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24" w:rsidRDefault="00BF6045" w:rsidP="00056DE2">
      <w:pPr>
        <w:spacing w:line="56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青岛市司法局202</w:t>
      </w:r>
      <w:r w:rsidR="00056DE2">
        <w:rPr>
          <w:rFonts w:ascii="方正小标宋_GBK" w:eastAsia="方正小标宋_GBK" w:hAnsi="方正小标宋_GBK" w:cs="方正小标宋_GBK" w:hint="eastAsia"/>
          <w:color w:val="333333"/>
          <w:sz w:val="44"/>
          <w:szCs w:val="44"/>
          <w:shd w:val="clear" w:color="auto" w:fill="FFFFFF"/>
        </w:rPr>
        <w:t>5</w:t>
      </w:r>
      <w:r>
        <w:rPr>
          <w:rFonts w:ascii="方正小标宋_GBK" w:eastAsia="方正小标宋_GBK" w:hAnsi="方正小标宋_GBK" w:cs="方正小标宋_GBK" w:hint="eastAsia"/>
          <w:color w:val="333333"/>
          <w:sz w:val="44"/>
          <w:szCs w:val="44"/>
          <w:shd w:val="clear" w:color="auto" w:fill="FFFFFF"/>
        </w:rPr>
        <w:t>年度行政执法情况</w:t>
      </w:r>
    </w:p>
    <w:p w:rsidR="00983324" w:rsidRDefault="00983324" w:rsidP="00056DE2">
      <w:pPr>
        <w:snapToGrid w:val="0"/>
        <w:spacing w:line="560" w:lineRule="exact"/>
        <w:rPr>
          <w:rFonts w:ascii="Helvetica" w:eastAsia="Helvetica" w:hAnsi="Helvetica" w:cs="Helvetica"/>
          <w:color w:val="333333"/>
          <w:szCs w:val="21"/>
          <w:shd w:val="clear" w:color="auto" w:fill="FFFFFF"/>
        </w:rPr>
      </w:pPr>
    </w:p>
    <w:p w:rsidR="00983324" w:rsidRDefault="00BF6045" w:rsidP="00056D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务院办公厅关于全面推行行政执法公示制度执法全过程记录制度重大执法决定法制审核制度的指导意见》（国办发〔2018〕118号）、《山东省人民政府办公厅关于印发山东省全面推行行政执法公示制度执法全过程记录制度重大执法决定法制审核制度实施方案的通知》（鲁政办发〔2019〕9号）和《青岛市政府办公厅关于印发青岛市全面推行行政执法公示制度执法全过程记录制度重大执法决定法制审核制度责任分工方案的通知》（青政办发〔2019〕2号）规定，现将青岛市司法局202</w:t>
      </w:r>
      <w:r w:rsidR="00056DE2">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年度行政执法有关情况予以公布：</w:t>
      </w:r>
    </w:p>
    <w:p w:rsidR="00983324" w:rsidRDefault="00BF6045" w:rsidP="00056DE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一、行政许可情况</w:t>
      </w:r>
    </w:p>
    <w:p w:rsidR="00983324" w:rsidRDefault="00BF6045" w:rsidP="00056D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行政许可受理数量共计</w:t>
      </w:r>
      <w:r w:rsidR="0049483E">
        <w:rPr>
          <w:rFonts w:ascii="仿宋_GB2312" w:eastAsia="仿宋_GB2312" w:hAnsi="仿宋_GB2312" w:cs="仿宋_GB2312" w:hint="eastAsia"/>
          <w:sz w:val="32"/>
          <w:szCs w:val="32"/>
        </w:rPr>
        <w:t>2103</w:t>
      </w:r>
      <w:r>
        <w:rPr>
          <w:rFonts w:ascii="仿宋_GB2312" w:eastAsia="仿宋_GB2312" w:hAnsi="仿宋_GB2312" w:cs="仿宋_GB2312" w:hint="eastAsia"/>
          <w:sz w:val="32"/>
          <w:szCs w:val="32"/>
        </w:rPr>
        <w:t>件。</w:t>
      </w:r>
    </w:p>
    <w:p w:rsidR="00983324" w:rsidRDefault="00BF6045" w:rsidP="00056DE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二、行政处罚情况</w:t>
      </w:r>
    </w:p>
    <w:p w:rsidR="00983324" w:rsidRDefault="00BF6045" w:rsidP="00056D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行政处罚立案数量共计</w:t>
      </w:r>
      <w:r w:rsidR="00FA2F34">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件，结案数量共计</w:t>
      </w:r>
      <w:r w:rsidR="0054211B">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件，罚款金额</w:t>
      </w:r>
      <w:r w:rsidR="0054211B">
        <w:rPr>
          <w:rFonts w:ascii="仿宋_GB2312" w:eastAsia="仿宋_GB2312" w:hAnsi="仿宋_GB2312" w:cs="仿宋_GB2312" w:hint="eastAsia"/>
          <w:sz w:val="32"/>
          <w:szCs w:val="32"/>
        </w:rPr>
        <w:t>62</w:t>
      </w:r>
      <w:r w:rsidR="00683BCC">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元</w:t>
      </w:r>
      <w:r w:rsidR="00683BCC">
        <w:rPr>
          <w:rFonts w:ascii="仿宋_GB2312" w:eastAsia="仿宋_GB2312" w:hAnsi="仿宋_GB2312" w:cs="仿宋_GB2312" w:hint="eastAsia"/>
          <w:sz w:val="32"/>
          <w:szCs w:val="32"/>
        </w:rPr>
        <w:t>。</w:t>
      </w:r>
    </w:p>
    <w:p w:rsidR="00983324" w:rsidRDefault="00BF6045" w:rsidP="00056DE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三、行政检查情况</w:t>
      </w:r>
    </w:p>
    <w:p w:rsidR="00983324" w:rsidRPr="00056DE2" w:rsidRDefault="00BF6045" w:rsidP="00056D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行政检查实施共计</w:t>
      </w:r>
      <w:r w:rsidR="0054211B">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次</w:t>
      </w:r>
      <w:r w:rsidR="00056DE2">
        <w:rPr>
          <w:rFonts w:ascii="仿宋_GB2312" w:eastAsia="仿宋_GB2312" w:hAnsi="仿宋_GB2312" w:cs="仿宋_GB2312" w:hint="eastAsia"/>
          <w:sz w:val="32"/>
          <w:szCs w:val="32"/>
        </w:rPr>
        <w:t>。</w:t>
      </w:r>
    </w:p>
    <w:p w:rsidR="00056DE2" w:rsidRDefault="00056DE2" w:rsidP="00056DE2">
      <w:pPr>
        <w:spacing w:line="560" w:lineRule="exact"/>
        <w:ind w:firstLineChars="1700" w:firstLine="5440"/>
        <w:rPr>
          <w:rFonts w:ascii="仿宋_GB2312" w:eastAsia="仿宋_GB2312" w:hAnsi="仿宋_GB2312" w:cs="仿宋_GB2312"/>
          <w:sz w:val="32"/>
          <w:szCs w:val="32"/>
        </w:rPr>
      </w:pPr>
    </w:p>
    <w:p w:rsidR="00056DE2" w:rsidRDefault="00056DE2" w:rsidP="00056DE2">
      <w:pPr>
        <w:spacing w:line="560" w:lineRule="exact"/>
        <w:ind w:firstLineChars="1700" w:firstLine="5440"/>
        <w:rPr>
          <w:rFonts w:ascii="仿宋_GB2312" w:eastAsia="仿宋_GB2312" w:hAnsi="仿宋_GB2312" w:cs="仿宋_GB2312"/>
          <w:sz w:val="32"/>
          <w:szCs w:val="32"/>
        </w:rPr>
      </w:pPr>
    </w:p>
    <w:p w:rsidR="00983324" w:rsidRDefault="00BF6045" w:rsidP="00056DE2">
      <w:pPr>
        <w:spacing w:line="56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青岛市司法局</w:t>
      </w:r>
    </w:p>
    <w:p w:rsidR="00983324" w:rsidRDefault="00BF6045" w:rsidP="00056DE2">
      <w:pPr>
        <w:spacing w:line="56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2025年1月</w:t>
      </w:r>
      <w:bookmarkStart w:id="0" w:name="_GoBack"/>
      <w:bookmarkEnd w:id="0"/>
      <w:r w:rsidR="0054211B">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w:t>
      </w:r>
    </w:p>
    <w:sectPr w:rsidR="00983324" w:rsidSect="00056DE2">
      <w:pgSz w:w="11906" w:h="16838"/>
      <w:pgMar w:top="2155" w:right="1418"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64E" w:rsidRDefault="00C8664E" w:rsidP="00056DE2">
      <w:r>
        <w:separator/>
      </w:r>
    </w:p>
  </w:endnote>
  <w:endnote w:type="continuationSeparator" w:id="1">
    <w:p w:rsidR="00C8664E" w:rsidRDefault="00C8664E" w:rsidP="00056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64E" w:rsidRDefault="00C8664E" w:rsidP="00056DE2">
      <w:r>
        <w:separator/>
      </w:r>
    </w:p>
  </w:footnote>
  <w:footnote w:type="continuationSeparator" w:id="1">
    <w:p w:rsidR="00C8664E" w:rsidRDefault="00C8664E" w:rsidP="00056D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FhMDlmOWUxNmUxYmIxYjBiYmM2MzVjOGUyYjVmOTgifQ=="/>
  </w:docVars>
  <w:rsids>
    <w:rsidRoot w:val="6C0404B7"/>
    <w:rsid w:val="00056DE2"/>
    <w:rsid w:val="00062ABC"/>
    <w:rsid w:val="000C4659"/>
    <w:rsid w:val="00466F27"/>
    <w:rsid w:val="0049483E"/>
    <w:rsid w:val="004C391F"/>
    <w:rsid w:val="0054211B"/>
    <w:rsid w:val="00586DED"/>
    <w:rsid w:val="00683BCC"/>
    <w:rsid w:val="00983324"/>
    <w:rsid w:val="009C0FAD"/>
    <w:rsid w:val="009E7AF3"/>
    <w:rsid w:val="009F0144"/>
    <w:rsid w:val="00A355DE"/>
    <w:rsid w:val="00BF6045"/>
    <w:rsid w:val="00C8664E"/>
    <w:rsid w:val="00D16AB8"/>
    <w:rsid w:val="00EE5E38"/>
    <w:rsid w:val="00F84A71"/>
    <w:rsid w:val="00FA2F34"/>
    <w:rsid w:val="013435D9"/>
    <w:rsid w:val="09D156CD"/>
    <w:rsid w:val="117F087D"/>
    <w:rsid w:val="15434E9A"/>
    <w:rsid w:val="160C2AF1"/>
    <w:rsid w:val="17F55D8B"/>
    <w:rsid w:val="18A24E51"/>
    <w:rsid w:val="1AFC6A9A"/>
    <w:rsid w:val="1F5C0EE7"/>
    <w:rsid w:val="28C52BC1"/>
    <w:rsid w:val="34D523DE"/>
    <w:rsid w:val="3AE16BE9"/>
    <w:rsid w:val="3F984824"/>
    <w:rsid w:val="437B35ED"/>
    <w:rsid w:val="48582563"/>
    <w:rsid w:val="4E85628E"/>
    <w:rsid w:val="58F530A6"/>
    <w:rsid w:val="5C3F1582"/>
    <w:rsid w:val="5D4A420B"/>
    <w:rsid w:val="614F4471"/>
    <w:rsid w:val="63E458E8"/>
    <w:rsid w:val="678B7459"/>
    <w:rsid w:val="67BF28F6"/>
    <w:rsid w:val="6C0404B7"/>
    <w:rsid w:val="7C3C503B"/>
    <w:rsid w:val="7E320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332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83324"/>
    <w:rPr>
      <w:sz w:val="18"/>
      <w:szCs w:val="18"/>
    </w:rPr>
  </w:style>
  <w:style w:type="paragraph" w:styleId="a4">
    <w:name w:val="footer"/>
    <w:basedOn w:val="a"/>
    <w:link w:val="Char0"/>
    <w:qFormat/>
    <w:rsid w:val="00983324"/>
    <w:pPr>
      <w:tabs>
        <w:tab w:val="center" w:pos="4153"/>
        <w:tab w:val="right" w:pos="8306"/>
      </w:tabs>
      <w:snapToGrid w:val="0"/>
      <w:jc w:val="left"/>
    </w:pPr>
    <w:rPr>
      <w:sz w:val="18"/>
      <w:szCs w:val="18"/>
    </w:rPr>
  </w:style>
  <w:style w:type="paragraph" w:styleId="a5">
    <w:name w:val="header"/>
    <w:basedOn w:val="a"/>
    <w:link w:val="Char1"/>
    <w:qFormat/>
    <w:rsid w:val="0098332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83324"/>
    <w:pPr>
      <w:spacing w:beforeAutospacing="1" w:afterAutospacing="1"/>
      <w:jc w:val="left"/>
    </w:pPr>
    <w:rPr>
      <w:rFonts w:cs="Times New Roman"/>
      <w:kern w:val="0"/>
      <w:sz w:val="24"/>
    </w:rPr>
  </w:style>
  <w:style w:type="character" w:customStyle="1" w:styleId="Char1">
    <w:name w:val="页眉 Char"/>
    <w:basedOn w:val="a0"/>
    <w:link w:val="a5"/>
    <w:qFormat/>
    <w:rsid w:val="00983324"/>
    <w:rPr>
      <w:rFonts w:asciiTheme="minorHAnsi" w:eastAsiaTheme="minorEastAsia" w:hAnsiTheme="minorHAnsi" w:cstheme="minorBidi"/>
      <w:kern w:val="2"/>
      <w:sz w:val="18"/>
      <w:szCs w:val="18"/>
    </w:rPr>
  </w:style>
  <w:style w:type="character" w:customStyle="1" w:styleId="Char0">
    <w:name w:val="页脚 Char"/>
    <w:basedOn w:val="a0"/>
    <w:link w:val="a4"/>
    <w:qFormat/>
    <w:rsid w:val="00983324"/>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98332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Words>
  <Characters>329</Characters>
  <Application>Microsoft Office Word</Application>
  <DocSecurity>0</DocSecurity>
  <Lines>2</Lines>
  <Paragraphs>1</Paragraphs>
  <ScaleCrop>false</ScaleCrop>
  <Company>Microsoft</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第五个季节</dc:creator>
  <cp:lastModifiedBy>NTKO</cp:lastModifiedBy>
  <cp:revision>6</cp:revision>
  <cp:lastPrinted>2026-01-19T04:46:00Z</cp:lastPrinted>
  <dcterms:created xsi:type="dcterms:W3CDTF">2026-01-04T03:44:00Z</dcterms:created>
  <dcterms:modified xsi:type="dcterms:W3CDTF">2026-01-20T02:15:00Z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E398B0CCB5B54DD9B22012B0AD761B55</vt:lpwstr>
  </property>
</Properties>
</file>