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青岛市农业农村局执法主体、执法流程图、执法监督途径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一、执法主体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青岛市农业农村局</w:t>
      </w:r>
    </w:p>
    <w:p>
      <w:pPr>
        <w:spacing w:line="560" w:lineRule="exact"/>
      </w:pPr>
      <w:r>
        <w:rPr>
          <w:rFonts w:hint="eastAsia" w:ascii="黑体" w:hAnsi="黑体" w:eastAsia="黑体"/>
          <w:sz w:val="32"/>
          <w:szCs w:val="32"/>
        </w:rPr>
        <w:t xml:space="preserve">    二、执法流程图</w:t>
      </w:r>
    </w:p>
    <w:p>
      <w:pPr>
        <w:spacing w:line="560" w:lineRule="exact"/>
        <w:jc w:val="center"/>
        <w:rPr>
          <w:rFonts w:ascii="黑体" w:eastAsia="黑体"/>
          <w:sz w:val="28"/>
          <w:szCs w:val="28"/>
        </w:rPr>
      </w:pPr>
    </w:p>
    <w:p>
      <w:pPr>
        <w:spacing w:line="560" w:lineRule="exact"/>
        <w:jc w:val="center"/>
        <w:rPr>
          <w:rFonts w:ascii="黑体" w:eastAsia="黑体"/>
          <w:sz w:val="28"/>
          <w:szCs w:val="28"/>
        </w:rPr>
      </w:pPr>
    </w:p>
    <w:p>
      <w:pPr>
        <w:spacing w:line="560" w:lineRule="exact"/>
        <w:jc w:val="center"/>
        <w:rPr>
          <w:rFonts w:ascii="黑体" w:eastAsia="黑体"/>
          <w:sz w:val="28"/>
          <w:szCs w:val="28"/>
        </w:rPr>
      </w:pPr>
    </w:p>
    <w:p>
      <w:pPr>
        <w:spacing w:line="560" w:lineRule="exact"/>
        <w:jc w:val="center"/>
        <w:rPr>
          <w:rFonts w:ascii="黑体" w:eastAsia="黑体"/>
          <w:sz w:val="28"/>
          <w:szCs w:val="28"/>
        </w:rPr>
      </w:pPr>
    </w:p>
    <w:p>
      <w:pPr>
        <w:spacing w:line="560" w:lineRule="exact"/>
        <w:jc w:val="center"/>
        <w:rPr>
          <w:rFonts w:ascii="黑体" w:eastAsia="黑体"/>
          <w:sz w:val="28"/>
          <w:szCs w:val="28"/>
        </w:rPr>
      </w:pPr>
    </w:p>
    <w:p>
      <w:pPr>
        <w:spacing w:line="560" w:lineRule="exact"/>
        <w:jc w:val="center"/>
        <w:rPr>
          <w:rFonts w:hint="eastAsia" w:ascii="黑体" w:eastAsia="黑体"/>
          <w:sz w:val="28"/>
          <w:szCs w:val="28"/>
        </w:rPr>
      </w:pPr>
    </w:p>
    <w:p>
      <w:pPr>
        <w:spacing w:line="560" w:lineRule="exact"/>
        <w:jc w:val="center"/>
        <w:rPr>
          <w:rFonts w:ascii="黑体" w:eastAsia="黑体"/>
          <w:sz w:val="28"/>
          <w:szCs w:val="28"/>
        </w:rPr>
      </w:pPr>
    </w:p>
    <w:p>
      <w:pPr>
        <w:spacing w:line="560" w:lineRule="exact"/>
        <w:jc w:val="center"/>
        <w:rPr>
          <w:rFonts w:ascii="黑体" w:eastAsia="黑体"/>
          <w:sz w:val="28"/>
          <w:szCs w:val="28"/>
        </w:rPr>
      </w:pPr>
    </w:p>
    <w:p>
      <w:pPr>
        <w:spacing w:line="560" w:lineRule="exact"/>
        <w:jc w:val="center"/>
        <w:rPr>
          <w:rFonts w:ascii="黑体" w:eastAsia="黑体"/>
          <w:sz w:val="28"/>
          <w:szCs w:val="28"/>
        </w:rPr>
      </w:pPr>
    </w:p>
    <w:p>
      <w:pPr>
        <w:spacing w:line="560" w:lineRule="exact"/>
        <w:jc w:val="center"/>
        <w:rPr>
          <w:rFonts w:ascii="黑体" w:eastAsia="黑体"/>
          <w:sz w:val="28"/>
          <w:szCs w:val="28"/>
        </w:rPr>
      </w:pPr>
    </w:p>
    <w:p>
      <w:pPr>
        <w:spacing w:line="560" w:lineRule="exact"/>
        <w:jc w:val="center"/>
        <w:rPr>
          <w:rFonts w:ascii="黑体" w:eastAsia="黑体"/>
          <w:sz w:val="28"/>
          <w:szCs w:val="28"/>
        </w:rPr>
      </w:pPr>
    </w:p>
    <w:p>
      <w:pPr>
        <w:spacing w:line="560" w:lineRule="exact"/>
        <w:jc w:val="center"/>
        <w:rPr>
          <w:rFonts w:ascii="黑体" w:eastAsia="黑体"/>
          <w:sz w:val="28"/>
          <w:szCs w:val="28"/>
        </w:rPr>
      </w:pPr>
    </w:p>
    <w:p>
      <w:pPr>
        <w:spacing w:line="560" w:lineRule="exact"/>
        <w:jc w:val="center"/>
        <w:rPr>
          <w:rFonts w:ascii="黑体" w:eastAsia="黑体"/>
          <w:sz w:val="28"/>
          <w:szCs w:val="28"/>
        </w:rPr>
      </w:pPr>
    </w:p>
    <w:p>
      <w:pPr>
        <w:spacing w:line="560" w:lineRule="exact"/>
        <w:jc w:val="center"/>
        <w:rPr>
          <w:rFonts w:ascii="黑体" w:eastAsia="黑体"/>
          <w:sz w:val="28"/>
          <w:szCs w:val="28"/>
        </w:rPr>
      </w:pPr>
    </w:p>
    <w:p>
      <w:pPr>
        <w:spacing w:line="560" w:lineRule="exact"/>
        <w:jc w:val="center"/>
        <w:rPr>
          <w:rFonts w:ascii="黑体" w:eastAsia="黑体"/>
          <w:sz w:val="28"/>
          <w:szCs w:val="28"/>
        </w:rPr>
      </w:pPr>
    </w:p>
    <w:p>
      <w:pPr>
        <w:spacing w:line="560" w:lineRule="exact"/>
        <w:jc w:val="center"/>
        <w:rPr>
          <w:rFonts w:ascii="黑体" w:eastAsia="黑体"/>
          <w:sz w:val="28"/>
          <w:szCs w:val="28"/>
        </w:rPr>
      </w:pPr>
    </w:p>
    <w:p>
      <w:pPr>
        <w:spacing w:line="560" w:lineRule="exact"/>
        <w:jc w:val="center"/>
        <w:rPr>
          <w:rFonts w:ascii="黑体" w:eastAsia="黑体"/>
          <w:sz w:val="28"/>
          <w:szCs w:val="28"/>
        </w:rPr>
      </w:pPr>
    </w:p>
    <w:p>
      <w:pPr>
        <w:spacing w:line="5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28"/>
          <w:szCs w:val="28"/>
        </w:rPr>
        <w:t>青岛市农业农村局一般程序行政处罚案件办理流程图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934085</wp:posOffset>
                </wp:positionH>
                <wp:positionV relativeFrom="paragraph">
                  <wp:posOffset>394970</wp:posOffset>
                </wp:positionV>
                <wp:extent cx="607695" cy="145415"/>
                <wp:effectExtent l="0" t="0" r="2540" b="0"/>
                <wp:wrapNone/>
                <wp:docPr id="45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73.55pt;margin-top:31.1pt;height:11.45pt;width:47.85pt;z-index:251659264;mso-width-relative:page;mso-height-relative:page;" filled="f" stroked="f" coordsize="21600,21600" o:gfxdata="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Co/w3ZAAAACQEAAA8AAAAAAAAAAQAg&#10;AAAAIgAAAGRycy9kb3ducmV2LnhtbFBLAQIUABQAAAAIAIdO4kCM2S9iDQIAAAgEAAAOAAAAAAAA&#10;AAEAIAAAACgBAABkcnMvZTJvRG9jLnhtbFBLBQYAAAAABgAGAFkBAACn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148590</wp:posOffset>
                </wp:positionV>
                <wp:extent cx="5928360" cy="8128635"/>
                <wp:effectExtent l="9525" t="13970" r="5715" b="10795"/>
                <wp:wrapNone/>
                <wp:docPr id="3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8360" cy="8128635"/>
                          <a:chOff x="1680" y="2331"/>
                          <a:chExt cx="9336" cy="1281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4055" y="4235"/>
                            <a:ext cx="446" cy="3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7185" y="4217"/>
                            <a:ext cx="468" cy="3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6" name="组合 88"/>
                        <wpg:cNvGrpSpPr/>
                        <wpg:grpSpPr>
                          <a:xfrm>
                            <a:off x="1680" y="2331"/>
                            <a:ext cx="9336" cy="12810"/>
                            <a:chOff x="1680" y="2331"/>
                            <a:chExt cx="9336" cy="12810"/>
                          </a:xfrm>
                        </wpg:grpSpPr>
                        <wpg:grpSp>
                          <wpg:cNvPr id="7" name="组合 37"/>
                          <wpg:cNvGrpSpPr/>
                          <wpg:grpSpPr>
                            <a:xfrm>
                              <a:off x="1680" y="2331"/>
                              <a:ext cx="9337" cy="12811"/>
                              <a:chOff x="632" y="0"/>
                              <a:chExt cx="9337" cy="12811"/>
                            </a:xfrm>
                          </wpg:grpSpPr>
                          <wps:wsp>
                            <wps:cNvPr id="8" name="自选图形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893" y="4608"/>
                                <a:ext cx="52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9" name="自选图形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879" y="4198"/>
                                <a:ext cx="519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0" name="自选图形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893" y="5163"/>
                                <a:ext cx="52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1" name="自选图形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893" y="5572"/>
                                <a:ext cx="520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2" name="自选图形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36" y="5616"/>
                                <a:ext cx="52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3" name="自选图形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46" y="5164"/>
                                <a:ext cx="520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4" name="自选图形 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32" y="4200"/>
                                <a:ext cx="519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5" name="自选图形 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46" y="4609"/>
                                <a:ext cx="520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6" name="自选图形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46" y="5574"/>
                                <a:ext cx="52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7" name="自选图形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09" y="5086"/>
                                <a:ext cx="519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8" name="自选图形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36" y="4188"/>
                                <a:ext cx="519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自选图形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36" y="4637"/>
                                <a:ext cx="520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矩形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94" y="2338"/>
                                <a:ext cx="3326" cy="9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决定不予立案的，经法制机构审核、局分管领导批准，办案机构将结果告知具名的投诉人、申诉人、举报人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矩形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1" y="0"/>
                                <a:ext cx="5414" cy="8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案件来源：依据检查职权或通过投诉、举报、上级机关交办、其他机关移送等途径发现违法行为线索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发现违法事实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矩形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1" y="1096"/>
                                <a:ext cx="5554" cy="6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核查：符合立案标准的，及时立案。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自选图形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27" y="647"/>
                                <a:ext cx="15" cy="45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4" name="矩形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9" y="2246"/>
                                <a:ext cx="3938" cy="1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立案：填写立案审批表，附相关材料、报告，经法制机构审核、局分管领导批准予以立案，办案机构负责人指定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名以上办案人员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矩形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61" y="7213"/>
                                <a:ext cx="7413" cy="8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办案机构将案件处理意见及审核意见报法制机构审核、局分管领导审批。重大疑难案件提交会议集体讨论决定。</w:t>
                                  </w:r>
                                </w:p>
                                <w:p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重大疑难案件提交会议集体讨论决定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矩形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0" y="4422"/>
                                <a:ext cx="5157" cy="4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违法行为轻微，没有造成危害后果的，建议不予处罚政、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2" y="4016"/>
                                <a:ext cx="1186" cy="1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调查取证：办案人员进行调查，收集、调取证据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矩形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7" y="6408"/>
                                <a:ext cx="8556" cy="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审核：认为事实成立的，办案机构撰写案件调查终结报告，报局法制机构审核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自选图形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24" y="5932"/>
                                <a:ext cx="15" cy="3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0" name="矩形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24" y="8442"/>
                                <a:ext cx="4281" cy="12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告知：告知当事人拟作出行政处罚的事实、理由、依据和处罚内容，并告知当事人依法享有的陈述、申辩权。符合听证条件的，送达听证告知书。</w:t>
                                  </w:r>
                                </w:p>
                                <w:p>
                                  <w:pPr>
                                    <w:snapToGrid w:val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矩形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74" y="8482"/>
                                <a:ext cx="2522" cy="11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当事人要求举行听证的，法规处组织听证会，听取当事人陈述、申辩，制作听证报告。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自选图形 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92" y="9750"/>
                                <a:ext cx="2" cy="32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3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1" y="10120"/>
                                <a:ext cx="8093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决定：办案机构提出行政处罚意见报法制机构审核、局分管领导审批，重大疑难案件提交会议集体讨论决定。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矩形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7" y="11256"/>
                                <a:ext cx="8409" cy="7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送达：制作送达行政处罚决定书。应自立案之日起</w:t>
                                  </w:r>
                                  <w:r>
                                    <w:t>90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日内作出行政处罚决定，法律、法规、规章另有规定的，从其规定。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矩形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33" y="12395"/>
                                <a:ext cx="2025" cy="4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结案，立卷归档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86" y="3937"/>
                                <a:ext cx="5157" cy="4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认为违法事实不成立的，建议销案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矩形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0" y="4898"/>
                                <a:ext cx="5157" cy="4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不属于本机关管辖的，建议移交其他行政机关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0" y="5440"/>
                                <a:ext cx="5143" cy="4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涉嫌犯罪的，建议移送司法机关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自选图形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41" y="6883"/>
                                <a:ext cx="2" cy="32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40" name="自选图形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2" y="10873"/>
                                <a:ext cx="2" cy="32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41" name="自选图形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69" y="9195"/>
                                <a:ext cx="519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42" name="矩形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96" y="3973"/>
                                <a:ext cx="1265" cy="1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撰写调查终结报告，报局分管领导审批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90" y="3997"/>
                                <a:ext cx="479" cy="1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依法告知送达。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4" name="AutoShape 44"/>
                          <wps:cNvCnPr>
                            <a:cxnSpLocks noChangeShapeType="1"/>
                          </wps:cNvCnPr>
                          <wps:spPr bwMode="auto">
                            <a:xfrm rot="18600000" flipH="1">
                              <a:off x="6116" y="14384"/>
                              <a:ext cx="301" cy="25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bevel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89" o:spid="_x0000_s1026" o:spt="203" style="position:absolute;left:0pt;margin-left:4.6pt;margin-top:11.7pt;height:640.05pt;width:466.8pt;z-index:251662336;mso-width-relative:page;mso-height-relative:page;" coordorigin="1680,2331" coordsize="9336,12810" o:gfxdata="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">
                <o:lock v:ext="edit" aspectratio="f"/>
                <v:shape id="AutoShape 4" o:spid="_x0000_s1026" o:spt="32" type="#_x0000_t32" style="position:absolute;left:4055;top:4235;flip:x;height:329;width:446;" filled="f" stroked="t" coordsize="21600,21600" o:gfxdata="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Kdly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5" o:spid="_x0000_s1026" o:spt="32" type="#_x0000_t32" style="position:absolute;left:7185;top:4217;height:388;width:468;" filled="f" stroked="t" coordsize="21600,21600" o:gfxdata="UEsDBAoAAAAAAIdO4kAAAAAAAAAAAAAAAAAEAAAAZHJzL1BLAwQUAAAACACHTuJANzXb1rwAAADa&#10;AAAADwAAAGRycy9kb3ducmV2LnhtbEWPT2sCMRTE74V+h/AK3mrWg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129a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group id="组合 88" o:spid="_x0000_s1026" o:spt="203" style="position:absolute;left:1680;top:2331;height:12810;width:9336;" coordorigin="1680,2331" coordsize="9336,1281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37" o:spid="_x0000_s1026" o:spt="203" style="position:absolute;left:1680;top:2331;height:12811;width:9337;" coordorigin="632,0" coordsize="9337,12811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  <o:lock v:ext="edit" aspectratio="f"/>
                    <v:shape id="自选图形 38" o:spid="_x0000_s1026" o:spt="32" type="#_x0000_t32" style="position:absolute;left:8893;top:4608;height:1;width:520;" filled="f" stroked="t" coordsize="21600,21600" o:gfxdata="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k0dEi5AAAA2g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39" o:spid="_x0000_s1026" o:spt="32" type="#_x0000_t32" style="position:absolute;left:8879;top:4198;height:1;width:519;" filled="f" stroked="t" coordsize="21600,21600" o:gfxdata="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eNHTvQAA&#10;ANo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0" o:spid="_x0000_s1026" o:spt="32" type="#_x0000_t32" style="position:absolute;left:8893;top:5163;height:1;width:520;" filled="f" stroked="t" coordsize="21600,21600" o:gfxdata="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4zp+r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1" o:spid="_x0000_s1026" o:spt="32" type="#_x0000_t32" style="position:absolute;left:8893;top:5572;height:2;width:520;" filled="f" stroked="t" coordsize="21600,21600" o:gfxdata="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MBMY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2" o:spid="_x0000_s1026" o:spt="32" type="#_x0000_t32" style="position:absolute;left:1636;top:5616;height:1;width:520;" filled="f" stroked="t" coordsize="21600,21600" o:gfxdata="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LSF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3" o:spid="_x0000_s1026" o:spt="32" type="#_x0000_t32" style="position:absolute;left:7246;top:5164;height:2;width:520;" filled="f" stroked="t" coordsize="21600,21600" o:gfxdata="UEsDBAoAAAAAAIdO4kAAAAAAAAAAAAAAAAAEAAAAZHJzL1BLAwQUAAAACACHTuJA7153jbsAAADb&#10;AAAADwAAAGRycy9kb3ducmV2LnhtbEVPS2sCMRC+F/ofwhS81awV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153j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4" o:spid="_x0000_s1026" o:spt="32" type="#_x0000_t32" style="position:absolute;left:7232;top:4200;height:1;width:519;" filled="f" stroked="t" coordsize="21600,21600" o:gfxdata="UEsDBAoAAAAAAIdO4kAAAAAAAAAAAAAAAAAEAAAAZHJzL1BLAwQUAAAACACHTuJAYLfv+bsAAADb&#10;AAAADwAAAGRycy9kb3ducmV2LnhtbEVPS2sCMRC+F/ofwhS81axF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Lfv+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5" o:spid="_x0000_s1026" o:spt="32" type="#_x0000_t32" style="position:absolute;left:7246;top:4609;height:2;width:520;" filled="f" stroked="t" coordsize="21600,21600" o:gfxdata="UEsDBAoAAAAAAIdO4kAAAAAAAAAAAAAAAAAEAAAAZHJzL1BLAwQUAAAACACHTuJAD/tKYrsAAADb&#10;AAAADwAAAGRycy9kb3ducmV2LnhtbEVPS2sCMRC+F/ofwhS81awFF1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/tKY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6" o:spid="_x0000_s1026" o:spt="32" type="#_x0000_t32" style="position:absolute;left:7246;top:5574;height:1;width:520;" filled="f" stroked="t" coordsize="21600,21600" o:gfxdata="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p1BW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7" o:spid="_x0000_s1026" o:spt="32" type="#_x0000_t32" style="position:absolute;left:1609;top:5086;height:2;width:519;" filled="f" stroked="t" coordsize="21600,21600" o:gfxdata="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lcY6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8" o:spid="_x0000_s1026" o:spt="32" type="#_x0000_t32" style="position:absolute;left:1636;top:4188;height:1;width:519;" filled="f" stroked="t" coordsize="21600,21600" o:gfxdata="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frl/L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9" o:spid="_x0000_s1026" o:spt="32" type="#_x0000_t32" style="position:absolute;left:1636;top:4637;height:2;width:520;" filled="f" stroked="t" coordsize="21600,21600" o:gfxdata="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rZAZ7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rect id="矩形 23" o:spid="_x0000_s1026" o:spt="1" style="position:absolute;left:5294;top:2338;height:926;width:3326;" fillcolor="#FFFFFF" filled="t" stroked="t" coordsize="21600,21600" o:gfxdata="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3qigG5AAAA2w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miterlimit="2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决定不予立案的，经法制机构审核、局分管领导批准，办案机构将结果告知具名的投诉人、申诉人、举报人</w:t>
                            </w:r>
                          </w:p>
                        </w:txbxContent>
                      </v:textbox>
                    </v:rect>
                    <v:rect id="矩形 22" o:spid="_x0000_s1026" o:spt="1" style="position:absolute;left:1911;top:0;height:803;width:5414;" fillcolor="#FFFFFF" filled="t" stroked="t" coordsize="21600,21600" o:gfxdata="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mL5q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miterlimit="2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案件来源：依据检查职权或通过投诉、举报、上级机关交办、其他机关移送等途径发现违法行为线索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发现违法事实</w:t>
                            </w:r>
                          </w:p>
                        </w:txbxContent>
                      </v:textbox>
                    </v:rect>
                    <v:rect id="矩形 21" o:spid="_x0000_s1026" o:spt="1" style="position:absolute;left:1911;top:1096;height:684;width:5554;" fillcolor="#FFFFFF" filled="t" stroked="t" coordsize="21600,21600" o:gfxdata="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J0se2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miterlimit="2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核查：符合立案标准的，及时立案。</w:t>
                            </w:r>
                          </w:p>
                        </w:txbxContent>
                      </v:textbox>
                    </v:rect>
                    <v:shape id="自选图形 50" o:spid="_x0000_s1026" o:spt="32" type="#_x0000_t32" style="position:absolute;left:4427;top:647;height:453;width:15;" filled="f" stroked="t" coordsize="21600,21600" o:gfxdata="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TK9ML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rect id="矩形 20" o:spid="_x0000_s1026" o:spt="1" style="position:absolute;left:949;top:2246;height:1260;width:3938;" fillcolor="#FFFFFF" filled="t" stroked="t" coordsize="21600,21600" o:gfxdata="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0YwC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miterlimit="2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立案：填写立案审批表，附相关材料、报告，经法制机构审核、局分管领导批准予以立案，办案机构负责人指定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名以上办案人员</w:t>
                            </w:r>
                          </w:p>
                        </w:txbxContent>
                      </v:textbox>
                    </v:rect>
                    <v:rect id="矩形 19" o:spid="_x0000_s1026" o:spt="1" style="position:absolute;left:1361;top:7213;height:809;width:7413;" fillcolor="#FFFFFF" filled="t" stroked="t" coordsize="21600,21600" o:gfxdata="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nSmZ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miterlimit="2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办案机构将案件处理意见及审核意见报法制机构审核、局分管领导审批。重大疑难案件提交会议集体讨论决定。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重大疑难案件提交会议集体讨论决定</w:t>
                            </w:r>
                          </w:p>
                        </w:txbxContent>
                      </v:textbox>
                    </v:rect>
                    <v:rect id="矩形 18" o:spid="_x0000_s1026" o:spt="1" style="position:absolute;left:2200;top:4422;height:427;width:5157;" fillcolor="#FFFFFF" filled="t" stroked="t" coordsize="21600,21600" o:gfxdata="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1Pt+6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miterlimit="2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违法行为轻微，没有造成危害后果的，建议不予处罚政、</w:t>
                            </w:r>
                          </w:p>
                        </w:txbxContent>
                      </v:textbox>
                    </v:rect>
                    <v:rect id="矩形 17" o:spid="_x0000_s1026" o:spt="1" style="position:absolute;left:632;top:4016;height:1855;width:1186;" fillcolor="#FFFFFF" filled="t" stroked="t" coordsize="21600,21600" o:gfxdata="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AxJ1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miterlimit="2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调查取证：办案人员进行调查，收集、调取证据</w:t>
                            </w:r>
                          </w:p>
                        </w:txbxContent>
                      </v:textbox>
                    </v:rect>
                    <v:rect id="矩形 16" o:spid="_x0000_s1026" o:spt="1" style="position:absolute;left:687;top:6408;height:470;width:8556;" fillcolor="#FFFFFF" filled="t" stroked="t" coordsize="21600,21600" o:gfxdata="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Ochge5AAAA2w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miterlimit="2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审核：认为事实成立的，办案机构撰写案件调查终结报告，报局法制机构审核</w:t>
                            </w:r>
                          </w:p>
                        </w:txbxContent>
                      </v:textbox>
                    </v:rect>
                    <v:shape id="自选图形 51" o:spid="_x0000_s1026" o:spt="32" type="#_x0000_t32" style="position:absolute;left:1224;top:5932;height:386;width:15;" filled="f" stroked="t" coordsize="21600,21600" o:gfxdata="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NqK2r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rect id="矩形 15" o:spid="_x0000_s1026" o:spt="1" style="position:absolute;left:1224;top:8442;height:1249;width:4281;" fillcolor="#FFFFFF" filled="t" stroked="t" coordsize="21600,21600" o:gfxdata="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gzHNy5AAAA2w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miterlimit="2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告知：告知当事人拟作出行政处罚的事实、理由、依据和处罚内容，并告知当事人依法享有的陈述、申辩权。符合听证条件的，送达听证告知书。</w:t>
                            </w:r>
                          </w:p>
                          <w:p>
                            <w:pPr>
                              <w:snapToGrid w:val="0"/>
                            </w:pPr>
                          </w:p>
                        </w:txbxContent>
                      </v:textbox>
                    </v:rect>
                    <v:rect id="矩形 14" o:spid="_x0000_s1026" o:spt="1" style="position:absolute;left:6174;top:8482;height:1189;width:2522;" fillcolor="#FFFFFF" filled="t" stroked="t" coordsize="21600,21600" o:gfxdata="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d/uUe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miterlimit="2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当事人要求举行听证的，法规处组织听证会，听取当事人陈述、申辩，制作听证报告。</w:t>
                            </w:r>
                          </w:p>
                        </w:txbxContent>
                      </v:textbox>
                    </v:rect>
                    <v:shape id="自选图形 52" o:spid="_x0000_s1026" o:spt="32" type="#_x0000_t32" style="position:absolute;left:3492;top:9750;height:327;width:2;" filled="f" stroked="t" coordsize="21600,21600" o:gfxdata="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6eOdr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rect id="矩形 13" o:spid="_x0000_s1026" o:spt="1" style="position:absolute;left:921;top:10120;height:737;width:8093;" fillcolor="#FFFFFF" filled="t" stroked="t" coordsize="21600,21600" o:gfxdata="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hgqu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miterlimit="2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决定：办案机构提出行政处罚意见报法制机构审核、局分管领导审批，重大疑难案件提交会议集体讨论决定。</w:t>
                            </w:r>
                          </w:p>
                        </w:txbxContent>
                      </v:textbox>
                    </v:rect>
                    <v:rect id="矩形 12" o:spid="_x0000_s1026" o:spt="1" style="position:absolute;left:797;top:11256;height:724;width:8409;" fillcolor="#FFFFFF" filled="t" stroked="t" coordsize="21600,21600" o:gfxdata="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cIGt+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miterlimit="2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送达：制作送达行政处罚决定书。应自立案之日起</w:t>
                            </w:r>
                            <w:r>
                              <w:t>90</w:t>
                            </w:r>
                            <w:r>
                              <w:rPr>
                                <w:rFonts w:hint="eastAsia"/>
                              </w:rPr>
                              <w:t>日内作出行政处罚决定，法律、法规、规章另有规定的，从其规定。</w:t>
                            </w:r>
                          </w:p>
                        </w:txbxContent>
                      </v:textbox>
                    </v:rect>
                    <v:rect id="矩形 10" o:spid="_x0000_s1026" o:spt="1" style="position:absolute;left:4133;top:12395;height:416;width:2025;" fillcolor="#FFFFFF" filled="t" stroked="t" coordsize="21600,21600" o:gfxdata="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Ev0S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miterlimit="2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结案，立卷归档</w:t>
                            </w:r>
                          </w:p>
                        </w:txbxContent>
                      </v:textbox>
                    </v:rect>
                    <v:rect id="矩形 9" o:spid="_x0000_s1026" o:spt="1" style="position:absolute;left:2186;top:3937;height:452;width:5157;" fillcolor="#FFFFFF" filled="t" stroked="t" coordsize="21600,21600" o:gfxdata="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WITO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miterlimit="2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认为违法事实不成立的，建议销案</w:t>
                            </w:r>
                          </w:p>
                        </w:txbxContent>
                      </v:textbox>
                    </v:rect>
                    <v:rect id="矩形 8" o:spid="_x0000_s1026" o:spt="1" style="position:absolute;left:2200;top:4898;height:453;width:5157;" fillcolor="#FFFFFF" filled="t" stroked="t" coordsize="21600,21600" o:gfxdata="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ahKi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miterlimit="2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不属于本机关管辖的，建议移交其他行政机关</w:t>
                            </w:r>
                          </w:p>
                        </w:txbxContent>
                      </v:textbox>
                    </v:rect>
                    <v:rect id="矩形 7" o:spid="_x0000_s1026" o:spt="1" style="position:absolute;left:2200;top:5440;height:492;width:5143;" fillcolor="#FFFFFF" filled="t" stroked="t" coordsize="21600,21600" o:gfxdata="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ZFENq5AAAA2w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miterlimit="2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涉嫌犯罪的，建议移送司法机关</w:t>
                            </w:r>
                          </w:p>
                        </w:txbxContent>
                      </v:textbox>
                    </v:rect>
                    <v:shape id="自选图形 53" o:spid="_x0000_s1026" o:spt="32" type="#_x0000_t32" style="position:absolute;left:4441;top:6883;height:327;width:2;" filled="f" stroked="t" coordsize="21600,21600" o:gfxdata="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QMcB7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54" o:spid="_x0000_s1026" o:spt="32" type="#_x0000_t32" style="position:absolute;left:4482;top:10873;height:327;width:2;" filled="f" stroked="t" coordsize="21600,21600" o:gfxdata="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D/G57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55" o:spid="_x0000_s1026" o:spt="32" type="#_x0000_t32" style="position:absolute;left:5569;top:9195;height:2;width:519;" filled="f" stroked="t" coordsize="21600,21600" o:gfxdata="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3NjfL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rect id="矩形 6" o:spid="_x0000_s1026" o:spt="1" style="position:absolute;left:7796;top:3973;height:1855;width:1265;" fillcolor="#FFFFFF" filled="t" stroked="t" coordsize="21600,21600" o:gfxdata="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q1RN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miterlimit="2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撰写调查终结报告，报局分管领导审批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490;top:3997;height:1855;width:479;" fillcolor="#FFFFFF" filled="t" stroked="t" coordsize="21600,21600" o:gfxdata="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n8da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miterlimit="2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依法告知送达。</w:t>
                            </w:r>
                          </w:p>
                        </w:txbxContent>
                      </v:textbox>
                    </v:rect>
                  </v:group>
                  <v:shape id="AutoShape 44" o:spid="_x0000_s1026" o:spt="32" type="#_x0000_t32" style="position:absolute;left:6116;top:14384;flip:x;height:258;width:301;rotation:3276800f;" filled="f" stroked="t" coordsize="21600,21600" o:gfxdata="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aq/+L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bevel" endarrow="block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/>
    <w:p/>
    <w:p/>
    <w:p/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</w:p>
    <w:p/>
    <w:p/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19050</wp:posOffset>
                </wp:positionV>
                <wp:extent cx="635" cy="269875"/>
                <wp:effectExtent l="53975" t="13970" r="59690" b="20955"/>
                <wp:wrapNone/>
                <wp:docPr id="2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9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margin-left:41.85pt;margin-top:1.5pt;height:21.25pt;width:0.05pt;z-index:251660288;mso-width-relative:page;mso-height-relative:page;" filled="f" stroked="t" coordsize="21600,21600" o:gfxdata="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nh6K2AAAAAYBAAAPAAAAAAAAAAEAIAAAACIA&#10;AABkcnMvZG93bnJldi54bWxQSwECFAAUAAAACACHTuJAvanm3wkCAADlAwAADgAAAAAAAAABACAA&#10;AAAn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110490</wp:posOffset>
                </wp:positionV>
                <wp:extent cx="635" cy="209550"/>
                <wp:effectExtent l="57150" t="12065" r="56515" b="16510"/>
                <wp:wrapNone/>
                <wp:docPr id="1" name="直线连接线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bevel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连接线 98" o:spid="_x0000_s1026" o:spt="32" type="#_x0000_t32" style="position:absolute;left:0pt;margin-left:150.85pt;margin-top:8.7pt;height:16.5pt;width:0.05pt;z-index:251661312;mso-width-relative:page;mso-height-relative:page;" filled="f" stroked="t" coordsize="21600,21600" o:gfxdata="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QpPpjWAAAACQEAAA8AAAAAAAAAAQAgAAAAIgAA&#10;AGRycy9kb3ducmV2LnhtbFBLAQIUABQAAAAIAIdO4kC81yeICgIAAOgDAAAOAAAAAAAAAAEAIAAA&#10;ACUBAABkcnMvZTJvRG9jLnhtbFBLBQYAAAAABgAGAFkBAAChBQAAAAA=&#10;">
                <v:fill on="f" focussize="0,0"/>
                <v:stroke color="#000000" joinstyle="bevel" endarrow="block"/>
                <v:imagedata o:title=""/>
                <o:lock v:ext="edit" aspectratio="f"/>
              </v:shape>
            </w:pict>
          </mc:Fallback>
        </mc:AlternateContent>
      </w:r>
    </w:p>
    <w:p/>
    <w:p/>
    <w:p>
      <w:pPr>
        <w:spacing w:line="624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</w:p>
    <w:p>
      <w:pPr>
        <w:spacing w:line="624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24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24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24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24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24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三、执法监督途径</w:t>
      </w:r>
    </w:p>
    <w:p>
      <w:pPr>
        <w:pStyle w:val="4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（一）投诉举报</w:t>
      </w:r>
    </w:p>
    <w:p>
      <w:pPr>
        <w:pStyle w:val="4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电话：0532-</w:t>
      </w:r>
      <w:r>
        <w:rPr>
          <w:rFonts w:ascii="仿宋" w:hAnsi="仿宋" w:eastAsia="仿宋"/>
          <w:kern w:val="2"/>
          <w:sz w:val="32"/>
          <w:szCs w:val="32"/>
        </w:rPr>
        <w:t>66999603</w:t>
      </w:r>
      <w:r>
        <w:rPr>
          <w:rFonts w:hint="eastAsia" w:ascii="仿宋" w:hAnsi="仿宋" w:eastAsia="仿宋"/>
          <w:kern w:val="2"/>
          <w:sz w:val="32"/>
          <w:szCs w:val="32"/>
        </w:rPr>
        <w:t>；</w:t>
      </w:r>
    </w:p>
    <w:p>
      <w:pPr>
        <w:pStyle w:val="4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地址：青岛市市南区燕儿</w:t>
      </w:r>
      <w:r>
        <w:rPr>
          <w:rFonts w:ascii="仿宋" w:hAnsi="仿宋" w:eastAsia="仿宋"/>
          <w:kern w:val="2"/>
          <w:sz w:val="32"/>
          <w:szCs w:val="32"/>
        </w:rPr>
        <w:t>岛路</w:t>
      </w:r>
      <w:r>
        <w:rPr>
          <w:rFonts w:hint="eastAsia" w:ascii="仿宋" w:hAnsi="仿宋" w:eastAsia="仿宋"/>
          <w:kern w:val="2"/>
          <w:sz w:val="32"/>
          <w:szCs w:val="32"/>
        </w:rPr>
        <w:t>10号</w:t>
      </w:r>
      <w:r>
        <w:rPr>
          <w:rFonts w:ascii="仿宋" w:hAnsi="仿宋" w:eastAsia="仿宋"/>
          <w:kern w:val="2"/>
          <w:sz w:val="32"/>
          <w:szCs w:val="32"/>
        </w:rPr>
        <w:t>凯悦中心写字楼</w:t>
      </w:r>
      <w:r>
        <w:rPr>
          <w:rFonts w:hint="eastAsia" w:ascii="仿宋" w:hAnsi="仿宋" w:eastAsia="仿宋"/>
          <w:kern w:val="2"/>
          <w:sz w:val="32"/>
          <w:szCs w:val="32"/>
        </w:rPr>
        <w:t>2812。</w:t>
      </w:r>
    </w:p>
    <w:p>
      <w:pPr>
        <w:pStyle w:val="4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（二）行政复议</w:t>
      </w:r>
    </w:p>
    <w:p>
      <w:pPr>
        <w:pStyle w:val="4"/>
        <w:widowControl/>
        <w:spacing w:line="480" w:lineRule="auto"/>
        <w:ind w:firstLine="640" w:firstLineChars="200"/>
        <w:rPr>
          <w:rFonts w:hint="eastAsia"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地址：青岛市市南区山东路12号甲帝威国际大厦三楼立案室。</w:t>
      </w:r>
    </w:p>
    <w:p>
      <w:pPr>
        <w:pStyle w:val="4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（三）行政诉讼</w:t>
      </w:r>
    </w:p>
    <w:p>
      <w:pPr>
        <w:pStyle w:val="4"/>
        <w:widowControl/>
        <w:spacing w:line="480" w:lineRule="auto"/>
        <w:ind w:firstLine="640" w:firstLineChars="200"/>
        <w:rPr>
          <w:rFonts w:ascii="宋体" w:cs="宋体"/>
          <w:b/>
          <w:szCs w:val="21"/>
        </w:rPr>
      </w:pPr>
      <w:r>
        <w:rPr>
          <w:rFonts w:hint="eastAsia" w:ascii="仿宋" w:hAnsi="仿宋" w:eastAsia="仿宋"/>
          <w:kern w:val="2"/>
          <w:sz w:val="32"/>
          <w:szCs w:val="32"/>
        </w:rPr>
        <w:t>地址：山东省青岛市市南区山东路16号青岛市市南区人民法院。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0YTBiNGI1ZWIxZTE4NmIyMjkxNDU0NWI4MGRhZmQifQ=="/>
  </w:docVars>
  <w:rsids>
    <w:rsidRoot w:val="00172A27"/>
    <w:rsid w:val="00003DF4"/>
    <w:rsid w:val="00097CEB"/>
    <w:rsid w:val="000D3D4A"/>
    <w:rsid w:val="000E040F"/>
    <w:rsid w:val="000E680A"/>
    <w:rsid w:val="00172A27"/>
    <w:rsid w:val="001741EC"/>
    <w:rsid w:val="001A744E"/>
    <w:rsid w:val="001C34C7"/>
    <w:rsid w:val="00252575"/>
    <w:rsid w:val="002B1648"/>
    <w:rsid w:val="00313939"/>
    <w:rsid w:val="0033319E"/>
    <w:rsid w:val="00337FFC"/>
    <w:rsid w:val="003C7F61"/>
    <w:rsid w:val="003E65B2"/>
    <w:rsid w:val="00413AAF"/>
    <w:rsid w:val="004843DF"/>
    <w:rsid w:val="00512031"/>
    <w:rsid w:val="00795384"/>
    <w:rsid w:val="007C3FFB"/>
    <w:rsid w:val="00810C4E"/>
    <w:rsid w:val="008471AE"/>
    <w:rsid w:val="008B33C4"/>
    <w:rsid w:val="008F08BF"/>
    <w:rsid w:val="00A633F8"/>
    <w:rsid w:val="00A75B5B"/>
    <w:rsid w:val="00B56070"/>
    <w:rsid w:val="00B56E7B"/>
    <w:rsid w:val="00C25052"/>
    <w:rsid w:val="00C269BC"/>
    <w:rsid w:val="00C80C8F"/>
    <w:rsid w:val="00CE6E98"/>
    <w:rsid w:val="00D22186"/>
    <w:rsid w:val="00D254FA"/>
    <w:rsid w:val="00DC2B3B"/>
    <w:rsid w:val="00DC75D4"/>
    <w:rsid w:val="00EB74BE"/>
    <w:rsid w:val="00EF00BB"/>
    <w:rsid w:val="00F127E7"/>
    <w:rsid w:val="00F144FA"/>
    <w:rsid w:val="041B7BBD"/>
    <w:rsid w:val="09202C7D"/>
    <w:rsid w:val="10E14B8E"/>
    <w:rsid w:val="137F1ADC"/>
    <w:rsid w:val="167B6563"/>
    <w:rsid w:val="1B1B394C"/>
    <w:rsid w:val="29B7778E"/>
    <w:rsid w:val="2F262036"/>
    <w:rsid w:val="31D77B9B"/>
    <w:rsid w:val="368F6E0E"/>
    <w:rsid w:val="502C7B5B"/>
    <w:rsid w:val="52932D37"/>
    <w:rsid w:val="58156E12"/>
    <w:rsid w:val="5AB05956"/>
    <w:rsid w:val="60F70019"/>
    <w:rsid w:val="66781615"/>
    <w:rsid w:val="6B133228"/>
    <w:rsid w:val="6B95030D"/>
    <w:rsid w:val="6E87520C"/>
    <w:rsid w:val="7A9B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182</Words>
  <Characters>200</Characters>
  <Lines>1</Lines>
  <Paragraphs>1</Paragraphs>
  <TotalTime>8</TotalTime>
  <ScaleCrop>false</ScaleCrop>
  <LinksUpToDate>false</LinksUpToDate>
  <CharactersWithSpaces>212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2024-12-17T08:54:00Z</dcterms:created>
  <dc:creator>Lenovo</dc:creator>
  <cp:lastModifiedBy>微信用户</cp:lastModifiedBy>
  <cp:lastPrinted>2019-11-14T06:34:00Z</cp:lastPrinted>
  <dcterms:modified xsi:type="dcterms:W3CDTF">2025-04-09T01:57:18Z</dcterms:modified>
  <dc:title>青岛市司法局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F9A3EBE725B546C79AAE1FE81967ABFE_12</vt:lpwstr>
  </property>
  <property fmtid="{D5CDD505-2E9C-101B-9397-08002B2CF9AE}" pid="4" name="KSOTemplateDocerSaveRecord">
    <vt:lpwstr>eyJoZGlkIjoiYWVkNDk1NDlmNTFmODIzNTQ3MGNiMzM0NjJiZTg5NTQiLCJ1c2VySWQiOiIxNTc1ODE0NzQ3In0=</vt:lpwstr>
  </property>
</Properties>
</file>