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24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青岛市</w:t>
      </w:r>
      <w:r>
        <w:rPr>
          <w:rFonts w:hint="eastAsia" w:ascii="宋体" w:hAnsi="宋体"/>
          <w:b/>
          <w:sz w:val="44"/>
          <w:szCs w:val="44"/>
          <w:lang w:eastAsia="zh-CN"/>
        </w:rPr>
        <w:t>城市管理局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(青岛市综合行政执法局)</w:t>
      </w:r>
      <w:r>
        <w:rPr>
          <w:rFonts w:hint="eastAsia" w:ascii="宋体" w:hAnsi="宋体"/>
          <w:b/>
          <w:sz w:val="44"/>
          <w:szCs w:val="44"/>
        </w:rPr>
        <w:t>执法监督信息公示</w:t>
      </w:r>
    </w:p>
    <w:p>
      <w:pPr>
        <w:pStyle w:val="2"/>
        <w:widowControl/>
        <w:spacing w:before="0" w:beforeAutospacing="0" w:after="0" w:afterAutospacing="0" w:line="480" w:lineRule="auto"/>
        <w:ind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480" w:lineRule="auto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040000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040000" w:fill="FFFFFF"/>
          <w:lang w:eastAsia="zh-CN"/>
        </w:rPr>
        <w:t>（一）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投诉举报</w:t>
      </w:r>
    </w:p>
    <w:p>
      <w:pPr>
        <w:pStyle w:val="2"/>
        <w:widowControl/>
        <w:spacing w:before="0" w:beforeAutospacing="0" w:after="0" w:afterAutospacing="0" w:line="480" w:lineRule="auto"/>
        <w:ind w:left="0" w:right="0"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电话：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0532-51915212 </w:t>
      </w:r>
    </w:p>
    <w:p>
      <w:pPr>
        <w:pStyle w:val="2"/>
        <w:widowControl/>
        <w:spacing w:before="0" w:beforeAutospacing="0" w:after="0" w:afterAutospacing="0" w:line="480" w:lineRule="auto"/>
        <w:ind w:left="0" w:right="0"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邮寄地址：青岛市市南区香港中路17号 1314号</w:t>
      </w:r>
    </w:p>
    <w:p>
      <w:pPr>
        <w:spacing w:line="624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邮政编码：2660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00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/>
    <w:p>
      <w:pPr>
        <w:pStyle w:val="2"/>
        <w:widowControl/>
        <w:spacing w:before="0" w:beforeAutospacing="0" w:after="0" w:afterAutospacing="0" w:line="480" w:lineRule="auto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040000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040000" w:fill="FFFFFF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040000" w:fill="FFFFFF"/>
        </w:rPr>
        <w:t>行政复议</w:t>
      </w:r>
    </w:p>
    <w:p>
      <w:pPr>
        <w:pStyle w:val="2"/>
        <w:widowControl/>
        <w:spacing w:before="0" w:beforeAutospacing="0" w:after="0" w:afterAutospacing="0" w:line="480" w:lineRule="auto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040000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040000" w:fill="FFFFFF"/>
        </w:rPr>
        <w:t>地址：青岛市山东路17号海信创业中心市司法局行政复议处。</w:t>
      </w:r>
    </w:p>
    <w:p>
      <w:pPr>
        <w:pStyle w:val="2"/>
        <w:widowControl/>
        <w:numPr>
          <w:numId w:val="0"/>
        </w:numPr>
        <w:spacing w:before="0" w:beforeAutospacing="0" w:after="0" w:afterAutospacing="0" w:line="480" w:lineRule="auto"/>
        <w:ind w:right="0" w:firstLine="64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040000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040000" w:fill="FFFFFF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040000" w:fill="FFFFFF"/>
        </w:rPr>
        <w:t>行政诉讼</w:t>
      </w:r>
    </w:p>
    <w:p>
      <w:pPr>
        <w:pStyle w:val="2"/>
        <w:widowControl/>
        <w:numPr>
          <w:numId w:val="0"/>
        </w:numPr>
        <w:spacing w:before="0" w:beforeAutospacing="0" w:after="0" w:afterAutospacing="0" w:line="480" w:lineRule="auto"/>
        <w:ind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040000" w:fill="FFFFFF"/>
        </w:rPr>
        <w:t>地址：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040000" w:fill="FFFFFF"/>
          <w:lang w:eastAsia="zh-CN"/>
        </w:rPr>
        <w:t>青岛市市南区山东路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040000" w:fill="FFFFFF"/>
          <w:lang w:val="en-US" w:eastAsia="zh-CN"/>
        </w:rPr>
        <w:t>16号  市南区人民法院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153556CE"/>
    <w:rsid w:val="196675BB"/>
    <w:rsid w:val="2CFB5D3E"/>
    <w:rsid w:val="43181B9A"/>
    <w:rsid w:val="613742F0"/>
    <w:rsid w:val="73BC6C44"/>
    <w:rsid w:val="7E30019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2019-12-18T02:11:00Z</dcterms:created>
  <dc:creator>Administrator</dc:creator>
  <cp:lastModifiedBy>Lenovo</cp:lastModifiedBy>
  <dcterms:modified xsi:type="dcterms:W3CDTF">2022-01-12T06:35:31Z</dcterms:modified>
  <dc:title>青岛市城市管理局(青岛市综合行政执法局)执法监督信息公示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