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BD" w:rsidRDefault="004B4B76" w:rsidP="004B4B76">
      <w:pPr>
        <w:jc w:val="center"/>
        <w:rPr>
          <w:sz w:val="44"/>
          <w:szCs w:val="44"/>
        </w:rPr>
      </w:pPr>
      <w:r w:rsidRPr="004B4B76">
        <w:rPr>
          <w:rFonts w:hint="eastAsia"/>
          <w:sz w:val="44"/>
          <w:szCs w:val="44"/>
        </w:rPr>
        <w:t>2020</w:t>
      </w:r>
      <w:r w:rsidRPr="004B4B76">
        <w:rPr>
          <w:rFonts w:hint="eastAsia"/>
          <w:sz w:val="44"/>
          <w:szCs w:val="44"/>
        </w:rPr>
        <w:t>年青岛市消防救援支队执法情况公示</w:t>
      </w:r>
    </w:p>
    <w:p w:rsidR="004B4B76" w:rsidRDefault="004B4B76" w:rsidP="004B4B76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4B4B76" w:rsidRPr="00C946FA" w:rsidRDefault="004B4B76" w:rsidP="004B4B76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2020年,青岛市消防救援支队认真贯彻落实党的十九大精神和省、市消防工作部署，</w:t>
      </w:r>
      <w:r w:rsidR="008C7410" w:rsidRPr="008C7410">
        <w:rPr>
          <w:rFonts w:ascii="仿宋_GB2312" w:eastAsia="仿宋_GB2312" w:hAnsi="Calibri" w:cs="Times New Roman" w:hint="eastAsia"/>
          <w:color w:val="000000"/>
          <w:sz w:val="32"/>
          <w:szCs w:val="32"/>
        </w:rPr>
        <w:t>坚持政府统一领导、部门分工负责，强化消防安全综合管理能力，提升消防工作社会化水平</w:t>
      </w:r>
      <w:r w:rsidR="00C946FA">
        <w:rPr>
          <w:rFonts w:ascii="仿宋_GB2312" w:eastAsia="仿宋_GB2312" w:hint="eastAsia"/>
          <w:sz w:val="32"/>
          <w:szCs w:val="32"/>
        </w:rPr>
        <w:t>。</w:t>
      </w:r>
      <w:r w:rsidR="008C7410">
        <w:rPr>
          <w:rFonts w:ascii="仿宋_GB2312" w:eastAsia="仿宋_GB2312" w:hint="eastAsia"/>
          <w:sz w:val="32"/>
          <w:szCs w:val="32"/>
        </w:rPr>
        <w:t>以疫情防控为重点</w:t>
      </w:r>
      <w:r w:rsidR="00C946FA">
        <w:rPr>
          <w:rFonts w:ascii="仿宋_GB2312" w:eastAsia="仿宋_GB2312" w:hint="eastAsia"/>
          <w:sz w:val="32"/>
          <w:szCs w:val="32"/>
        </w:rPr>
        <w:t>，全力以赴排查各类问题隐患，较好的完成了年度执法工作任务。</w:t>
      </w:r>
      <w:r w:rsidR="008C7410">
        <w:rPr>
          <w:rFonts w:ascii="仿宋_GB2312" w:eastAsia="仿宋_GB2312" w:hint="eastAsia"/>
          <w:sz w:val="32"/>
          <w:szCs w:val="32"/>
        </w:rPr>
        <w:t>年内，全市消防救援队伍共检查单位9757家次，实施行政处罚545起，行政罚款742.295万，</w:t>
      </w:r>
      <w:r w:rsidR="00C946FA" w:rsidRPr="00C946FA">
        <w:rPr>
          <w:rFonts w:ascii="仿宋_GB2312" w:eastAsia="仿宋_GB2312" w:hint="eastAsia"/>
          <w:sz w:val="32"/>
          <w:szCs w:val="32"/>
        </w:rPr>
        <w:t>有</w:t>
      </w:r>
      <w:r w:rsidR="00C946FA" w:rsidRPr="00C946FA">
        <w:rPr>
          <w:rFonts w:ascii="仿宋_GB2312" w:eastAsia="仿宋_GB2312" w:hAnsi="Calibri" w:cs="Times New Roman" w:hint="eastAsia"/>
          <w:color w:val="000000"/>
          <w:sz w:val="32"/>
          <w:szCs w:val="32"/>
        </w:rPr>
        <w:t>效防范和坚决遏制</w:t>
      </w:r>
      <w:r w:rsidR="00C946FA">
        <w:rPr>
          <w:rFonts w:ascii="仿宋_GB2312" w:eastAsia="仿宋_GB2312" w:hAnsi="Calibri" w:cs="Times New Roman" w:hint="eastAsia"/>
          <w:color w:val="000000"/>
          <w:sz w:val="32"/>
          <w:szCs w:val="32"/>
        </w:rPr>
        <w:t>了</w:t>
      </w:r>
      <w:r w:rsidR="00C946FA" w:rsidRPr="00C946FA">
        <w:rPr>
          <w:rFonts w:ascii="仿宋_GB2312" w:eastAsia="仿宋_GB2312" w:hAnsi="Calibri" w:cs="Times New Roman" w:hint="eastAsia"/>
          <w:color w:val="000000"/>
          <w:sz w:val="32"/>
          <w:szCs w:val="32"/>
        </w:rPr>
        <w:t>重特大火灾，为“平安青岛”建设创造</w:t>
      </w:r>
      <w:r w:rsidR="00C946FA">
        <w:rPr>
          <w:rFonts w:ascii="仿宋_GB2312" w:eastAsia="仿宋_GB2312" w:hAnsi="Calibri" w:cs="Times New Roman" w:hint="eastAsia"/>
          <w:color w:val="000000"/>
          <w:sz w:val="32"/>
          <w:szCs w:val="32"/>
        </w:rPr>
        <w:t>了</w:t>
      </w:r>
      <w:r w:rsidR="00C946FA" w:rsidRPr="00C946FA">
        <w:rPr>
          <w:rFonts w:ascii="仿宋_GB2312" w:eastAsia="仿宋_GB2312" w:hAnsi="Calibri" w:cs="Times New Roman" w:hint="eastAsia"/>
          <w:color w:val="000000"/>
          <w:sz w:val="32"/>
          <w:szCs w:val="32"/>
        </w:rPr>
        <w:t>良好的消防安全环境</w:t>
      </w:r>
      <w:r w:rsidR="00DE3981">
        <w:rPr>
          <w:rFonts w:ascii="仿宋_GB2312" w:eastAsia="仿宋_GB2312" w:hAnsi="Calibri" w:cs="Times New Roman" w:hint="eastAsia"/>
          <w:color w:val="000000"/>
          <w:sz w:val="32"/>
          <w:szCs w:val="32"/>
        </w:rPr>
        <w:t>,</w:t>
      </w:r>
      <w:r w:rsidR="008C7410" w:rsidRPr="00C946FA">
        <w:rPr>
          <w:rFonts w:ascii="仿宋_GB2312" w:eastAsia="仿宋_GB2312" w:hint="eastAsia"/>
          <w:sz w:val="32"/>
          <w:szCs w:val="32"/>
        </w:rPr>
        <w:t>为全市经济社会安全发展提供了坚强的执法保障。</w:t>
      </w:r>
    </w:p>
    <w:p w:rsidR="00C946FA" w:rsidRPr="00C946FA" w:rsidRDefault="00C946FA" w:rsidP="004B4B76">
      <w:pPr>
        <w:jc w:val="left"/>
        <w:rPr>
          <w:rFonts w:ascii="仿宋_GB2312" w:eastAsia="仿宋_GB2312"/>
          <w:sz w:val="32"/>
          <w:szCs w:val="32"/>
        </w:rPr>
      </w:pPr>
    </w:p>
    <w:p w:rsidR="00C946FA" w:rsidRDefault="00C946FA" w:rsidP="004B4B76">
      <w:pPr>
        <w:jc w:val="left"/>
        <w:rPr>
          <w:rFonts w:ascii="仿宋_GB2312" w:eastAsia="仿宋_GB2312"/>
          <w:sz w:val="32"/>
          <w:szCs w:val="32"/>
        </w:rPr>
      </w:pPr>
    </w:p>
    <w:p w:rsidR="00C946FA" w:rsidRDefault="00C946FA" w:rsidP="00C946FA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青岛市消防救援支队</w:t>
      </w:r>
    </w:p>
    <w:p w:rsidR="00C946FA" w:rsidRPr="008C7410" w:rsidRDefault="00C946FA" w:rsidP="00C946FA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2021年1月11日</w:t>
      </w:r>
    </w:p>
    <w:sectPr w:rsidR="00C946FA" w:rsidRPr="008C7410" w:rsidSect="00F37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E23" w:rsidRDefault="00030E23" w:rsidP="004B4B76">
      <w:r>
        <w:separator/>
      </w:r>
    </w:p>
  </w:endnote>
  <w:endnote w:type="continuationSeparator" w:id="1">
    <w:p w:rsidR="00030E23" w:rsidRDefault="00030E23" w:rsidP="004B4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E23" w:rsidRDefault="00030E23" w:rsidP="004B4B76">
      <w:r>
        <w:separator/>
      </w:r>
    </w:p>
  </w:footnote>
  <w:footnote w:type="continuationSeparator" w:id="1">
    <w:p w:rsidR="00030E23" w:rsidRDefault="00030E23" w:rsidP="004B4B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B76"/>
    <w:rsid w:val="00014060"/>
    <w:rsid w:val="00030E23"/>
    <w:rsid w:val="004B4B76"/>
    <w:rsid w:val="007D333A"/>
    <w:rsid w:val="008C7410"/>
    <w:rsid w:val="00C946FA"/>
    <w:rsid w:val="00DE3981"/>
    <w:rsid w:val="00E5606D"/>
    <w:rsid w:val="00F3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4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4B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4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4B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pc</cp:lastModifiedBy>
  <cp:revision>6</cp:revision>
  <dcterms:created xsi:type="dcterms:W3CDTF">2021-01-11T05:21:00Z</dcterms:created>
  <dcterms:modified xsi:type="dcterms:W3CDTF">2021-01-13T06:31:00Z</dcterms:modified>
</cp:coreProperties>
</file>