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4D" w:rsidRPr="00816054" w:rsidRDefault="006A134D" w:rsidP="006A134D">
      <w:pPr>
        <w:spacing w:line="560" w:lineRule="exact"/>
        <w:ind w:left="31680" w:hangingChars="1200" w:firstLine="31680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>青岛市“十四五”应急管理体系建设规划向社会公开征求意见</w:t>
      </w:r>
    </w:p>
    <w:p w:rsidR="006A134D" w:rsidRPr="00A10223" w:rsidRDefault="006A134D" w:rsidP="00C55BDC">
      <w:pPr>
        <w:spacing w:line="560" w:lineRule="exact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 xml:space="preserve">　　</w:t>
      </w:r>
      <w:r w:rsidRPr="00A10223">
        <w:rPr>
          <w:rFonts w:ascii="仿宋_GB2312" w:eastAsia="仿宋_GB2312" w:hint="eastAsia"/>
          <w:sz w:val="32"/>
          <w:szCs w:val="32"/>
        </w:rPr>
        <w:t>为推进青岛市应急管理体系和能力现代化，</w:t>
      </w:r>
      <w:r w:rsidRPr="00A10223">
        <w:rPr>
          <w:rFonts w:ascii="仿宋_GB2312" w:eastAsia="仿宋_GB2312" w:hAnsi="Times New Roman" w:hint="eastAsia"/>
          <w:sz w:val="32"/>
          <w:szCs w:val="32"/>
        </w:rPr>
        <w:t>依据</w:t>
      </w:r>
      <w:r w:rsidRPr="00A10223">
        <w:rPr>
          <w:rFonts w:ascii="仿宋_GB2312" w:eastAsia="仿宋_GB2312" w:hAnsi="微软雅黑" w:hint="eastAsia"/>
          <w:color w:val="333333"/>
          <w:spacing w:val="5"/>
          <w:sz w:val="32"/>
          <w:szCs w:val="32"/>
          <w:shd w:val="clear" w:color="auto" w:fill="FFFFFF"/>
        </w:rPr>
        <w:t>国家安全生产法和</w:t>
      </w:r>
      <w:r w:rsidRPr="00A10223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突发事件应对法的规定，按照</w:t>
      </w:r>
      <w:r w:rsidRPr="00A10223">
        <w:rPr>
          <w:rFonts w:ascii="仿宋_GB2312" w:eastAsia="仿宋_GB2312" w:hAnsi="Times New Roman" w:hint="eastAsia"/>
          <w:sz w:val="32"/>
          <w:szCs w:val="32"/>
        </w:rPr>
        <w:t>应急管理部、省应急管理厅、市政府办公厅关于“十四五”规划编制工作相关部署，市应急管理局编制了《青岛市“十四五”应急管理体系建设规划</w:t>
      </w:r>
      <w:r w:rsidRPr="00A10223">
        <w:rPr>
          <w:rFonts w:ascii="仿宋_GB2312" w:eastAsia="仿宋_GB2312" w:hint="eastAsia"/>
          <w:sz w:val="32"/>
          <w:szCs w:val="32"/>
        </w:rPr>
        <w:t>（征求意见稿）</w:t>
      </w:r>
      <w:r w:rsidRPr="00A10223">
        <w:rPr>
          <w:rFonts w:ascii="仿宋_GB2312" w:eastAsia="仿宋_GB2312" w:hAnsi="Times New Roman" w:hint="eastAsia"/>
          <w:sz w:val="32"/>
          <w:szCs w:val="32"/>
        </w:rPr>
        <w:t>》</w:t>
      </w:r>
      <w:r w:rsidRPr="00A10223">
        <w:rPr>
          <w:rFonts w:ascii="仿宋_GB2312" w:eastAsia="仿宋_GB2312" w:hint="eastAsia"/>
          <w:sz w:val="32"/>
          <w:szCs w:val="32"/>
        </w:rPr>
        <w:t>（见附件），现向社会公开征求意见，期待社会各界多提宝贵意见。</w:t>
      </w:r>
    </w:p>
    <w:p w:rsidR="006A134D" w:rsidRPr="00816054" w:rsidRDefault="006A134D" w:rsidP="00816054">
      <w:pPr>
        <w:shd w:val="clear" w:color="auto" w:fill="FFFFFF"/>
        <w:spacing w:line="560" w:lineRule="exact"/>
        <w:ind w:firstLine="675"/>
        <w:jc w:val="both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联系方式：青岛市应急管理局规划财务处（地址：</w:t>
      </w:r>
      <w:r w:rsidRPr="00816054">
        <w:rPr>
          <w:rFonts w:ascii="仿宋_GB2312" w:eastAsia="仿宋_GB2312" w:hAnsi="微软雅黑" w:hint="eastAsia"/>
          <w:sz w:val="32"/>
          <w:szCs w:val="32"/>
        </w:rPr>
        <w:t>青岛市香港中路</w:t>
      </w:r>
      <w:r w:rsidRPr="00816054">
        <w:rPr>
          <w:rFonts w:ascii="仿宋_GB2312" w:eastAsia="仿宋_GB2312" w:hAnsi="微软雅黑"/>
          <w:sz w:val="32"/>
          <w:szCs w:val="32"/>
        </w:rPr>
        <w:t>17</w:t>
      </w:r>
      <w:r w:rsidRPr="00816054">
        <w:rPr>
          <w:rFonts w:ascii="仿宋_GB2312" w:eastAsia="仿宋_GB2312" w:hAnsi="微软雅黑" w:hint="eastAsia"/>
          <w:sz w:val="32"/>
          <w:szCs w:val="32"/>
        </w:rPr>
        <w:t>号</w:t>
      </w:r>
      <w:r w:rsidRPr="00816054">
        <w:rPr>
          <w:rFonts w:ascii="仿宋_GB2312" w:eastAsia="仿宋_GB2312" w:hAnsi="微软雅黑"/>
          <w:sz w:val="32"/>
          <w:szCs w:val="32"/>
        </w:rPr>
        <w:t>1523</w:t>
      </w:r>
      <w:r w:rsidRPr="00816054">
        <w:rPr>
          <w:rFonts w:ascii="仿宋_GB2312" w:eastAsia="仿宋_GB2312" w:hAnsi="微软雅黑" w:hint="eastAsia"/>
          <w:sz w:val="32"/>
          <w:szCs w:val="32"/>
        </w:rPr>
        <w:t>房间，邮编：</w:t>
      </w:r>
      <w:r w:rsidRPr="00816054">
        <w:rPr>
          <w:rFonts w:ascii="仿宋_GB2312" w:eastAsia="仿宋_GB2312" w:hAnsi="微软雅黑"/>
          <w:sz w:val="32"/>
          <w:szCs w:val="32"/>
        </w:rPr>
        <w:t>266071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</w:t>
      </w:r>
      <w:r w:rsidRPr="008160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电话：</w:t>
      </w:r>
      <w:r w:rsidRPr="00816054">
        <w:rPr>
          <w:rFonts w:ascii="仿宋_GB2312" w:eastAsia="仿宋_GB2312" w:hAnsi="微软雅黑"/>
          <w:sz w:val="32"/>
          <w:szCs w:val="32"/>
        </w:rPr>
        <w:t>0532-85916068</w:t>
      </w:r>
      <w:r w:rsidRPr="008160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，邮箱：</w:t>
      </w:r>
      <w:hyperlink r:id="rId6" w:history="1">
        <w:r w:rsidRPr="00816054">
          <w:rPr>
            <w:rStyle w:val="Hyperlink"/>
            <w:rFonts w:ascii="仿宋_GB2312" w:eastAsia="仿宋_GB2312" w:hAnsi="Helvetica" w:cs="Helvetica"/>
            <w:color w:val="auto"/>
            <w:sz w:val="32"/>
            <w:szCs w:val="32"/>
          </w:rPr>
          <w:t>wzbzhghcwc@qd.shandong.cn</w:t>
        </w:r>
      </w:hyperlink>
      <w:r w:rsidRPr="008160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）</w:t>
      </w:r>
      <w:r w:rsidRPr="00816054">
        <w:rPr>
          <w:rFonts w:ascii="仿宋_GB2312" w:eastAsia="仿宋_GB2312" w:hAnsi="微软雅黑" w:hint="eastAsia"/>
          <w:sz w:val="32"/>
          <w:szCs w:val="32"/>
        </w:rPr>
        <w:t>。</w:t>
      </w:r>
      <w:r w:rsidRPr="00816054">
        <w:rPr>
          <w:rFonts w:ascii="仿宋_GB2312" w:eastAsia="仿宋_GB2312" w:hint="eastAsia"/>
          <w:sz w:val="32"/>
          <w:szCs w:val="32"/>
        </w:rPr>
        <w:t>公开征求意见期限为：自</w:t>
      </w:r>
      <w:r w:rsidRPr="00816054">
        <w:rPr>
          <w:rFonts w:ascii="仿宋_GB2312" w:eastAsia="仿宋_GB2312"/>
          <w:sz w:val="32"/>
          <w:szCs w:val="32"/>
        </w:rPr>
        <w:t>2021</w:t>
      </w:r>
      <w:r w:rsidRPr="00816054">
        <w:rPr>
          <w:rFonts w:ascii="仿宋_GB2312" w:eastAsia="仿宋_GB2312" w:hint="eastAsia"/>
          <w:sz w:val="32"/>
          <w:szCs w:val="32"/>
        </w:rPr>
        <w:t>年</w:t>
      </w:r>
      <w:r w:rsidRPr="00816054">
        <w:rPr>
          <w:rFonts w:ascii="仿宋_GB2312" w:eastAsia="仿宋_GB2312"/>
          <w:sz w:val="32"/>
          <w:szCs w:val="32"/>
        </w:rPr>
        <w:t>4</w:t>
      </w:r>
      <w:r w:rsidRPr="00816054">
        <w:rPr>
          <w:rFonts w:ascii="仿宋_GB2312" w:eastAsia="仿宋_GB2312" w:hint="eastAsia"/>
          <w:sz w:val="32"/>
          <w:szCs w:val="32"/>
        </w:rPr>
        <w:t>月</w:t>
      </w:r>
      <w:r w:rsidRPr="00816054">
        <w:rPr>
          <w:rFonts w:ascii="仿宋_GB2312" w:eastAsia="仿宋_GB2312"/>
          <w:sz w:val="32"/>
          <w:szCs w:val="32"/>
        </w:rPr>
        <w:t>12</w:t>
      </w:r>
      <w:r w:rsidRPr="00816054">
        <w:rPr>
          <w:rFonts w:ascii="仿宋_GB2312" w:eastAsia="仿宋_GB2312" w:hint="eastAsia"/>
          <w:sz w:val="32"/>
          <w:szCs w:val="32"/>
        </w:rPr>
        <w:t>日起至</w:t>
      </w:r>
      <w:r w:rsidRPr="00816054">
        <w:rPr>
          <w:rFonts w:ascii="仿宋_GB2312" w:eastAsia="仿宋_GB2312"/>
          <w:sz w:val="32"/>
          <w:szCs w:val="32"/>
        </w:rPr>
        <w:t>2021</w:t>
      </w:r>
      <w:r w:rsidRPr="00816054">
        <w:rPr>
          <w:rFonts w:ascii="仿宋_GB2312" w:eastAsia="仿宋_GB2312" w:hint="eastAsia"/>
          <w:sz w:val="32"/>
          <w:szCs w:val="32"/>
        </w:rPr>
        <w:t>年</w:t>
      </w:r>
      <w:r w:rsidRPr="00816054">
        <w:rPr>
          <w:rFonts w:ascii="仿宋_GB2312" w:eastAsia="仿宋_GB2312"/>
          <w:sz w:val="32"/>
          <w:szCs w:val="32"/>
        </w:rPr>
        <w:t>5</w:t>
      </w:r>
      <w:r w:rsidRPr="00816054">
        <w:rPr>
          <w:rFonts w:ascii="仿宋_GB2312" w:eastAsia="仿宋_GB2312" w:hint="eastAsia"/>
          <w:sz w:val="32"/>
          <w:szCs w:val="32"/>
        </w:rPr>
        <w:t>月</w:t>
      </w:r>
      <w:r w:rsidRPr="00816054">
        <w:rPr>
          <w:rFonts w:ascii="仿宋_GB2312" w:eastAsia="仿宋_GB2312"/>
          <w:sz w:val="32"/>
          <w:szCs w:val="32"/>
        </w:rPr>
        <w:t>11</w:t>
      </w:r>
      <w:r w:rsidRPr="00816054">
        <w:rPr>
          <w:rFonts w:ascii="仿宋_GB2312" w:eastAsia="仿宋_GB2312" w:hint="eastAsia"/>
          <w:sz w:val="32"/>
          <w:szCs w:val="32"/>
        </w:rPr>
        <w:t>日止。</w:t>
      </w:r>
    </w:p>
    <w:p w:rsidR="006A134D" w:rsidRPr="00816054" w:rsidRDefault="006A134D" w:rsidP="00816054">
      <w:pPr>
        <w:spacing w:line="560" w:lineRule="exact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 xml:space="preserve">　　</w:t>
      </w:r>
    </w:p>
    <w:p w:rsidR="006A134D" w:rsidRPr="00816054" w:rsidRDefault="006A134D" w:rsidP="00C55B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>附件：青岛市“十四五”应</w:t>
      </w:r>
      <w:bookmarkStart w:id="0" w:name="_GoBack"/>
      <w:bookmarkEnd w:id="0"/>
      <w:r w:rsidRPr="00816054">
        <w:rPr>
          <w:rFonts w:ascii="仿宋_GB2312" w:eastAsia="仿宋_GB2312" w:hint="eastAsia"/>
          <w:sz w:val="32"/>
          <w:szCs w:val="32"/>
        </w:rPr>
        <w:t>急管理体系建设规划（征求意见稿）</w:t>
      </w:r>
    </w:p>
    <w:p w:rsidR="006A134D" w:rsidRPr="00816054" w:rsidRDefault="006A134D" w:rsidP="0081605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A134D" w:rsidRDefault="006A134D" w:rsidP="00816054">
      <w:pPr>
        <w:spacing w:line="560" w:lineRule="exact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 xml:space="preserve">　　</w:t>
      </w:r>
      <w:r w:rsidRPr="00816054"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 w:rsidRPr="00816054">
        <w:rPr>
          <w:rFonts w:ascii="仿宋_GB2312" w:eastAsia="仿宋_GB2312" w:hint="eastAsia"/>
          <w:sz w:val="32"/>
          <w:szCs w:val="32"/>
        </w:rPr>
        <w:t>青岛市司法局</w:t>
      </w:r>
      <w:r w:rsidRPr="00816054">
        <w:rPr>
          <w:rFonts w:ascii="仿宋_GB2312" w:eastAsia="仿宋_GB2312"/>
          <w:sz w:val="32"/>
          <w:szCs w:val="32"/>
        </w:rPr>
        <w:t xml:space="preserve">  </w:t>
      </w:r>
    </w:p>
    <w:p w:rsidR="006A134D" w:rsidRPr="00816054" w:rsidRDefault="006A134D" w:rsidP="00C55BDC">
      <w:pPr>
        <w:spacing w:line="560" w:lineRule="exact"/>
        <w:ind w:firstLineChars="1450" w:firstLine="31680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>青岛市应急管理局</w:t>
      </w:r>
      <w:r w:rsidRPr="00816054">
        <w:rPr>
          <w:rFonts w:ascii="仿宋_GB2312" w:eastAsia="仿宋_GB2312"/>
          <w:sz w:val="32"/>
          <w:szCs w:val="32"/>
        </w:rPr>
        <w:t xml:space="preserve">                                                             </w:t>
      </w:r>
    </w:p>
    <w:p w:rsidR="006A134D" w:rsidRPr="00816054" w:rsidRDefault="006A134D" w:rsidP="00816054">
      <w:pPr>
        <w:spacing w:line="560" w:lineRule="exact"/>
        <w:rPr>
          <w:rFonts w:ascii="仿宋_GB2312" w:eastAsia="仿宋_GB2312"/>
          <w:sz w:val="32"/>
          <w:szCs w:val="32"/>
        </w:rPr>
      </w:pPr>
      <w:r w:rsidRPr="00816054">
        <w:rPr>
          <w:rFonts w:ascii="仿宋_GB2312" w:eastAsia="仿宋_GB2312" w:hint="eastAsia"/>
          <w:sz w:val="32"/>
          <w:szCs w:val="32"/>
        </w:rPr>
        <w:t xml:space="preserve">　　</w:t>
      </w:r>
      <w:r w:rsidRPr="00816054">
        <w:rPr>
          <w:rFonts w:ascii="仿宋_GB2312" w:eastAsia="仿宋_GB2312"/>
          <w:sz w:val="32"/>
          <w:szCs w:val="32"/>
        </w:rPr>
        <w:t xml:space="preserve">                          2021</w:t>
      </w:r>
      <w:r w:rsidRPr="00816054">
        <w:rPr>
          <w:rFonts w:ascii="仿宋_GB2312" w:eastAsia="仿宋_GB2312" w:hint="eastAsia"/>
          <w:sz w:val="32"/>
          <w:szCs w:val="32"/>
        </w:rPr>
        <w:t>年</w:t>
      </w:r>
      <w:r w:rsidRPr="00816054">
        <w:rPr>
          <w:rFonts w:ascii="仿宋_GB2312" w:eastAsia="仿宋_GB2312"/>
          <w:sz w:val="32"/>
          <w:szCs w:val="32"/>
        </w:rPr>
        <w:t>4</w:t>
      </w:r>
      <w:r w:rsidRPr="00816054">
        <w:rPr>
          <w:rFonts w:ascii="仿宋_GB2312" w:eastAsia="仿宋_GB2312" w:hint="eastAsia"/>
          <w:sz w:val="32"/>
          <w:szCs w:val="32"/>
        </w:rPr>
        <w:t>月</w:t>
      </w:r>
      <w:r w:rsidRPr="00816054">
        <w:rPr>
          <w:rFonts w:ascii="仿宋_GB2312" w:eastAsia="仿宋_GB2312"/>
          <w:sz w:val="32"/>
          <w:szCs w:val="32"/>
        </w:rPr>
        <w:t>12</w:t>
      </w:r>
      <w:r w:rsidRPr="00816054">
        <w:rPr>
          <w:rFonts w:ascii="仿宋_GB2312" w:eastAsia="仿宋_GB2312" w:hint="eastAsia"/>
          <w:sz w:val="32"/>
          <w:szCs w:val="32"/>
        </w:rPr>
        <w:t>日</w:t>
      </w:r>
      <w:r w:rsidRPr="00816054">
        <w:rPr>
          <w:rFonts w:ascii="仿宋_GB2312" w:eastAsia="仿宋_GB2312"/>
          <w:sz w:val="32"/>
          <w:szCs w:val="32"/>
        </w:rPr>
        <w:t xml:space="preserve">                    </w:t>
      </w:r>
    </w:p>
    <w:sectPr w:rsidR="006A134D" w:rsidRPr="008160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4D" w:rsidRDefault="006A134D" w:rsidP="00F771DC">
      <w:pPr>
        <w:spacing w:after="0"/>
      </w:pPr>
      <w:r>
        <w:separator/>
      </w:r>
    </w:p>
  </w:endnote>
  <w:endnote w:type="continuationSeparator" w:id="0">
    <w:p w:rsidR="006A134D" w:rsidRDefault="006A134D" w:rsidP="00F771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4D" w:rsidRDefault="006A134D" w:rsidP="00F771DC">
      <w:pPr>
        <w:spacing w:after="0"/>
      </w:pPr>
      <w:r>
        <w:separator/>
      </w:r>
    </w:p>
  </w:footnote>
  <w:footnote w:type="continuationSeparator" w:id="0">
    <w:p w:rsidR="006A134D" w:rsidRDefault="006A134D" w:rsidP="00F771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3DFC"/>
    <w:rsid w:val="00062D3D"/>
    <w:rsid w:val="00082F42"/>
    <w:rsid w:val="000A7D6D"/>
    <w:rsid w:val="001B2C78"/>
    <w:rsid w:val="002D1BFC"/>
    <w:rsid w:val="00323B43"/>
    <w:rsid w:val="003749DE"/>
    <w:rsid w:val="003B7A48"/>
    <w:rsid w:val="003D37D8"/>
    <w:rsid w:val="004103A7"/>
    <w:rsid w:val="0042104F"/>
    <w:rsid w:val="00421282"/>
    <w:rsid w:val="00426133"/>
    <w:rsid w:val="004358AB"/>
    <w:rsid w:val="004A172D"/>
    <w:rsid w:val="004B246E"/>
    <w:rsid w:val="004B591F"/>
    <w:rsid w:val="005B1E88"/>
    <w:rsid w:val="006805FC"/>
    <w:rsid w:val="006A134D"/>
    <w:rsid w:val="00793CA4"/>
    <w:rsid w:val="007E258D"/>
    <w:rsid w:val="00816054"/>
    <w:rsid w:val="0083731B"/>
    <w:rsid w:val="008B7726"/>
    <w:rsid w:val="008E30A8"/>
    <w:rsid w:val="00A10223"/>
    <w:rsid w:val="00A60ADA"/>
    <w:rsid w:val="00C55BDC"/>
    <w:rsid w:val="00CB5886"/>
    <w:rsid w:val="00D31D50"/>
    <w:rsid w:val="00D64321"/>
    <w:rsid w:val="00DF0DDC"/>
    <w:rsid w:val="00E90D14"/>
    <w:rsid w:val="00F36E08"/>
    <w:rsid w:val="00F71A3D"/>
    <w:rsid w:val="00F7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0A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71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71DC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771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71DC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zbzhghcwc@qd.shandon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82</Words>
  <Characters>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cp:lastPrinted>2021-04-12T01:50:00Z</cp:lastPrinted>
  <dcterms:created xsi:type="dcterms:W3CDTF">2021-11-12T06:46:00Z</dcterms:created>
  <dcterms:modified xsi:type="dcterms:W3CDTF">2021-11-12T07:17:00Z</dcterms:modified>
</cp:coreProperties>
</file>