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4B623">
      <w:pPr>
        <w:widowControl/>
        <w:shd w:val="clear" w:color="auto" w:fill="FFFFFF"/>
        <w:spacing w:before="405" w:after="100" w:afterAutospacing="1" w:line="375" w:lineRule="atLeast"/>
        <w:ind w:right="368" w:rightChars="175"/>
        <w:jc w:val="center"/>
        <w:rPr>
          <w:rFonts w:hint="eastAsia" w:ascii="仿宋_GB2312" w:hAnsi="仿宋" w:eastAsia="仿宋_GB2312" w:cs="Times New Roman"/>
          <w:sz w:val="28"/>
          <w:szCs w:val="28"/>
          <w:lang w:val="en-US" w:eastAsia="zh-CN"/>
        </w:rPr>
      </w:pPr>
      <w:bookmarkStart w:id="0" w:name="_GoBack"/>
      <w:r>
        <w:rPr>
          <w:rFonts w:hint="eastAsia" w:ascii="方正小标宋_GBK" w:hAnsi="方正小标宋_GBK" w:eastAsia="方正小标宋_GBK" w:cs="方正小标宋_GBK"/>
          <w:sz w:val="44"/>
          <w:szCs w:val="44"/>
          <w:lang w:val="en-US" w:eastAsia="zh-CN"/>
        </w:rPr>
        <w:t>2025年青岛市村镇生活污水处理设施运行情况调查评估项目竞争性评审结果公告</w:t>
      </w:r>
    </w:p>
    <w:bookmarkEnd w:id="0"/>
    <w:p w14:paraId="1E8C1B95">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青岛市水务管理局通过竞争性评审方式，组织实施了以下项目的购买活动，现就购买结果公告如下：</w:t>
      </w:r>
    </w:p>
    <w:p w14:paraId="06D3559D">
      <w:pPr>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一、项目名称：2025年青岛市村镇生活污水处理设施运行情况调查评估项目</w:t>
      </w:r>
    </w:p>
    <w:p w14:paraId="3B6008A2">
      <w:pPr>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二、购买服务内容：为2025年青岛市村镇生活污水处理设施运行情况进行调查评估，出具评估报告。</w:t>
      </w:r>
    </w:p>
    <w:p w14:paraId="75427360">
      <w:pPr>
        <w:spacing w:line="360" w:lineRule="auto"/>
        <w:ind w:firstLine="640" w:firstLineChars="200"/>
        <w:rPr>
          <w:rFonts w:ascii="仿宋_GB2312" w:hAnsi="仿宋" w:eastAsia="仿宋_GB2312" w:cs="Times New Roman"/>
          <w:sz w:val="32"/>
          <w:szCs w:val="32"/>
          <w:highlight w:val="none"/>
        </w:rPr>
      </w:pPr>
      <w:r>
        <w:rPr>
          <w:rFonts w:hint="eastAsia" w:ascii="仿宋_GB2312" w:hAnsi="仿宋" w:eastAsia="仿宋_GB2312" w:cs="Times New Roman"/>
          <w:sz w:val="32"/>
          <w:szCs w:val="32"/>
        </w:rPr>
        <w:t>三、合同金额</w:t>
      </w:r>
      <w:r>
        <w:rPr>
          <w:rFonts w:hint="eastAsia" w:ascii="仿宋_GB2312" w:hAnsi="仿宋" w:eastAsia="仿宋_GB2312" w:cs="Times New Roman"/>
          <w:sz w:val="32"/>
          <w:szCs w:val="32"/>
          <w:highlight w:val="none"/>
        </w:rPr>
        <w:t>：（人民币）：</w:t>
      </w:r>
      <w:r>
        <w:rPr>
          <w:rFonts w:hint="eastAsia" w:ascii="仿宋_GB2312" w:hAnsi="仿宋" w:eastAsia="仿宋_GB2312" w:cs="Times New Roman"/>
          <w:sz w:val="32"/>
          <w:szCs w:val="32"/>
          <w:highlight w:val="none"/>
          <w:lang w:val="en-US" w:eastAsia="zh-CN"/>
        </w:rPr>
        <w:t>壹拾叁万玖仟伍佰元整</w:t>
      </w:r>
      <w:r>
        <w:rPr>
          <w:rFonts w:hint="eastAsia" w:ascii="仿宋_GB2312" w:hAnsi="仿宋" w:eastAsia="仿宋_GB2312" w:cs="Times New Roman"/>
          <w:sz w:val="32"/>
          <w:szCs w:val="32"/>
          <w:highlight w:val="none"/>
        </w:rPr>
        <w:t>（¥</w:t>
      </w:r>
      <w:r>
        <w:rPr>
          <w:rFonts w:hint="eastAsia" w:ascii="仿宋_GB2312" w:hAnsi="仿宋" w:eastAsia="仿宋_GB2312" w:cs="Times New Roman"/>
          <w:sz w:val="32"/>
          <w:szCs w:val="32"/>
          <w:highlight w:val="none"/>
          <w:lang w:val="en-US" w:eastAsia="zh-CN"/>
        </w:rPr>
        <w:t xml:space="preserve"> 139500.00</w:t>
      </w:r>
      <w:r>
        <w:rPr>
          <w:rFonts w:hint="eastAsia" w:ascii="仿宋_GB2312" w:hAnsi="仿宋" w:eastAsia="仿宋_GB2312" w:cs="Times New Roman"/>
          <w:sz w:val="32"/>
          <w:szCs w:val="32"/>
          <w:highlight w:val="none"/>
        </w:rPr>
        <w:t>元）。</w:t>
      </w:r>
    </w:p>
    <w:p w14:paraId="018B0BA1">
      <w:pPr>
        <w:spacing w:line="360" w:lineRule="auto"/>
        <w:ind w:firstLine="640" w:firstLineChars="200"/>
        <w:rPr>
          <w:rFonts w:hint="eastAsia" w:ascii="仿宋_GB2312" w:hAnsi="仿宋" w:eastAsia="仿宋_GB2312" w:cs="Times New Roman"/>
          <w:spacing w:val="-6"/>
          <w:sz w:val="32"/>
          <w:szCs w:val="32"/>
          <w:lang w:val="en-US" w:eastAsia="zh-CN"/>
        </w:rPr>
      </w:pPr>
      <w:r>
        <w:rPr>
          <w:rFonts w:hint="eastAsia" w:ascii="仿宋_GB2312" w:hAnsi="仿宋" w:eastAsia="仿宋_GB2312" w:cs="Times New Roman"/>
          <w:sz w:val="32"/>
          <w:szCs w:val="32"/>
          <w:highlight w:val="none"/>
        </w:rPr>
        <w:t>四、确定服务提</w:t>
      </w:r>
      <w:r>
        <w:rPr>
          <w:rFonts w:hint="eastAsia" w:ascii="仿宋_GB2312" w:hAnsi="仿宋" w:eastAsia="仿宋_GB2312" w:cs="Times New Roman"/>
          <w:spacing w:val="-6"/>
          <w:sz w:val="32"/>
          <w:szCs w:val="32"/>
          <w:highlight w:val="none"/>
        </w:rPr>
        <w:t>供方（乙方）：青岛智和环境科技有限公司</w:t>
      </w:r>
    </w:p>
    <w:p w14:paraId="71FBD0AF">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五、联系人及联系方式</w:t>
      </w:r>
    </w:p>
    <w:p w14:paraId="6481AC7A">
      <w:pPr>
        <w:spacing w:line="360" w:lineRule="auto"/>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购买主体联系人：马伟丽</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联系方式：</w:t>
      </w:r>
      <w:r>
        <w:rPr>
          <w:rFonts w:hint="eastAsia" w:ascii="仿宋_GB2312" w:hAnsi="仿宋" w:eastAsia="仿宋_GB2312" w:cs="Times New Roman"/>
          <w:sz w:val="32"/>
          <w:szCs w:val="32"/>
          <w:lang w:val="en-US" w:eastAsia="zh-CN"/>
        </w:rPr>
        <w:t>0532-85916135</w:t>
      </w:r>
      <w:r>
        <w:rPr>
          <w:rFonts w:hint="eastAsia" w:ascii="仿宋_GB2312" w:hAnsi="仿宋" w:eastAsia="仿宋_GB2312" w:cs="Times New Roman"/>
          <w:sz w:val="32"/>
          <w:szCs w:val="32"/>
        </w:rPr>
        <w:t>；</w:t>
      </w:r>
    </w:p>
    <w:p w14:paraId="5DC2BB88">
      <w:pPr>
        <w:spacing w:line="360" w:lineRule="auto"/>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代理机构联系人：王占鹏、苏石磊</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联系方式：0532-85722157。</w:t>
      </w:r>
    </w:p>
    <w:p w14:paraId="53A2B914">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六、其他内容：</w:t>
      </w:r>
    </w:p>
    <w:p w14:paraId="12A129E0">
      <w:pPr>
        <w:spacing w:line="360" w:lineRule="auto"/>
        <w:ind w:firstLine="640" w:firstLineChars="2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rPr>
        <w:t>评审小组：</w:t>
      </w:r>
      <w:r>
        <w:rPr>
          <w:rFonts w:hint="eastAsia" w:ascii="仿宋_GB2312" w:hAnsi="仿宋" w:eastAsia="仿宋_GB2312" w:cs="Times New Roman"/>
          <w:sz w:val="32"/>
          <w:szCs w:val="32"/>
          <w:highlight w:val="none"/>
          <w:lang w:val="en-US" w:eastAsia="zh-CN"/>
        </w:rPr>
        <w:t xml:space="preserve"> 王志宏、胡斌、齐传镔</w:t>
      </w:r>
    </w:p>
    <w:p w14:paraId="6A8C5D7F">
      <w:pPr>
        <w:spacing w:line="360" w:lineRule="auto"/>
        <w:ind w:firstLine="640" w:firstLineChars="200"/>
        <w:rPr>
          <w:rFonts w:ascii="仿宋_GB2312" w:hAnsi="仿宋" w:eastAsia="仿宋_GB2312" w:cs="Times New Roman"/>
          <w:sz w:val="32"/>
          <w:szCs w:val="32"/>
        </w:rPr>
      </w:pPr>
    </w:p>
    <w:p w14:paraId="0B3029E4">
      <w:pPr>
        <w:spacing w:line="360" w:lineRule="auto"/>
        <w:ind w:firstLine="640" w:firstLineChars="200"/>
        <w:jc w:val="right"/>
        <w:rPr>
          <w:rFonts w:ascii="仿宋_GB2312" w:eastAsia="仿宋_GB2312"/>
          <w:sz w:val="28"/>
          <w:szCs w:val="28"/>
        </w:rPr>
      </w:pPr>
      <w:r>
        <w:rPr>
          <w:rFonts w:hint="eastAsia" w:ascii="仿宋_GB2312" w:hAnsi="仿宋" w:eastAsia="仿宋_GB2312" w:cs="Times New Roman"/>
          <w:sz w:val="32"/>
          <w:szCs w:val="32"/>
        </w:rPr>
        <w:t xml:space="preserve">            20</w:t>
      </w:r>
      <w:r>
        <w:rPr>
          <w:rFonts w:ascii="仿宋_GB2312" w:hAnsi="仿宋" w:eastAsia="仿宋_GB2312" w:cs="Times New Roman"/>
          <w:sz w:val="32"/>
          <w:szCs w:val="32"/>
        </w:rPr>
        <w:t>2</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月</w:t>
      </w:r>
      <w:r>
        <w:rPr>
          <w:rFonts w:hint="eastAsia" w:ascii="仿宋_GB2312" w:hAnsi="仿宋" w:eastAsia="仿宋_GB2312" w:cs="Times New Roman"/>
          <w:sz w:val="32"/>
          <w:szCs w:val="32"/>
          <w:lang w:val="en-US" w:eastAsia="zh-CN"/>
        </w:rPr>
        <w:t>16</w:t>
      </w:r>
      <w:r>
        <w:rPr>
          <w:rFonts w:hint="eastAsia" w:ascii="仿宋_GB2312" w:hAnsi="仿宋"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YWY3NzllNzViNWRkZmEwZjlhMDI3NDdjMjBkNmUifQ=="/>
  </w:docVars>
  <w:rsids>
    <w:rsidRoot w:val="00EE0BF2"/>
    <w:rsid w:val="00015834"/>
    <w:rsid w:val="000246F8"/>
    <w:rsid w:val="00032E3D"/>
    <w:rsid w:val="00062F65"/>
    <w:rsid w:val="000D6D6B"/>
    <w:rsid w:val="00107B60"/>
    <w:rsid w:val="00110F22"/>
    <w:rsid w:val="001953A0"/>
    <w:rsid w:val="001A25E4"/>
    <w:rsid w:val="002537CD"/>
    <w:rsid w:val="00267BDB"/>
    <w:rsid w:val="0027254C"/>
    <w:rsid w:val="00283CCD"/>
    <w:rsid w:val="00285040"/>
    <w:rsid w:val="002A6113"/>
    <w:rsid w:val="002D2EF1"/>
    <w:rsid w:val="002E1E65"/>
    <w:rsid w:val="002E41E1"/>
    <w:rsid w:val="00307A57"/>
    <w:rsid w:val="00316F1D"/>
    <w:rsid w:val="0035212F"/>
    <w:rsid w:val="003C3E7E"/>
    <w:rsid w:val="003F78A5"/>
    <w:rsid w:val="00425A70"/>
    <w:rsid w:val="004819F5"/>
    <w:rsid w:val="0049376D"/>
    <w:rsid w:val="004D1D9B"/>
    <w:rsid w:val="004E2CEB"/>
    <w:rsid w:val="00566DC6"/>
    <w:rsid w:val="0059083E"/>
    <w:rsid w:val="005A0A1E"/>
    <w:rsid w:val="005B7E8B"/>
    <w:rsid w:val="005C5869"/>
    <w:rsid w:val="005D2AA5"/>
    <w:rsid w:val="005E1A95"/>
    <w:rsid w:val="006364C8"/>
    <w:rsid w:val="006512B2"/>
    <w:rsid w:val="0068225E"/>
    <w:rsid w:val="006A21CC"/>
    <w:rsid w:val="006B65C0"/>
    <w:rsid w:val="006F6063"/>
    <w:rsid w:val="007C634F"/>
    <w:rsid w:val="007C6FE8"/>
    <w:rsid w:val="007F2C4A"/>
    <w:rsid w:val="00805A63"/>
    <w:rsid w:val="0081094F"/>
    <w:rsid w:val="0089142F"/>
    <w:rsid w:val="008A628A"/>
    <w:rsid w:val="008B4BC2"/>
    <w:rsid w:val="008E344B"/>
    <w:rsid w:val="008F5B96"/>
    <w:rsid w:val="00900DC8"/>
    <w:rsid w:val="00A76042"/>
    <w:rsid w:val="00A9207C"/>
    <w:rsid w:val="00A9401B"/>
    <w:rsid w:val="00A9420C"/>
    <w:rsid w:val="00A97A24"/>
    <w:rsid w:val="00AB2823"/>
    <w:rsid w:val="00AF31FB"/>
    <w:rsid w:val="00B07C18"/>
    <w:rsid w:val="00B10CA8"/>
    <w:rsid w:val="00B9415F"/>
    <w:rsid w:val="00BF68A6"/>
    <w:rsid w:val="00C325F6"/>
    <w:rsid w:val="00C34204"/>
    <w:rsid w:val="00C34241"/>
    <w:rsid w:val="00C64F64"/>
    <w:rsid w:val="00CA6A48"/>
    <w:rsid w:val="00D2163F"/>
    <w:rsid w:val="00D35395"/>
    <w:rsid w:val="00E24BE2"/>
    <w:rsid w:val="00E432CB"/>
    <w:rsid w:val="00E607FA"/>
    <w:rsid w:val="00E8585B"/>
    <w:rsid w:val="00EC416B"/>
    <w:rsid w:val="00ED17A7"/>
    <w:rsid w:val="00ED78E2"/>
    <w:rsid w:val="00EE0BF2"/>
    <w:rsid w:val="00EE3BB2"/>
    <w:rsid w:val="00F25C8A"/>
    <w:rsid w:val="00F57344"/>
    <w:rsid w:val="00F81090"/>
    <w:rsid w:val="00F9204F"/>
    <w:rsid w:val="00F95670"/>
    <w:rsid w:val="00FC75A3"/>
    <w:rsid w:val="00FF313B"/>
    <w:rsid w:val="02D84414"/>
    <w:rsid w:val="05CD6D5E"/>
    <w:rsid w:val="07911761"/>
    <w:rsid w:val="082779D0"/>
    <w:rsid w:val="090715AF"/>
    <w:rsid w:val="0C5745FC"/>
    <w:rsid w:val="0C6D2071"/>
    <w:rsid w:val="12521AED"/>
    <w:rsid w:val="13BF7656"/>
    <w:rsid w:val="13C24A51"/>
    <w:rsid w:val="14511DCA"/>
    <w:rsid w:val="150317C5"/>
    <w:rsid w:val="17AF353E"/>
    <w:rsid w:val="196B6A1F"/>
    <w:rsid w:val="19F20692"/>
    <w:rsid w:val="1C1F3969"/>
    <w:rsid w:val="1D440BCC"/>
    <w:rsid w:val="1EA47B74"/>
    <w:rsid w:val="215018EE"/>
    <w:rsid w:val="21E07116"/>
    <w:rsid w:val="234A490D"/>
    <w:rsid w:val="25F72C80"/>
    <w:rsid w:val="278E13C2"/>
    <w:rsid w:val="29A407F1"/>
    <w:rsid w:val="2B0F281A"/>
    <w:rsid w:val="2B5312D1"/>
    <w:rsid w:val="2BB331A5"/>
    <w:rsid w:val="2DE0049D"/>
    <w:rsid w:val="2F407445"/>
    <w:rsid w:val="3086532C"/>
    <w:rsid w:val="340B78F6"/>
    <w:rsid w:val="36EA5EE9"/>
    <w:rsid w:val="3E7F7262"/>
    <w:rsid w:val="3FA773A7"/>
    <w:rsid w:val="429A4C67"/>
    <w:rsid w:val="44D81A76"/>
    <w:rsid w:val="4AA246B9"/>
    <w:rsid w:val="4B081F45"/>
    <w:rsid w:val="4B4D6D1A"/>
    <w:rsid w:val="4D043409"/>
    <w:rsid w:val="4F7B372A"/>
    <w:rsid w:val="511B3417"/>
    <w:rsid w:val="52FE08FA"/>
    <w:rsid w:val="53175B32"/>
    <w:rsid w:val="544703C1"/>
    <w:rsid w:val="561D553B"/>
    <w:rsid w:val="564E7DEA"/>
    <w:rsid w:val="57825F9E"/>
    <w:rsid w:val="57B91840"/>
    <w:rsid w:val="58F00CE5"/>
    <w:rsid w:val="59275568"/>
    <w:rsid w:val="5AE96334"/>
    <w:rsid w:val="60636240"/>
    <w:rsid w:val="60E750C3"/>
    <w:rsid w:val="60E91BE2"/>
    <w:rsid w:val="62BA2A45"/>
    <w:rsid w:val="637D586B"/>
    <w:rsid w:val="63A728E8"/>
    <w:rsid w:val="67B6134C"/>
    <w:rsid w:val="6D8C5028"/>
    <w:rsid w:val="6EC21E97"/>
    <w:rsid w:val="6FA128E1"/>
    <w:rsid w:val="701F03D6"/>
    <w:rsid w:val="72035AD5"/>
    <w:rsid w:val="7B252618"/>
    <w:rsid w:val="7C4411C4"/>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rFonts w:ascii="Calibri" w:hAnsi="Calibri"/>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标题 1 字符"/>
    <w:link w:val="2"/>
    <w:qFormat/>
    <w:locked/>
    <w:uiPriority w:val="99"/>
    <w:rPr>
      <w:rFonts w:ascii="Calibri" w:hAnsi="Calibr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15A4-0001-4C22-BB2B-BA65B0907DB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294</Words>
  <Characters>339</Characters>
  <Lines>2</Lines>
  <Paragraphs>1</Paragraphs>
  <TotalTime>1</TotalTime>
  <ScaleCrop>false</ScaleCrop>
  <LinksUpToDate>false</LinksUpToDate>
  <CharactersWithSpaces>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2020-09-02T01:51:00Z</dcterms:created>
  <dc:creator>lenovo</dc:creator>
  <cp:lastModifiedBy>Administrator</cp:lastModifiedBy>
  <dcterms:modified xsi:type="dcterms:W3CDTF">2025-04-16T07:50:03Z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23CEA23826DE4B14BFCE464104E54F72_13</vt:lpwstr>
  </property>
  <property fmtid="{D5CDD505-2E9C-101B-9397-08002B2CF9AE}" pid="4" name="KSOTemplateDocerSaveRecord">
    <vt:lpwstr>eyJoZGlkIjoiYTBlYjI0Zjk1MTAxNjRiYmYzMGQ5MTZlN2M5YTkwZGQiLCJ1c2VySWQiOiIzMjE4MDM0NzYifQ==</vt:lpwstr>
  </property>
</Properties>
</file>