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36" w:rsidRPr="00FB5A08" w:rsidRDefault="00F52836" w:rsidP="00F52836">
      <w:pPr>
        <w:widowControl w:val="0"/>
        <w:spacing w:line="500" w:lineRule="exact"/>
        <w:ind w:leftChars="-89" w:left="-142" w:firstLineChars="0" w:hanging="143"/>
        <w:jc w:val="center"/>
        <w:outlineLvl w:val="2"/>
        <w:rPr>
          <w:rFonts w:ascii="方正小标宋_GBK" w:eastAsia="方正小标宋_GBK" w:hAnsi="Times New Roman" w:hint="eastAsia"/>
          <w:sz w:val="44"/>
          <w:szCs w:val="44"/>
        </w:rPr>
      </w:pPr>
      <w:bookmarkStart w:id="0" w:name="_GoBack"/>
      <w:r w:rsidRPr="00FB5A08">
        <w:rPr>
          <w:rFonts w:ascii="方正小标宋_GBK" w:eastAsia="方正小标宋_GBK" w:hAnsi="Times New Roman" w:cs="宋体" w:hint="eastAsia"/>
          <w:sz w:val="44"/>
          <w:szCs w:val="44"/>
        </w:rPr>
        <w:t>青岛市自然资源和规划局告知承诺许可（备案）申请表</w:t>
      </w:r>
      <w:bookmarkEnd w:id="0"/>
    </w:p>
    <w:tbl>
      <w:tblPr>
        <w:tblW w:w="103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02"/>
        <w:gridCol w:w="1769"/>
        <w:gridCol w:w="750"/>
        <w:gridCol w:w="1800"/>
        <w:gridCol w:w="1699"/>
        <w:gridCol w:w="2975"/>
      </w:tblGrid>
      <w:tr w:rsidR="00F52836" w:rsidRPr="00FB5A08" w:rsidTr="005A4220">
        <w:trPr>
          <w:trHeight w:val="468"/>
          <w:jc w:val="center"/>
        </w:trPr>
        <w:tc>
          <w:tcPr>
            <w:tcW w:w="1402" w:type="dxa"/>
            <w:tcBorders>
              <w:top w:val="single" w:sz="12" w:space="0" w:color="auto"/>
              <w:left w:val="single" w:sz="12" w:space="0" w:color="auto"/>
              <w:bottom w:val="single" w:sz="6" w:space="0" w:color="auto"/>
              <w:right w:val="single" w:sz="6" w:space="0" w:color="auto"/>
            </w:tcBorders>
            <w:vAlign w:val="center"/>
            <w:hideMark/>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r w:rsidRPr="00FB5A08">
              <w:rPr>
                <w:rFonts w:ascii="宋体" w:eastAsia="宋体" w:hAnsi="Times New Roman" w:cs="宋体" w:hint="eastAsia"/>
                <w:color w:val="000000"/>
                <w:sz w:val="18"/>
                <w:szCs w:val="18"/>
              </w:rPr>
              <w:t>申请单位</w:t>
            </w:r>
          </w:p>
        </w:tc>
        <w:tc>
          <w:tcPr>
            <w:tcW w:w="4321" w:type="dxa"/>
            <w:gridSpan w:val="3"/>
            <w:tcBorders>
              <w:top w:val="single" w:sz="12" w:space="0" w:color="auto"/>
              <w:left w:val="single" w:sz="6" w:space="0" w:color="auto"/>
              <w:bottom w:val="single" w:sz="6" w:space="0" w:color="auto"/>
              <w:right w:val="single" w:sz="4" w:space="0" w:color="auto"/>
            </w:tcBorders>
            <w:vAlign w:val="center"/>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p>
        </w:tc>
        <w:tc>
          <w:tcPr>
            <w:tcW w:w="1699" w:type="dxa"/>
            <w:tcBorders>
              <w:top w:val="single" w:sz="12" w:space="0" w:color="auto"/>
              <w:left w:val="single" w:sz="4" w:space="0" w:color="auto"/>
              <w:bottom w:val="single" w:sz="6" w:space="0" w:color="auto"/>
              <w:right w:val="single" w:sz="4" w:space="0" w:color="auto"/>
            </w:tcBorders>
            <w:vAlign w:val="center"/>
            <w:hideMark/>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r w:rsidRPr="00FB5A08">
              <w:rPr>
                <w:rFonts w:ascii="宋体" w:eastAsia="宋体" w:hAnsi="Times New Roman" w:cs="宋体" w:hint="eastAsia"/>
                <w:color w:val="000000"/>
                <w:sz w:val="18"/>
                <w:szCs w:val="18"/>
              </w:rPr>
              <w:t>统一社会信用代码</w:t>
            </w:r>
          </w:p>
        </w:tc>
        <w:tc>
          <w:tcPr>
            <w:tcW w:w="2976" w:type="dxa"/>
            <w:tcBorders>
              <w:top w:val="single" w:sz="12" w:space="0" w:color="auto"/>
              <w:left w:val="single" w:sz="4" w:space="0" w:color="auto"/>
              <w:bottom w:val="single" w:sz="6" w:space="0" w:color="auto"/>
              <w:right w:val="single" w:sz="4" w:space="0" w:color="auto"/>
            </w:tcBorders>
            <w:vAlign w:val="center"/>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p>
        </w:tc>
      </w:tr>
      <w:tr w:rsidR="00F52836" w:rsidRPr="00FB5A08" w:rsidTr="005A4220">
        <w:trPr>
          <w:trHeight w:val="572"/>
          <w:jc w:val="center"/>
        </w:trPr>
        <w:tc>
          <w:tcPr>
            <w:tcW w:w="1402" w:type="dxa"/>
            <w:tcBorders>
              <w:top w:val="single" w:sz="6" w:space="0" w:color="auto"/>
              <w:left w:val="single" w:sz="12" w:space="0" w:color="auto"/>
              <w:bottom w:val="single" w:sz="6" w:space="0" w:color="auto"/>
              <w:right w:val="single" w:sz="6" w:space="0" w:color="auto"/>
            </w:tcBorders>
            <w:vAlign w:val="center"/>
            <w:hideMark/>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r w:rsidRPr="00FB5A08">
              <w:rPr>
                <w:rFonts w:ascii="宋体" w:eastAsia="宋体" w:hAnsi="Times New Roman" w:hint="eastAsia"/>
                <w:color w:val="000000"/>
                <w:sz w:val="18"/>
                <w:szCs w:val="18"/>
              </w:rPr>
              <w:br w:type="page"/>
            </w:r>
            <w:r w:rsidRPr="00FB5A08">
              <w:rPr>
                <w:rFonts w:ascii="宋体" w:eastAsia="宋体" w:hAnsi="Times New Roman" w:hint="eastAsia"/>
                <w:color w:val="000000"/>
                <w:sz w:val="18"/>
                <w:szCs w:val="18"/>
              </w:rPr>
              <w:br w:type="page"/>
            </w:r>
            <w:r w:rsidRPr="00FB5A08">
              <w:rPr>
                <w:rFonts w:ascii="宋体" w:eastAsia="宋体" w:hAnsi="Times New Roman" w:cs="宋体" w:hint="eastAsia"/>
                <w:color w:val="000000"/>
                <w:sz w:val="18"/>
                <w:szCs w:val="18"/>
              </w:rPr>
              <w:t>委托代理人</w:t>
            </w:r>
          </w:p>
        </w:tc>
        <w:tc>
          <w:tcPr>
            <w:tcW w:w="1770" w:type="dxa"/>
            <w:tcBorders>
              <w:top w:val="single" w:sz="6" w:space="0" w:color="auto"/>
              <w:left w:val="single" w:sz="6" w:space="0" w:color="auto"/>
              <w:bottom w:val="single" w:sz="6" w:space="0" w:color="auto"/>
              <w:right w:val="single" w:sz="6" w:space="0" w:color="auto"/>
            </w:tcBorders>
            <w:vAlign w:val="center"/>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p>
        </w:tc>
        <w:tc>
          <w:tcPr>
            <w:tcW w:w="750" w:type="dxa"/>
            <w:tcBorders>
              <w:top w:val="single" w:sz="6" w:space="0" w:color="auto"/>
              <w:left w:val="single" w:sz="6" w:space="0" w:color="auto"/>
              <w:bottom w:val="single" w:sz="6" w:space="0" w:color="auto"/>
              <w:right w:val="single" w:sz="6" w:space="0" w:color="auto"/>
            </w:tcBorders>
            <w:vAlign w:val="center"/>
            <w:hideMark/>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r w:rsidRPr="00FB5A08">
              <w:rPr>
                <w:rFonts w:ascii="宋体" w:eastAsia="宋体" w:hAnsi="Times New Roman" w:cs="宋体" w:hint="eastAsia"/>
                <w:color w:val="000000"/>
                <w:sz w:val="18"/>
                <w:szCs w:val="18"/>
              </w:rPr>
              <w:t>联系电话</w:t>
            </w:r>
          </w:p>
        </w:tc>
        <w:tc>
          <w:tcPr>
            <w:tcW w:w="1801" w:type="dxa"/>
            <w:tcBorders>
              <w:top w:val="single" w:sz="6" w:space="0" w:color="auto"/>
              <w:left w:val="single" w:sz="6" w:space="0" w:color="auto"/>
              <w:bottom w:val="single" w:sz="6" w:space="0" w:color="auto"/>
              <w:right w:val="single" w:sz="6" w:space="0" w:color="auto"/>
            </w:tcBorders>
            <w:vAlign w:val="center"/>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p>
        </w:tc>
        <w:tc>
          <w:tcPr>
            <w:tcW w:w="1699" w:type="dxa"/>
            <w:tcBorders>
              <w:top w:val="single" w:sz="6" w:space="0" w:color="auto"/>
              <w:left w:val="single" w:sz="6" w:space="0" w:color="auto"/>
              <w:bottom w:val="single" w:sz="6" w:space="0" w:color="auto"/>
              <w:right w:val="single" w:sz="4" w:space="0" w:color="auto"/>
            </w:tcBorders>
            <w:vAlign w:val="center"/>
            <w:hideMark/>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r w:rsidRPr="00FB5A08">
              <w:rPr>
                <w:rFonts w:ascii="宋体" w:eastAsia="宋体" w:hAnsi="Times New Roman" w:cs="宋体" w:hint="eastAsia"/>
                <w:color w:val="000000"/>
                <w:sz w:val="18"/>
                <w:szCs w:val="18"/>
              </w:rPr>
              <w:t>身份证号</w:t>
            </w:r>
          </w:p>
        </w:tc>
        <w:tc>
          <w:tcPr>
            <w:tcW w:w="2976" w:type="dxa"/>
            <w:tcBorders>
              <w:top w:val="single" w:sz="6" w:space="0" w:color="auto"/>
              <w:left w:val="single" w:sz="4" w:space="0" w:color="auto"/>
              <w:bottom w:val="single" w:sz="6" w:space="0" w:color="auto"/>
              <w:right w:val="single" w:sz="12" w:space="0" w:color="auto"/>
            </w:tcBorders>
            <w:vAlign w:val="center"/>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p>
        </w:tc>
      </w:tr>
      <w:tr w:rsidR="00F52836" w:rsidRPr="00FB5A08" w:rsidTr="005A4220">
        <w:trPr>
          <w:trHeight w:val="520"/>
          <w:jc w:val="center"/>
        </w:trPr>
        <w:tc>
          <w:tcPr>
            <w:tcW w:w="1402" w:type="dxa"/>
            <w:tcBorders>
              <w:top w:val="single" w:sz="6" w:space="0" w:color="auto"/>
              <w:left w:val="single" w:sz="12" w:space="0" w:color="auto"/>
              <w:bottom w:val="single" w:sz="6" w:space="0" w:color="auto"/>
              <w:right w:val="single" w:sz="6" w:space="0" w:color="auto"/>
            </w:tcBorders>
            <w:vAlign w:val="center"/>
            <w:hideMark/>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r w:rsidRPr="00FB5A08">
              <w:rPr>
                <w:rFonts w:ascii="宋体" w:eastAsia="宋体" w:hAnsi="Times New Roman" w:cs="宋体" w:hint="eastAsia"/>
                <w:color w:val="000000"/>
                <w:sz w:val="18"/>
                <w:szCs w:val="18"/>
              </w:rPr>
              <w:t>通讯地址</w:t>
            </w:r>
          </w:p>
        </w:tc>
        <w:tc>
          <w:tcPr>
            <w:tcW w:w="4321" w:type="dxa"/>
            <w:gridSpan w:val="3"/>
            <w:tcBorders>
              <w:top w:val="single" w:sz="6" w:space="0" w:color="auto"/>
              <w:left w:val="single" w:sz="6" w:space="0" w:color="auto"/>
              <w:bottom w:val="single" w:sz="6" w:space="0" w:color="auto"/>
              <w:right w:val="single" w:sz="6" w:space="0" w:color="auto"/>
            </w:tcBorders>
            <w:vAlign w:val="center"/>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p>
        </w:tc>
        <w:tc>
          <w:tcPr>
            <w:tcW w:w="1699" w:type="dxa"/>
            <w:tcBorders>
              <w:top w:val="single" w:sz="6" w:space="0" w:color="auto"/>
              <w:left w:val="single" w:sz="6" w:space="0" w:color="auto"/>
              <w:bottom w:val="single" w:sz="6" w:space="0" w:color="auto"/>
              <w:right w:val="single" w:sz="6" w:space="0" w:color="auto"/>
            </w:tcBorders>
            <w:vAlign w:val="center"/>
            <w:hideMark/>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r w:rsidRPr="00FB5A08">
              <w:rPr>
                <w:rFonts w:ascii="宋体" w:eastAsia="宋体" w:hAnsi="Times New Roman" w:cs="宋体" w:hint="eastAsia"/>
                <w:color w:val="000000"/>
                <w:sz w:val="18"/>
                <w:szCs w:val="18"/>
              </w:rPr>
              <w:t>邮政编码</w:t>
            </w:r>
          </w:p>
        </w:tc>
        <w:tc>
          <w:tcPr>
            <w:tcW w:w="2976" w:type="dxa"/>
            <w:tcBorders>
              <w:top w:val="single" w:sz="6" w:space="0" w:color="auto"/>
              <w:left w:val="single" w:sz="6" w:space="0" w:color="auto"/>
              <w:bottom w:val="single" w:sz="6" w:space="0" w:color="auto"/>
              <w:right w:val="single" w:sz="12" w:space="0" w:color="auto"/>
            </w:tcBorders>
            <w:vAlign w:val="center"/>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p>
        </w:tc>
      </w:tr>
      <w:tr w:rsidR="00F52836" w:rsidRPr="00FB5A08" w:rsidTr="005A4220">
        <w:trPr>
          <w:trHeight w:val="468"/>
          <w:jc w:val="center"/>
        </w:trPr>
        <w:tc>
          <w:tcPr>
            <w:tcW w:w="1402" w:type="dxa"/>
            <w:tcBorders>
              <w:top w:val="single" w:sz="6" w:space="0" w:color="auto"/>
              <w:left w:val="single" w:sz="12" w:space="0" w:color="auto"/>
              <w:bottom w:val="single" w:sz="6" w:space="0" w:color="auto"/>
              <w:right w:val="single" w:sz="6" w:space="0" w:color="auto"/>
            </w:tcBorders>
            <w:vAlign w:val="center"/>
            <w:hideMark/>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r w:rsidRPr="00FB5A08">
              <w:rPr>
                <w:rFonts w:ascii="宋体" w:eastAsia="宋体" w:hAnsi="Times New Roman" w:cs="宋体" w:hint="eastAsia"/>
                <w:color w:val="000000"/>
                <w:sz w:val="18"/>
                <w:szCs w:val="18"/>
              </w:rPr>
              <w:t>项目名称</w:t>
            </w:r>
          </w:p>
        </w:tc>
        <w:tc>
          <w:tcPr>
            <w:tcW w:w="4321" w:type="dxa"/>
            <w:gridSpan w:val="3"/>
            <w:tcBorders>
              <w:top w:val="single" w:sz="6" w:space="0" w:color="auto"/>
              <w:left w:val="single" w:sz="6" w:space="0" w:color="auto"/>
              <w:bottom w:val="single" w:sz="6" w:space="0" w:color="auto"/>
              <w:right w:val="single" w:sz="6" w:space="0" w:color="auto"/>
            </w:tcBorders>
            <w:vAlign w:val="center"/>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p>
        </w:tc>
        <w:tc>
          <w:tcPr>
            <w:tcW w:w="1699" w:type="dxa"/>
            <w:tcBorders>
              <w:top w:val="single" w:sz="6" w:space="0" w:color="auto"/>
              <w:left w:val="single" w:sz="6" w:space="0" w:color="auto"/>
              <w:bottom w:val="single" w:sz="6" w:space="0" w:color="auto"/>
              <w:right w:val="single" w:sz="6" w:space="0" w:color="auto"/>
            </w:tcBorders>
            <w:vAlign w:val="center"/>
            <w:hideMark/>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r w:rsidRPr="00FB5A08">
              <w:rPr>
                <w:rFonts w:ascii="宋体" w:eastAsia="宋体" w:hAnsi="Times New Roman" w:cs="宋体" w:hint="eastAsia"/>
                <w:color w:val="000000"/>
                <w:sz w:val="18"/>
                <w:szCs w:val="18"/>
              </w:rPr>
              <w:t>项目编码</w:t>
            </w:r>
          </w:p>
        </w:tc>
        <w:tc>
          <w:tcPr>
            <w:tcW w:w="2976" w:type="dxa"/>
            <w:tcBorders>
              <w:top w:val="single" w:sz="6" w:space="0" w:color="auto"/>
              <w:left w:val="single" w:sz="6" w:space="0" w:color="auto"/>
              <w:bottom w:val="single" w:sz="6" w:space="0" w:color="auto"/>
              <w:right w:val="single" w:sz="12" w:space="0" w:color="auto"/>
            </w:tcBorders>
            <w:vAlign w:val="center"/>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p>
        </w:tc>
      </w:tr>
      <w:tr w:rsidR="00F52836" w:rsidRPr="00FB5A08" w:rsidTr="005A4220">
        <w:trPr>
          <w:trHeight w:val="512"/>
          <w:jc w:val="center"/>
        </w:trPr>
        <w:tc>
          <w:tcPr>
            <w:tcW w:w="1402" w:type="dxa"/>
            <w:tcBorders>
              <w:top w:val="single" w:sz="6" w:space="0" w:color="auto"/>
              <w:left w:val="single" w:sz="12" w:space="0" w:color="auto"/>
              <w:bottom w:val="single" w:sz="6" w:space="0" w:color="auto"/>
              <w:right w:val="single" w:sz="6" w:space="0" w:color="auto"/>
            </w:tcBorders>
            <w:vAlign w:val="center"/>
            <w:hideMark/>
          </w:tcPr>
          <w:p w:rsidR="00F52836" w:rsidRPr="00FB5A08" w:rsidRDefault="00F52836" w:rsidP="005A4220">
            <w:pPr>
              <w:widowControl w:val="0"/>
              <w:spacing w:line="240" w:lineRule="auto"/>
              <w:ind w:firstLineChars="0" w:firstLine="0"/>
              <w:jc w:val="center"/>
              <w:rPr>
                <w:rFonts w:ascii="宋体" w:eastAsia="宋体" w:hAnsi="Times New Roman"/>
                <w:color w:val="000000"/>
                <w:sz w:val="18"/>
                <w:szCs w:val="18"/>
              </w:rPr>
            </w:pPr>
            <w:r w:rsidRPr="00FB5A08">
              <w:rPr>
                <w:rFonts w:ascii="宋体" w:eastAsia="宋体" w:hAnsi="Times New Roman" w:cs="宋体" w:hint="eastAsia"/>
                <w:color w:val="000000"/>
                <w:sz w:val="18"/>
                <w:szCs w:val="18"/>
              </w:rPr>
              <w:t>项目地点</w:t>
            </w:r>
          </w:p>
        </w:tc>
        <w:tc>
          <w:tcPr>
            <w:tcW w:w="8996" w:type="dxa"/>
            <w:gridSpan w:val="5"/>
            <w:tcBorders>
              <w:top w:val="single" w:sz="6" w:space="0" w:color="auto"/>
              <w:left w:val="single" w:sz="6" w:space="0" w:color="auto"/>
              <w:bottom w:val="single" w:sz="6" w:space="0" w:color="auto"/>
              <w:right w:val="single" w:sz="12" w:space="0" w:color="auto"/>
            </w:tcBorders>
            <w:vAlign w:val="center"/>
            <w:hideMark/>
          </w:tcPr>
          <w:p w:rsidR="00F52836" w:rsidRPr="00FB5A08" w:rsidRDefault="00F52836" w:rsidP="005A4220">
            <w:pPr>
              <w:widowControl w:val="0"/>
              <w:spacing w:line="240" w:lineRule="auto"/>
              <w:ind w:firstLineChars="100" w:firstLine="180"/>
              <w:rPr>
                <w:rFonts w:ascii="宋体" w:eastAsia="宋体" w:hAnsi="Times New Roman"/>
                <w:color w:val="000000"/>
                <w:sz w:val="18"/>
                <w:szCs w:val="18"/>
              </w:rPr>
            </w:pPr>
            <w:r w:rsidRPr="00FB5A08">
              <w:rPr>
                <w:rFonts w:ascii="宋体" w:eastAsia="宋体" w:hAnsi="Times New Roman" w:cs="宋体" w:hint="eastAsia"/>
                <w:color w:val="000000"/>
                <w:sz w:val="18"/>
                <w:szCs w:val="18"/>
              </w:rPr>
              <w:t xml:space="preserve">青岛市       区          路       号 </w:t>
            </w:r>
          </w:p>
        </w:tc>
      </w:tr>
      <w:tr w:rsidR="00F52836" w:rsidRPr="00FB5A08" w:rsidTr="005A4220">
        <w:trPr>
          <w:trHeight w:val="339"/>
          <w:jc w:val="center"/>
        </w:trPr>
        <w:tc>
          <w:tcPr>
            <w:tcW w:w="1402" w:type="dxa"/>
            <w:vMerge w:val="restart"/>
            <w:tcBorders>
              <w:top w:val="single" w:sz="6" w:space="0" w:color="auto"/>
              <w:left w:val="single" w:sz="12" w:space="0" w:color="auto"/>
              <w:bottom w:val="single" w:sz="6" w:space="0" w:color="auto"/>
              <w:right w:val="single" w:sz="6" w:space="0" w:color="auto"/>
            </w:tcBorders>
            <w:vAlign w:val="center"/>
            <w:hideMark/>
          </w:tcPr>
          <w:p w:rsidR="00F52836" w:rsidRPr="00FB5A08" w:rsidRDefault="00F52836" w:rsidP="005A4220">
            <w:pPr>
              <w:widowControl w:val="0"/>
              <w:spacing w:line="280" w:lineRule="exact"/>
              <w:ind w:firstLineChars="0" w:firstLine="0"/>
              <w:jc w:val="center"/>
              <w:rPr>
                <w:rFonts w:ascii="宋体" w:eastAsia="宋体" w:hAnsi="Times New Roman"/>
                <w:color w:val="000000"/>
                <w:sz w:val="18"/>
                <w:szCs w:val="18"/>
              </w:rPr>
            </w:pPr>
            <w:r w:rsidRPr="00FB5A08">
              <w:rPr>
                <w:rFonts w:ascii="宋体" w:eastAsia="宋体" w:hAnsi="Times New Roman" w:cs="宋体" w:hint="eastAsia"/>
                <w:color w:val="000000"/>
                <w:sz w:val="18"/>
                <w:szCs w:val="18"/>
              </w:rPr>
              <w:t>申报类别</w:t>
            </w:r>
          </w:p>
        </w:tc>
        <w:tc>
          <w:tcPr>
            <w:tcW w:w="8996" w:type="dxa"/>
            <w:gridSpan w:val="5"/>
            <w:tcBorders>
              <w:top w:val="single" w:sz="6" w:space="0" w:color="auto"/>
              <w:left w:val="single" w:sz="6" w:space="0" w:color="auto"/>
              <w:bottom w:val="single" w:sz="4" w:space="0" w:color="auto"/>
              <w:right w:val="single" w:sz="12" w:space="0" w:color="auto"/>
            </w:tcBorders>
            <w:vAlign w:val="center"/>
            <w:hideMark/>
          </w:tcPr>
          <w:p w:rsidR="00F52836" w:rsidRPr="00FB5A08" w:rsidRDefault="00F52836" w:rsidP="005A4220">
            <w:pPr>
              <w:widowControl w:val="0"/>
              <w:spacing w:line="280" w:lineRule="exact"/>
              <w:ind w:firstLineChars="0" w:firstLine="0"/>
              <w:rPr>
                <w:rFonts w:ascii="宋体" w:eastAsia="宋体" w:hAnsi="Times New Roman"/>
                <w:color w:val="000000"/>
                <w:sz w:val="18"/>
                <w:szCs w:val="18"/>
              </w:rPr>
            </w:pPr>
            <w:r w:rsidRPr="00FB5A08">
              <w:rPr>
                <w:rFonts w:ascii="宋体" w:eastAsia="宋体" w:hAnsi="Times New Roman" w:hint="eastAsia"/>
                <w:color w:val="000000"/>
                <w:sz w:val="18"/>
                <w:szCs w:val="18"/>
              </w:rPr>
              <w:t>告知承诺许可：</w:t>
            </w:r>
            <w:r w:rsidRPr="00FB5A08">
              <w:rPr>
                <w:rFonts w:ascii="宋体" w:eastAsia="宋体" w:hAnsi="Times New Roman" w:cs="宋体" w:hint="eastAsia"/>
                <w:color w:val="000000"/>
                <w:sz w:val="18"/>
                <w:szCs w:val="18"/>
              </w:rPr>
              <w:t xml:space="preserve">□建筑类 □市政类 </w:t>
            </w:r>
          </w:p>
        </w:tc>
      </w:tr>
      <w:tr w:rsidR="00F52836" w:rsidRPr="00FB5A08" w:rsidTr="005A4220">
        <w:trPr>
          <w:trHeight w:val="489"/>
          <w:jc w:val="center"/>
        </w:trPr>
        <w:tc>
          <w:tcPr>
            <w:tcW w:w="10398" w:type="dxa"/>
            <w:vMerge/>
            <w:tcBorders>
              <w:top w:val="single" w:sz="6" w:space="0" w:color="auto"/>
              <w:left w:val="single" w:sz="12" w:space="0" w:color="auto"/>
              <w:bottom w:val="single" w:sz="6" w:space="0" w:color="auto"/>
              <w:right w:val="single" w:sz="6" w:space="0" w:color="auto"/>
            </w:tcBorders>
            <w:vAlign w:val="center"/>
            <w:hideMark/>
          </w:tcPr>
          <w:p w:rsidR="00F52836" w:rsidRPr="00FB5A08" w:rsidRDefault="00F52836" w:rsidP="005A4220">
            <w:pPr>
              <w:spacing w:line="240" w:lineRule="auto"/>
              <w:ind w:firstLineChars="0" w:firstLine="0"/>
              <w:jc w:val="left"/>
              <w:rPr>
                <w:rFonts w:ascii="宋体" w:eastAsia="宋体" w:hAnsi="Times New Roman"/>
                <w:color w:val="000000"/>
                <w:sz w:val="18"/>
                <w:szCs w:val="18"/>
              </w:rPr>
            </w:pPr>
          </w:p>
        </w:tc>
        <w:tc>
          <w:tcPr>
            <w:tcW w:w="8996" w:type="dxa"/>
            <w:gridSpan w:val="5"/>
            <w:tcBorders>
              <w:top w:val="single" w:sz="4" w:space="0" w:color="auto"/>
              <w:left w:val="single" w:sz="6" w:space="0" w:color="auto"/>
              <w:bottom w:val="single" w:sz="6" w:space="0" w:color="auto"/>
              <w:right w:val="single" w:sz="12" w:space="0" w:color="auto"/>
            </w:tcBorders>
            <w:vAlign w:val="center"/>
            <w:hideMark/>
          </w:tcPr>
          <w:p w:rsidR="00F52836" w:rsidRPr="00FB5A08" w:rsidRDefault="00F52836" w:rsidP="005A4220">
            <w:pPr>
              <w:widowControl w:val="0"/>
              <w:spacing w:line="280" w:lineRule="exact"/>
              <w:ind w:firstLineChars="0" w:firstLine="0"/>
              <w:rPr>
                <w:rFonts w:ascii="宋体" w:eastAsia="宋体" w:hAnsi="Times New Roman"/>
                <w:color w:val="000000"/>
                <w:sz w:val="18"/>
                <w:szCs w:val="18"/>
              </w:rPr>
            </w:pPr>
            <w:r w:rsidRPr="00FB5A08">
              <w:rPr>
                <w:rFonts w:ascii="宋体" w:eastAsia="宋体" w:hAnsi="Times New Roman" w:cs="宋体" w:hint="eastAsia"/>
                <w:color w:val="000000"/>
                <w:sz w:val="18"/>
                <w:szCs w:val="18"/>
              </w:rPr>
              <w:t xml:space="preserve">告知承诺备案：□电力接入工程    □用水接入工程   □用气接入工程  </w:t>
            </w:r>
            <w:r w:rsidRPr="00FB5A08">
              <w:rPr>
                <w:rFonts w:ascii="宋体" w:eastAsia="宋体" w:hAnsi="Times New Roman" w:hint="eastAsia"/>
                <w:color w:val="000000"/>
                <w:sz w:val="18"/>
                <w:szCs w:val="18"/>
              </w:rPr>
              <w:t>□项目用地内临时工棚</w:t>
            </w:r>
          </w:p>
          <w:p w:rsidR="00F52836" w:rsidRPr="00FB5A08" w:rsidRDefault="00F52836" w:rsidP="005A4220">
            <w:pPr>
              <w:widowControl w:val="0"/>
              <w:spacing w:line="280" w:lineRule="exact"/>
              <w:ind w:firstLineChars="700" w:firstLine="1260"/>
              <w:rPr>
                <w:rFonts w:ascii="宋体" w:eastAsia="宋体" w:hAnsi="Times New Roman" w:cs="宋体"/>
                <w:color w:val="000000"/>
                <w:sz w:val="18"/>
                <w:szCs w:val="18"/>
              </w:rPr>
            </w:pPr>
            <w:r w:rsidRPr="00FB5A08">
              <w:rPr>
                <w:rFonts w:ascii="宋体" w:eastAsia="宋体" w:hAnsi="Times New Roman" w:hint="eastAsia"/>
                <w:color w:val="000000"/>
                <w:sz w:val="18"/>
                <w:szCs w:val="18"/>
              </w:rPr>
              <w:t>□验线</w:t>
            </w:r>
          </w:p>
        </w:tc>
      </w:tr>
      <w:tr w:rsidR="00F52836" w:rsidRPr="00FB5A08" w:rsidTr="005A4220">
        <w:trPr>
          <w:trHeight w:val="528"/>
          <w:jc w:val="center"/>
        </w:trPr>
        <w:tc>
          <w:tcPr>
            <w:tcW w:w="1402" w:type="dxa"/>
            <w:tcBorders>
              <w:top w:val="single" w:sz="6" w:space="0" w:color="auto"/>
              <w:left w:val="single" w:sz="12" w:space="0" w:color="auto"/>
              <w:bottom w:val="single" w:sz="6" w:space="0" w:color="auto"/>
              <w:right w:val="single" w:sz="6" w:space="0" w:color="auto"/>
            </w:tcBorders>
            <w:vAlign w:val="center"/>
            <w:hideMark/>
          </w:tcPr>
          <w:p w:rsidR="00F52836" w:rsidRPr="00FB5A08" w:rsidRDefault="00F52836" w:rsidP="005A4220">
            <w:pPr>
              <w:widowControl w:val="0"/>
              <w:spacing w:line="280" w:lineRule="exact"/>
              <w:ind w:firstLineChars="0" w:firstLine="0"/>
              <w:jc w:val="center"/>
              <w:rPr>
                <w:rFonts w:ascii="宋体" w:eastAsia="宋体" w:hAnsi="Times New Roman"/>
                <w:color w:val="000000"/>
                <w:sz w:val="18"/>
                <w:szCs w:val="18"/>
              </w:rPr>
            </w:pPr>
            <w:r w:rsidRPr="00FB5A08">
              <w:rPr>
                <w:rFonts w:ascii="宋体" w:eastAsia="宋体" w:hAnsi="Times New Roman" w:cs="宋体" w:hint="eastAsia"/>
                <w:color w:val="000000"/>
                <w:sz w:val="18"/>
                <w:szCs w:val="18"/>
              </w:rPr>
              <w:t>文书送达方式</w:t>
            </w:r>
          </w:p>
        </w:tc>
        <w:tc>
          <w:tcPr>
            <w:tcW w:w="8996" w:type="dxa"/>
            <w:gridSpan w:val="5"/>
            <w:tcBorders>
              <w:top w:val="single" w:sz="6" w:space="0" w:color="auto"/>
              <w:left w:val="single" w:sz="6" w:space="0" w:color="auto"/>
              <w:bottom w:val="single" w:sz="6" w:space="0" w:color="auto"/>
              <w:right w:val="single" w:sz="12" w:space="0" w:color="auto"/>
            </w:tcBorders>
            <w:vAlign w:val="center"/>
            <w:hideMark/>
          </w:tcPr>
          <w:p w:rsidR="00F52836" w:rsidRPr="00FB5A08" w:rsidRDefault="00F52836" w:rsidP="005A4220">
            <w:pPr>
              <w:widowControl w:val="0"/>
              <w:spacing w:line="280" w:lineRule="exact"/>
              <w:ind w:firstLineChars="0" w:firstLine="0"/>
              <w:jc w:val="left"/>
              <w:rPr>
                <w:rFonts w:ascii="宋体" w:eastAsia="宋体" w:hAnsi="Times New Roman"/>
                <w:color w:val="000000"/>
                <w:sz w:val="18"/>
                <w:szCs w:val="18"/>
              </w:rPr>
            </w:pPr>
            <w:r w:rsidRPr="00FB5A08">
              <w:rPr>
                <w:rFonts w:ascii="宋体" w:eastAsia="宋体" w:hAnsi="Times New Roman" w:cs="宋体" w:hint="eastAsia"/>
                <w:color w:val="000000"/>
                <w:sz w:val="18"/>
                <w:szCs w:val="18"/>
              </w:rPr>
              <w:t>□直接到窗口领取□邮政速递</w:t>
            </w:r>
          </w:p>
        </w:tc>
      </w:tr>
      <w:tr w:rsidR="00F52836" w:rsidRPr="00FB5A08" w:rsidTr="005A4220">
        <w:trPr>
          <w:trHeight w:val="2103"/>
          <w:jc w:val="center"/>
        </w:trPr>
        <w:tc>
          <w:tcPr>
            <w:tcW w:w="10398" w:type="dxa"/>
            <w:gridSpan w:val="6"/>
            <w:tcBorders>
              <w:top w:val="single" w:sz="6" w:space="0" w:color="auto"/>
              <w:left w:val="single" w:sz="12" w:space="0" w:color="auto"/>
              <w:bottom w:val="single" w:sz="4" w:space="0" w:color="auto"/>
              <w:right w:val="single" w:sz="12" w:space="0" w:color="auto"/>
            </w:tcBorders>
          </w:tcPr>
          <w:p w:rsidR="00F52836" w:rsidRPr="00FB5A08" w:rsidRDefault="00F52836" w:rsidP="005A4220">
            <w:pPr>
              <w:widowControl w:val="0"/>
              <w:spacing w:line="280" w:lineRule="exact"/>
              <w:ind w:firstLineChars="0" w:firstLine="0"/>
              <w:rPr>
                <w:rFonts w:ascii="宋体" w:eastAsia="宋体" w:hAnsi="Times New Roman"/>
                <w:color w:val="000000"/>
                <w:sz w:val="18"/>
                <w:szCs w:val="18"/>
              </w:rPr>
            </w:pPr>
            <w:r w:rsidRPr="00FB5A08">
              <w:rPr>
                <w:rFonts w:ascii="宋体" w:eastAsia="宋体" w:hAnsi="Times New Roman" w:cs="宋体" w:hint="eastAsia"/>
                <w:color w:val="000000"/>
                <w:sz w:val="18"/>
                <w:szCs w:val="18"/>
              </w:rPr>
              <w:t>申请材料书面接收清单，按照“各申报阶段需提交的材料明细”要求提交所需文本资料和图纸资料：</w:t>
            </w:r>
          </w:p>
          <w:p w:rsidR="00F52836" w:rsidRPr="00FB5A08" w:rsidRDefault="00F52836" w:rsidP="005A4220">
            <w:pPr>
              <w:widowControl w:val="0"/>
              <w:spacing w:line="280" w:lineRule="exact"/>
              <w:ind w:firstLineChars="0" w:firstLine="0"/>
              <w:rPr>
                <w:rFonts w:ascii="宋体" w:eastAsia="宋体" w:hAnsi="Times New Roman" w:hint="eastAsia"/>
                <w:color w:val="000000"/>
                <w:sz w:val="18"/>
                <w:szCs w:val="18"/>
              </w:rPr>
            </w:pPr>
            <w:r w:rsidRPr="00FB5A08">
              <w:rPr>
                <w:rFonts w:ascii="宋体" w:eastAsia="宋体" w:hAnsi="Times New Roman" w:cs="宋体" w:hint="eastAsia"/>
                <w:color w:val="000000"/>
                <w:sz w:val="18"/>
                <w:szCs w:val="18"/>
              </w:rPr>
              <w:t>1、文本资料(共项，张，从《申请表》开始在右下角编号)：</w:t>
            </w:r>
          </w:p>
          <w:p w:rsidR="00F52836" w:rsidRPr="00FB5A08" w:rsidRDefault="00F52836" w:rsidP="005A4220">
            <w:pPr>
              <w:widowControl w:val="0"/>
              <w:spacing w:line="280" w:lineRule="exact"/>
              <w:ind w:firstLineChars="0" w:firstLine="0"/>
              <w:rPr>
                <w:rFonts w:ascii="宋体" w:eastAsia="宋体" w:hAnsi="Times New Roman" w:cs="宋体" w:hint="eastAsia"/>
                <w:color w:val="000000"/>
                <w:sz w:val="18"/>
                <w:szCs w:val="18"/>
              </w:rPr>
            </w:pPr>
            <w:r w:rsidRPr="00FB5A08">
              <w:rPr>
                <w:rFonts w:ascii="宋体" w:eastAsia="宋体" w:hAnsi="Times New Roman" w:cs="宋体" w:hint="eastAsia"/>
                <w:color w:val="000000"/>
                <w:sz w:val="18"/>
                <w:szCs w:val="18"/>
              </w:rPr>
              <w:t>①申请表</w:t>
            </w:r>
          </w:p>
          <w:p w:rsidR="00F52836" w:rsidRPr="00FB5A08" w:rsidRDefault="00F52836" w:rsidP="005A4220">
            <w:pPr>
              <w:widowControl w:val="0"/>
              <w:spacing w:line="280" w:lineRule="exact"/>
              <w:ind w:firstLineChars="0" w:firstLine="0"/>
              <w:rPr>
                <w:rFonts w:ascii="宋体" w:eastAsia="宋体" w:hAnsi="Times New Roman" w:cs="宋体" w:hint="eastAsia"/>
                <w:sz w:val="18"/>
                <w:szCs w:val="18"/>
              </w:rPr>
            </w:pPr>
            <w:r w:rsidRPr="00FB5A08">
              <w:rPr>
                <w:rFonts w:ascii="宋体" w:eastAsia="宋体" w:cs="宋体" w:hint="eastAsia"/>
                <w:sz w:val="18"/>
                <w:szCs w:val="18"/>
              </w:rPr>
              <w:t>②建设工程规划公示牌的现场照片（仅验线项目提供）</w:t>
            </w:r>
          </w:p>
          <w:p w:rsidR="00F52836" w:rsidRPr="00FB5A08" w:rsidRDefault="00F52836" w:rsidP="005A4220">
            <w:pPr>
              <w:widowControl w:val="0"/>
              <w:spacing w:line="280" w:lineRule="exact"/>
              <w:ind w:firstLineChars="0" w:firstLine="0"/>
              <w:rPr>
                <w:rFonts w:ascii="宋体" w:eastAsia="宋体" w:hAnsi="Times New Roman" w:hint="eastAsia"/>
                <w:color w:val="000000"/>
                <w:sz w:val="18"/>
                <w:szCs w:val="18"/>
              </w:rPr>
            </w:pPr>
            <w:r w:rsidRPr="00FB5A08">
              <w:rPr>
                <w:rFonts w:ascii="宋体" w:eastAsia="宋体" w:hAnsi="Times New Roman" w:cs="宋体" w:hint="eastAsia"/>
                <w:color w:val="000000"/>
                <w:sz w:val="18"/>
                <w:szCs w:val="18"/>
              </w:rPr>
              <w:t>2、图纸资料：</w:t>
            </w:r>
          </w:p>
          <w:p w:rsidR="00F52836" w:rsidRPr="00FB5A08" w:rsidRDefault="00F52836" w:rsidP="005A4220">
            <w:pPr>
              <w:widowControl w:val="0"/>
              <w:spacing w:line="280" w:lineRule="exact"/>
              <w:ind w:firstLineChars="0" w:firstLine="0"/>
              <w:rPr>
                <w:rFonts w:ascii="宋体" w:eastAsia="宋体" w:hAnsi="Times New Roman" w:cs="宋体" w:hint="eastAsia"/>
                <w:color w:val="000000"/>
                <w:sz w:val="18"/>
                <w:szCs w:val="18"/>
              </w:rPr>
            </w:pPr>
            <w:r w:rsidRPr="00FB5A08">
              <w:rPr>
                <w:rFonts w:ascii="宋体" w:eastAsia="宋体" w:hAnsi="Times New Roman" w:cs="宋体" w:hint="eastAsia"/>
                <w:color w:val="000000"/>
                <w:sz w:val="18"/>
                <w:szCs w:val="18"/>
              </w:rPr>
              <w:t>①设计图纸3套（承诺许可项目、电力、用水、用气接入工程及临时工棚提供）。</w:t>
            </w:r>
          </w:p>
          <w:p w:rsidR="00F52836" w:rsidRPr="00FB5A08" w:rsidRDefault="00F52836" w:rsidP="005A4220">
            <w:pPr>
              <w:widowControl w:val="0"/>
              <w:spacing w:line="280" w:lineRule="exact"/>
              <w:ind w:firstLineChars="0" w:firstLine="0"/>
              <w:rPr>
                <w:rFonts w:ascii="宋体" w:eastAsia="宋体" w:hAnsi="Times New Roman"/>
                <w:color w:val="000000"/>
                <w:sz w:val="18"/>
                <w:szCs w:val="18"/>
              </w:rPr>
            </w:pPr>
            <w:r w:rsidRPr="00FB5A08">
              <w:rPr>
                <w:rFonts w:ascii="宋体" w:eastAsia="宋体" w:hAnsi="Times New Roman" w:cs="宋体" w:hint="eastAsia"/>
                <w:color w:val="000000"/>
                <w:sz w:val="18"/>
                <w:szCs w:val="18"/>
              </w:rPr>
              <w:t>②测绘单位放线报告及放线图（仅验线项目提供）</w:t>
            </w:r>
          </w:p>
        </w:tc>
      </w:tr>
      <w:tr w:rsidR="00F52836" w:rsidRPr="00FB5A08" w:rsidTr="005A4220">
        <w:trPr>
          <w:trHeight w:val="2132"/>
          <w:jc w:val="center"/>
        </w:trPr>
        <w:tc>
          <w:tcPr>
            <w:tcW w:w="5723" w:type="dxa"/>
            <w:gridSpan w:val="4"/>
            <w:tcBorders>
              <w:top w:val="single" w:sz="6" w:space="0" w:color="auto"/>
              <w:left w:val="single" w:sz="12" w:space="0" w:color="auto"/>
              <w:bottom w:val="single" w:sz="4" w:space="0" w:color="auto"/>
              <w:right w:val="single" w:sz="4" w:space="0" w:color="auto"/>
            </w:tcBorders>
          </w:tcPr>
          <w:p w:rsidR="00F52836" w:rsidRPr="00FB5A08" w:rsidRDefault="00F52836" w:rsidP="005A4220">
            <w:pPr>
              <w:widowControl w:val="0"/>
              <w:spacing w:line="280" w:lineRule="exact"/>
              <w:ind w:firstLineChars="0" w:firstLine="0"/>
              <w:rPr>
                <w:rFonts w:ascii="宋体" w:eastAsia="宋体" w:hAnsi="Times New Roman"/>
                <w:color w:val="000000"/>
                <w:sz w:val="18"/>
                <w:szCs w:val="18"/>
              </w:rPr>
            </w:pPr>
            <w:r w:rsidRPr="00FB5A08">
              <w:rPr>
                <w:rFonts w:ascii="宋体" w:eastAsia="宋体" w:hAnsi="Times New Roman" w:cs="宋体" w:hint="eastAsia"/>
                <w:color w:val="000000"/>
                <w:sz w:val="18"/>
                <w:szCs w:val="18"/>
                <w:u w:val="single"/>
              </w:rPr>
              <w:t>申请人承诺</w:t>
            </w:r>
            <w:r w:rsidRPr="00FB5A08">
              <w:rPr>
                <w:rFonts w:ascii="宋体" w:eastAsia="宋体" w:hAnsi="Times New Roman" w:cs="宋体" w:hint="eastAsia"/>
                <w:color w:val="000000"/>
                <w:sz w:val="18"/>
                <w:szCs w:val="18"/>
              </w:rPr>
              <w:t>：</w:t>
            </w:r>
          </w:p>
          <w:p w:rsidR="00F52836" w:rsidRPr="00FB5A08" w:rsidRDefault="00F52836" w:rsidP="005A4220">
            <w:pPr>
              <w:widowControl w:val="0"/>
              <w:spacing w:line="280" w:lineRule="exact"/>
              <w:ind w:firstLine="360"/>
              <w:rPr>
                <w:rFonts w:ascii="宋体" w:eastAsia="宋体" w:hAnsi="Times New Roman" w:cs="宋体" w:hint="eastAsia"/>
                <w:sz w:val="18"/>
                <w:szCs w:val="18"/>
              </w:rPr>
            </w:pPr>
            <w:r w:rsidRPr="00FB5A08">
              <w:rPr>
                <w:rFonts w:ascii="宋体" w:eastAsia="宋体" w:hAnsi="Times New Roman" w:cs="宋体" w:hint="eastAsia"/>
                <w:sz w:val="18"/>
                <w:szCs w:val="18"/>
              </w:rPr>
              <w:t>1.本表填报的内容及提交的所有材料的原件或复印件及其内容是真实的、准确的，图纸资料符合相关规划和国家相关法律法规规范要求，满足告知条件、标准和技术。如因虚假而引致的法律责任，概由申请人承担，与审批机关无关。</w:t>
            </w:r>
          </w:p>
          <w:p w:rsidR="00F52836" w:rsidRPr="00FB5A08" w:rsidRDefault="00F52836" w:rsidP="005A4220">
            <w:pPr>
              <w:widowControl w:val="0"/>
              <w:spacing w:line="280" w:lineRule="exact"/>
              <w:ind w:firstLineChars="0" w:firstLine="0"/>
              <w:rPr>
                <w:rFonts w:ascii="宋体" w:eastAsia="宋体" w:hAnsi="Times New Roman" w:cs="宋体" w:hint="eastAsia"/>
                <w:sz w:val="18"/>
                <w:szCs w:val="18"/>
              </w:rPr>
            </w:pPr>
            <w:r w:rsidRPr="00FB5A08">
              <w:rPr>
                <w:rFonts w:ascii="宋体" w:eastAsia="宋体" w:hAnsi="Times New Roman" w:cs="宋体" w:hint="eastAsia"/>
                <w:sz w:val="18"/>
                <w:szCs w:val="18"/>
              </w:rPr>
              <w:t xml:space="preserve">    2.我单位承诺将严格按照国家设计、结构、安全等法律法规要求进行规划设计和施工建设，确保与周边的现状建筑满足相关规范要求，保护好既有市政管线的安全，在使用过程中做好施工安全防护、环保卫生及信访化解工作。在项目竣工规划核实前以及因城市规划建设需要时无条件拆除临时工棚。</w:t>
            </w:r>
          </w:p>
          <w:p w:rsidR="00F52836" w:rsidRPr="00FB5A08" w:rsidRDefault="00F52836" w:rsidP="005A4220">
            <w:pPr>
              <w:widowControl w:val="0"/>
              <w:spacing w:line="280" w:lineRule="exact"/>
              <w:ind w:firstLineChars="0" w:firstLine="360"/>
              <w:rPr>
                <w:rFonts w:ascii="宋体" w:eastAsia="宋体" w:hAnsi="Times New Roman" w:cs="宋体" w:hint="eastAsia"/>
                <w:color w:val="000000"/>
                <w:sz w:val="18"/>
                <w:szCs w:val="18"/>
              </w:rPr>
            </w:pPr>
          </w:p>
          <w:p w:rsidR="00F52836" w:rsidRPr="00FB5A08" w:rsidRDefault="00F52836" w:rsidP="005A4220">
            <w:pPr>
              <w:widowControl w:val="0"/>
              <w:spacing w:line="280" w:lineRule="exact"/>
              <w:ind w:firstLineChars="1550" w:firstLine="2790"/>
              <w:rPr>
                <w:rFonts w:ascii="宋体" w:eastAsia="宋体" w:hAnsi="Times New Roman" w:hint="eastAsia"/>
                <w:color w:val="000000"/>
                <w:sz w:val="18"/>
                <w:szCs w:val="18"/>
              </w:rPr>
            </w:pPr>
            <w:r w:rsidRPr="00FB5A08">
              <w:rPr>
                <w:rFonts w:ascii="宋体" w:eastAsia="宋体" w:hAnsi="Times New Roman" w:cs="宋体" w:hint="eastAsia"/>
                <w:color w:val="000000"/>
                <w:sz w:val="18"/>
                <w:szCs w:val="18"/>
              </w:rPr>
              <w:t xml:space="preserve">申请单位（人）（签章）：         </w:t>
            </w:r>
          </w:p>
          <w:p w:rsidR="00F52836" w:rsidRPr="00FB5A08" w:rsidRDefault="00F52836" w:rsidP="005A4220">
            <w:pPr>
              <w:widowControl w:val="0"/>
              <w:spacing w:line="280" w:lineRule="exact"/>
              <w:ind w:firstLineChars="1750" w:firstLine="3150"/>
              <w:rPr>
                <w:rFonts w:ascii="宋体" w:eastAsia="宋体" w:hAnsi="Times New Roman"/>
                <w:color w:val="000000"/>
                <w:sz w:val="18"/>
                <w:szCs w:val="18"/>
              </w:rPr>
            </w:pPr>
            <w:r w:rsidRPr="00FB5A08">
              <w:rPr>
                <w:rFonts w:ascii="宋体" w:eastAsia="宋体" w:hAnsi="Times New Roman" w:cs="宋体" w:hint="eastAsia"/>
                <w:color w:val="000000"/>
                <w:sz w:val="18"/>
                <w:szCs w:val="18"/>
              </w:rPr>
              <w:t>年   月   日</w:t>
            </w:r>
          </w:p>
        </w:tc>
        <w:tc>
          <w:tcPr>
            <w:tcW w:w="4675" w:type="dxa"/>
            <w:gridSpan w:val="2"/>
            <w:tcBorders>
              <w:top w:val="single" w:sz="6" w:space="0" w:color="auto"/>
              <w:left w:val="single" w:sz="4" w:space="0" w:color="auto"/>
              <w:bottom w:val="single" w:sz="4" w:space="0" w:color="auto"/>
              <w:right w:val="single" w:sz="12" w:space="0" w:color="auto"/>
            </w:tcBorders>
          </w:tcPr>
          <w:p w:rsidR="00F52836" w:rsidRPr="00FB5A08" w:rsidRDefault="00F52836" w:rsidP="005A4220">
            <w:pPr>
              <w:widowControl w:val="0"/>
              <w:spacing w:line="280" w:lineRule="exact"/>
              <w:ind w:firstLineChars="0" w:firstLine="0"/>
              <w:rPr>
                <w:rFonts w:ascii="宋体" w:eastAsia="宋体" w:hAnsi="Times New Roman"/>
                <w:color w:val="000000"/>
                <w:sz w:val="18"/>
                <w:szCs w:val="18"/>
              </w:rPr>
            </w:pPr>
            <w:r w:rsidRPr="00FB5A08">
              <w:rPr>
                <w:rFonts w:ascii="宋体" w:eastAsia="宋体" w:hAnsi="Times New Roman" w:cs="宋体" w:hint="eastAsia"/>
                <w:color w:val="000000"/>
                <w:sz w:val="18"/>
                <w:szCs w:val="18"/>
                <w:u w:val="single"/>
              </w:rPr>
              <w:t>设计单位承诺</w:t>
            </w:r>
            <w:r w:rsidRPr="00FB5A08">
              <w:rPr>
                <w:rFonts w:ascii="宋体" w:eastAsia="宋体" w:hAnsi="Times New Roman" w:cs="宋体" w:hint="eastAsia"/>
                <w:color w:val="000000"/>
                <w:sz w:val="18"/>
                <w:szCs w:val="18"/>
              </w:rPr>
              <w:t>：</w:t>
            </w:r>
          </w:p>
          <w:p w:rsidR="00F52836" w:rsidRPr="00FB5A08" w:rsidRDefault="00F52836" w:rsidP="005A4220">
            <w:pPr>
              <w:widowControl w:val="0"/>
              <w:spacing w:line="280" w:lineRule="exact"/>
              <w:ind w:firstLine="360"/>
              <w:rPr>
                <w:rFonts w:ascii="宋体" w:eastAsia="宋体" w:hAnsi="Times New Roman" w:cs="宋体" w:hint="eastAsia"/>
                <w:color w:val="000000"/>
                <w:sz w:val="18"/>
                <w:szCs w:val="18"/>
              </w:rPr>
            </w:pPr>
            <w:r w:rsidRPr="00FB5A08">
              <w:rPr>
                <w:rFonts w:ascii="宋体" w:eastAsia="宋体" w:hAnsi="Times New Roman" w:cs="宋体" w:hint="eastAsia"/>
                <w:color w:val="000000"/>
                <w:sz w:val="18"/>
                <w:szCs w:val="18"/>
              </w:rPr>
              <w:t>本表填报的内容及提交的建设工程设计文件是按照法律法规规定及规划部门告知的条件、标准和技术要求编制的，本单位保证建设工程设计方案和相关数据的真实性、准确性、规范性，保证电子图件和纸质资料的一致性，保证建设工程设计方案能够满足相关技术规范以及规划部门告知的条件、标准和技术要求，愿意承担违反承诺的法律责任。</w:t>
            </w:r>
          </w:p>
          <w:p w:rsidR="00F52836" w:rsidRPr="00FB5A08" w:rsidRDefault="00F52836" w:rsidP="005A4220">
            <w:pPr>
              <w:widowControl w:val="0"/>
              <w:spacing w:line="280" w:lineRule="exact"/>
              <w:ind w:firstLine="360"/>
              <w:rPr>
                <w:rFonts w:ascii="宋体" w:eastAsia="宋体" w:hAnsi="Times New Roman" w:cs="宋体" w:hint="eastAsia"/>
                <w:color w:val="000000"/>
                <w:sz w:val="18"/>
                <w:szCs w:val="18"/>
              </w:rPr>
            </w:pPr>
          </w:p>
          <w:p w:rsidR="00F52836" w:rsidRPr="00FB5A08" w:rsidRDefault="00F52836" w:rsidP="005A4220">
            <w:pPr>
              <w:widowControl w:val="0"/>
              <w:spacing w:line="280" w:lineRule="exact"/>
              <w:ind w:left="3578" w:firstLineChars="1600" w:firstLine="2880"/>
              <w:rPr>
                <w:rFonts w:ascii="宋体" w:eastAsia="宋体" w:hAnsi="Times New Roman" w:cs="宋体" w:hint="eastAsia"/>
                <w:color w:val="000000"/>
                <w:sz w:val="18"/>
                <w:szCs w:val="18"/>
              </w:rPr>
            </w:pPr>
            <w:r w:rsidRPr="00FB5A08">
              <w:rPr>
                <w:rFonts w:ascii="宋体" w:eastAsia="宋体" w:hAnsi="Times New Roman" w:cs="宋体" w:hint="eastAsia"/>
                <w:color w:val="000000"/>
                <w:sz w:val="18"/>
                <w:szCs w:val="18"/>
              </w:rPr>
              <w:t xml:space="preserve"> </w:t>
            </w:r>
          </w:p>
          <w:p w:rsidR="00F52836" w:rsidRPr="00FB5A08" w:rsidRDefault="00F52836" w:rsidP="005A4220">
            <w:pPr>
              <w:widowControl w:val="0"/>
              <w:spacing w:line="280" w:lineRule="exact"/>
              <w:ind w:left="3578" w:firstLineChars="1600" w:firstLine="2880"/>
              <w:rPr>
                <w:rFonts w:ascii="宋体" w:eastAsia="宋体" w:hAnsi="Times New Roman" w:cs="宋体" w:hint="eastAsia"/>
                <w:color w:val="000000"/>
                <w:sz w:val="18"/>
                <w:szCs w:val="18"/>
              </w:rPr>
            </w:pPr>
            <w:proofErr w:type="gramStart"/>
            <w:r w:rsidRPr="00FB5A08">
              <w:rPr>
                <w:rFonts w:ascii="宋体" w:eastAsia="宋体" w:hAnsi="Times New Roman" w:cs="宋体" w:hint="eastAsia"/>
                <w:color w:val="000000"/>
                <w:sz w:val="18"/>
                <w:szCs w:val="18"/>
              </w:rPr>
              <w:t>设设计</w:t>
            </w:r>
            <w:proofErr w:type="gramEnd"/>
            <w:r w:rsidRPr="00FB5A08">
              <w:rPr>
                <w:rFonts w:ascii="宋体" w:eastAsia="宋体" w:hAnsi="Times New Roman" w:cs="宋体" w:hint="eastAsia"/>
                <w:color w:val="000000"/>
                <w:sz w:val="18"/>
                <w:szCs w:val="18"/>
              </w:rPr>
              <w:t>单位（签章）：</w:t>
            </w:r>
          </w:p>
          <w:p w:rsidR="00F52836" w:rsidRPr="00FB5A08" w:rsidRDefault="00F52836" w:rsidP="005A4220">
            <w:pPr>
              <w:widowControl w:val="0"/>
              <w:spacing w:line="280" w:lineRule="exact"/>
              <w:ind w:firstLine="360"/>
              <w:rPr>
                <w:rFonts w:ascii="宋体" w:eastAsia="宋体" w:hAnsi="Times New Roman" w:cs="宋体"/>
                <w:color w:val="000000"/>
                <w:sz w:val="18"/>
                <w:szCs w:val="18"/>
              </w:rPr>
            </w:pPr>
            <w:r w:rsidRPr="00FB5A08">
              <w:rPr>
                <w:rFonts w:ascii="宋体" w:eastAsia="宋体" w:hAnsi="Times New Roman" w:cs="宋体" w:hint="eastAsia"/>
                <w:color w:val="000000"/>
                <w:sz w:val="18"/>
                <w:szCs w:val="18"/>
              </w:rPr>
              <w:t xml:space="preserve">                        年   月   日       </w:t>
            </w:r>
          </w:p>
        </w:tc>
      </w:tr>
      <w:tr w:rsidR="00F52836" w:rsidRPr="00FB5A08" w:rsidTr="005A4220">
        <w:trPr>
          <w:trHeight w:val="2955"/>
          <w:jc w:val="center"/>
        </w:trPr>
        <w:tc>
          <w:tcPr>
            <w:tcW w:w="10398" w:type="dxa"/>
            <w:gridSpan w:val="6"/>
            <w:tcBorders>
              <w:top w:val="single" w:sz="6" w:space="0" w:color="auto"/>
              <w:left w:val="single" w:sz="12" w:space="0" w:color="auto"/>
              <w:bottom w:val="single" w:sz="12" w:space="0" w:color="auto"/>
              <w:right w:val="single" w:sz="12" w:space="0" w:color="auto"/>
            </w:tcBorders>
          </w:tcPr>
          <w:p w:rsidR="00F52836" w:rsidRPr="00FB5A08" w:rsidRDefault="00F52836" w:rsidP="005A4220">
            <w:pPr>
              <w:widowControl w:val="0"/>
              <w:spacing w:line="300" w:lineRule="exact"/>
              <w:ind w:firstLineChars="0" w:firstLine="0"/>
              <w:rPr>
                <w:rFonts w:ascii="宋体" w:eastAsia="宋体" w:hAnsi="Times New Roman" w:cs="宋体"/>
                <w:color w:val="000000"/>
                <w:sz w:val="18"/>
                <w:szCs w:val="18"/>
              </w:rPr>
            </w:pPr>
            <w:r w:rsidRPr="00FB5A08">
              <w:rPr>
                <w:rFonts w:ascii="宋体" w:eastAsia="宋体" w:hAnsi="Times New Roman" w:cs="宋体" w:hint="eastAsia"/>
                <w:color w:val="000000"/>
                <w:sz w:val="18"/>
                <w:szCs w:val="18"/>
              </w:rPr>
              <w:lastRenderedPageBreak/>
              <w:t>自然资源和规划部门意见：</w:t>
            </w:r>
          </w:p>
          <w:p w:rsidR="00F52836" w:rsidRPr="00FB5A08" w:rsidRDefault="00F52836" w:rsidP="005A4220">
            <w:pPr>
              <w:widowControl w:val="0"/>
              <w:spacing w:line="300" w:lineRule="exact"/>
              <w:ind w:firstLine="360"/>
              <w:rPr>
                <w:rFonts w:ascii="宋体" w:eastAsia="宋体" w:hAnsi="Times New Roman" w:cs="宋体" w:hint="eastAsia"/>
                <w:sz w:val="18"/>
                <w:szCs w:val="18"/>
              </w:rPr>
            </w:pPr>
            <w:r w:rsidRPr="00FB5A08">
              <w:rPr>
                <w:rFonts w:ascii="宋体" w:eastAsia="宋体" w:hAnsi="Times New Roman" w:cs="宋体" w:hint="eastAsia"/>
                <w:sz w:val="18"/>
                <w:szCs w:val="18"/>
              </w:rPr>
              <w:t>□告知承诺许可项目：同意核发建设工程规划许可证。编号：建字第</w:t>
            </w:r>
          </w:p>
          <w:p w:rsidR="00F52836" w:rsidRPr="00FB5A08" w:rsidRDefault="00F52836" w:rsidP="005A4220">
            <w:pPr>
              <w:widowControl w:val="0"/>
              <w:spacing w:line="300" w:lineRule="exact"/>
              <w:ind w:firstLine="360"/>
              <w:rPr>
                <w:rFonts w:ascii="宋体" w:eastAsia="宋体" w:hAnsi="Times New Roman" w:cs="宋体" w:hint="eastAsia"/>
                <w:sz w:val="18"/>
                <w:szCs w:val="18"/>
              </w:rPr>
            </w:pPr>
            <w:r w:rsidRPr="00FB5A08">
              <w:rPr>
                <w:rFonts w:ascii="宋体" w:eastAsia="宋体" w:hAnsi="Times New Roman" w:cs="宋体" w:hint="eastAsia"/>
                <w:sz w:val="18"/>
                <w:szCs w:val="18"/>
              </w:rPr>
              <w:t>□告知承诺备案项目：同意备案，编号：</w:t>
            </w:r>
            <w:proofErr w:type="gramStart"/>
            <w:r w:rsidRPr="00FB5A08">
              <w:rPr>
                <w:rFonts w:ascii="宋体" w:eastAsia="宋体" w:hAnsi="Times New Roman" w:cs="宋体" w:hint="eastAsia"/>
                <w:sz w:val="18"/>
                <w:szCs w:val="18"/>
              </w:rPr>
              <w:t>青自然资规</w:t>
            </w:r>
            <w:proofErr w:type="gramEnd"/>
            <w:r w:rsidRPr="00FB5A08">
              <w:rPr>
                <w:rFonts w:ascii="宋体" w:eastAsia="宋体" w:hAnsi="Times New Roman" w:cs="宋体" w:hint="eastAsia"/>
                <w:sz w:val="18"/>
                <w:szCs w:val="18"/>
              </w:rPr>
              <w:t>备字[20   ]   号</w:t>
            </w:r>
          </w:p>
          <w:p w:rsidR="00F52836" w:rsidRPr="00FB5A08" w:rsidRDefault="00F52836" w:rsidP="005A4220">
            <w:pPr>
              <w:widowControl w:val="0"/>
              <w:spacing w:line="300" w:lineRule="exact"/>
              <w:ind w:firstLine="360"/>
              <w:rPr>
                <w:rFonts w:ascii="宋体" w:eastAsia="宋体" w:hAnsi="Times New Roman" w:cs="宋体" w:hint="eastAsia"/>
                <w:sz w:val="18"/>
                <w:szCs w:val="18"/>
              </w:rPr>
            </w:pPr>
          </w:p>
          <w:p w:rsidR="00F52836" w:rsidRPr="00FB5A08" w:rsidRDefault="00F52836" w:rsidP="005A4220">
            <w:pPr>
              <w:widowControl w:val="0"/>
              <w:spacing w:line="300" w:lineRule="exact"/>
              <w:ind w:firstLine="360"/>
              <w:rPr>
                <w:rFonts w:ascii="宋体" w:eastAsia="宋体" w:hAnsi="Times New Roman" w:cs="宋体" w:hint="eastAsia"/>
                <w:color w:val="000000"/>
                <w:sz w:val="18"/>
                <w:szCs w:val="18"/>
              </w:rPr>
            </w:pPr>
            <w:r w:rsidRPr="00FB5A08">
              <w:rPr>
                <w:rFonts w:ascii="宋体" w:eastAsia="宋体" w:hAnsi="Times New Roman" w:cs="宋体" w:hint="eastAsia"/>
                <w:color w:val="000000"/>
                <w:sz w:val="18"/>
                <w:szCs w:val="18"/>
              </w:rPr>
              <w:t>注：不予许可（或备案）的，注明理由。</w:t>
            </w:r>
          </w:p>
          <w:p w:rsidR="00F52836" w:rsidRPr="00FB5A08" w:rsidRDefault="00F52836" w:rsidP="005A4220">
            <w:pPr>
              <w:widowControl w:val="0"/>
              <w:spacing w:line="300" w:lineRule="exact"/>
              <w:ind w:firstLineChars="3250" w:firstLine="5850"/>
              <w:rPr>
                <w:rFonts w:ascii="宋体" w:eastAsia="宋体" w:hAnsi="Times New Roman" w:cs="宋体" w:hint="eastAsia"/>
                <w:color w:val="000000"/>
                <w:sz w:val="18"/>
                <w:szCs w:val="18"/>
              </w:rPr>
            </w:pPr>
          </w:p>
          <w:p w:rsidR="00F52836" w:rsidRPr="00FB5A08" w:rsidRDefault="00F52836" w:rsidP="005A4220">
            <w:pPr>
              <w:widowControl w:val="0"/>
              <w:spacing w:line="300" w:lineRule="exact"/>
              <w:ind w:firstLineChars="3250" w:firstLine="5850"/>
              <w:rPr>
                <w:rFonts w:ascii="宋体" w:eastAsia="宋体" w:hAnsi="Times New Roman" w:cs="宋体" w:hint="eastAsia"/>
                <w:color w:val="000000"/>
                <w:sz w:val="18"/>
                <w:szCs w:val="18"/>
              </w:rPr>
            </w:pPr>
          </w:p>
          <w:p w:rsidR="00F52836" w:rsidRPr="00FB5A08" w:rsidRDefault="00F52836" w:rsidP="005A4220">
            <w:pPr>
              <w:widowControl w:val="0"/>
              <w:spacing w:line="300" w:lineRule="exact"/>
              <w:ind w:firstLineChars="3250" w:firstLine="5850"/>
              <w:rPr>
                <w:rFonts w:ascii="宋体" w:eastAsia="宋体" w:hAnsi="Times New Roman" w:hint="eastAsia"/>
                <w:color w:val="000000"/>
                <w:sz w:val="18"/>
                <w:szCs w:val="18"/>
              </w:rPr>
            </w:pPr>
            <w:r w:rsidRPr="00FB5A08">
              <w:rPr>
                <w:rFonts w:ascii="宋体" w:eastAsia="宋体" w:hAnsi="Times New Roman" w:cs="宋体" w:hint="eastAsia"/>
                <w:color w:val="000000"/>
                <w:sz w:val="18"/>
                <w:szCs w:val="18"/>
              </w:rPr>
              <w:t>自然资源和规划部门（签章）：</w:t>
            </w:r>
          </w:p>
          <w:p w:rsidR="00F52836" w:rsidRPr="00FB5A08" w:rsidRDefault="00F52836" w:rsidP="005A4220">
            <w:pPr>
              <w:widowControl w:val="0"/>
              <w:spacing w:line="300" w:lineRule="exact"/>
              <w:ind w:firstLineChars="3500" w:firstLine="6300"/>
              <w:rPr>
                <w:rFonts w:ascii="宋体" w:eastAsia="宋体" w:hAnsi="Times New Roman" w:cs="宋体"/>
                <w:color w:val="000000"/>
                <w:sz w:val="18"/>
                <w:szCs w:val="18"/>
                <w:u w:val="single"/>
              </w:rPr>
            </w:pPr>
            <w:r w:rsidRPr="00FB5A08">
              <w:rPr>
                <w:rFonts w:ascii="宋体" w:eastAsia="宋体" w:hAnsi="Times New Roman" w:cs="宋体" w:hint="eastAsia"/>
                <w:color w:val="000000"/>
                <w:sz w:val="18"/>
                <w:szCs w:val="18"/>
              </w:rPr>
              <w:t>年   月    日</w:t>
            </w:r>
          </w:p>
        </w:tc>
      </w:tr>
    </w:tbl>
    <w:p w:rsidR="00F52836" w:rsidRPr="00FB5A08" w:rsidRDefault="00F52836" w:rsidP="00F52836">
      <w:pPr>
        <w:widowControl w:val="0"/>
        <w:snapToGrid w:val="0"/>
        <w:spacing w:line="360" w:lineRule="auto"/>
        <w:ind w:leftChars="-250" w:left="-278" w:hangingChars="290" w:hanging="522"/>
        <w:rPr>
          <w:rFonts w:ascii="黑体" w:eastAsia="黑体" w:hAnsi="Times New Roman" w:cs="黑体" w:hint="eastAsia"/>
          <w:sz w:val="18"/>
          <w:szCs w:val="18"/>
        </w:rPr>
      </w:pPr>
    </w:p>
    <w:p w:rsidR="00F52836" w:rsidRPr="00FB5A08" w:rsidRDefault="00F52836" w:rsidP="00F52836">
      <w:pPr>
        <w:widowControl w:val="0"/>
        <w:snapToGrid w:val="0"/>
        <w:spacing w:line="360" w:lineRule="auto"/>
        <w:ind w:leftChars="-250" w:left="-278" w:hangingChars="290" w:hanging="522"/>
        <w:rPr>
          <w:rFonts w:ascii="黑体" w:eastAsia="黑体" w:hAnsi="Times New Roman" w:hint="eastAsia"/>
          <w:sz w:val="18"/>
          <w:szCs w:val="18"/>
        </w:rPr>
      </w:pPr>
      <w:r w:rsidRPr="00FB5A08">
        <w:rPr>
          <w:rFonts w:ascii="黑体" w:eastAsia="黑体" w:hAnsi="Times New Roman" w:cs="黑体" w:hint="eastAsia"/>
          <w:sz w:val="18"/>
          <w:szCs w:val="18"/>
        </w:rPr>
        <w:t>填写说明：</w:t>
      </w:r>
    </w:p>
    <w:p w:rsidR="00F52836" w:rsidRPr="00FB5A08" w:rsidRDefault="00F52836" w:rsidP="00F52836">
      <w:pPr>
        <w:widowControl w:val="0"/>
        <w:snapToGrid w:val="0"/>
        <w:spacing w:line="360" w:lineRule="auto"/>
        <w:ind w:leftChars="-86" w:left="-95" w:hangingChars="100" w:hanging="180"/>
        <w:rPr>
          <w:rFonts w:ascii="宋体" w:eastAsia="宋体" w:hAnsi="Times New Roman" w:hint="eastAsia"/>
          <w:sz w:val="18"/>
          <w:szCs w:val="18"/>
        </w:rPr>
      </w:pPr>
      <w:r w:rsidRPr="00FB5A08">
        <w:rPr>
          <w:rFonts w:ascii="宋体" w:eastAsia="宋体" w:hAnsi="Times New Roman" w:cs="宋体" w:hint="eastAsia"/>
          <w:sz w:val="18"/>
          <w:szCs w:val="18"/>
        </w:rPr>
        <w:t>1可填好后打印或用黑色墨水笔填写，字迹应工整清晰，方便阅读，不允许涂改；</w:t>
      </w:r>
    </w:p>
    <w:p w:rsidR="00F52836" w:rsidRPr="00FB5A08" w:rsidRDefault="00F52836" w:rsidP="00F52836">
      <w:pPr>
        <w:widowControl w:val="0"/>
        <w:snapToGrid w:val="0"/>
        <w:spacing w:line="360" w:lineRule="auto"/>
        <w:ind w:leftChars="-86" w:left="-95" w:hangingChars="100" w:hanging="180"/>
        <w:rPr>
          <w:rFonts w:ascii="宋体" w:eastAsia="宋体" w:hAnsi="Times New Roman" w:hint="eastAsia"/>
          <w:sz w:val="18"/>
          <w:szCs w:val="18"/>
        </w:rPr>
      </w:pPr>
      <w:r w:rsidRPr="00FB5A08">
        <w:rPr>
          <w:rFonts w:ascii="宋体" w:eastAsia="宋体" w:hAnsi="Times New Roman" w:cs="宋体" w:hint="eastAsia"/>
          <w:sz w:val="18"/>
          <w:szCs w:val="18"/>
        </w:rPr>
        <w:t>2申请人的名称请按工商营业执照或其他批准文件上登记的全称填写；</w:t>
      </w:r>
    </w:p>
    <w:p w:rsidR="00F52836" w:rsidRPr="00FB5A08" w:rsidRDefault="00F52836" w:rsidP="00F52836">
      <w:pPr>
        <w:widowControl w:val="0"/>
        <w:snapToGrid w:val="0"/>
        <w:spacing w:line="360" w:lineRule="auto"/>
        <w:ind w:leftChars="-86" w:left="-95" w:hangingChars="100" w:hanging="180"/>
        <w:rPr>
          <w:rFonts w:ascii="宋体" w:eastAsia="宋体" w:hAnsi="Times New Roman" w:hint="eastAsia"/>
          <w:sz w:val="18"/>
          <w:szCs w:val="18"/>
        </w:rPr>
      </w:pPr>
      <w:r w:rsidRPr="00FB5A08">
        <w:rPr>
          <w:rFonts w:ascii="宋体" w:eastAsia="宋体" w:hAnsi="Times New Roman" w:cs="宋体" w:hint="eastAsia"/>
          <w:sz w:val="18"/>
          <w:szCs w:val="18"/>
        </w:rPr>
        <w:t>3有关的联系电话和通讯地址务请真实准确，以免无法及时联系，造成不必要的延误；</w:t>
      </w:r>
    </w:p>
    <w:p w:rsidR="00F52836" w:rsidRPr="00FB5A08" w:rsidRDefault="00F52836" w:rsidP="00F52836">
      <w:pPr>
        <w:widowControl w:val="0"/>
        <w:snapToGrid w:val="0"/>
        <w:spacing w:line="360" w:lineRule="auto"/>
        <w:ind w:leftChars="-86" w:left="-95" w:hangingChars="100" w:hanging="180"/>
        <w:rPr>
          <w:rFonts w:ascii="宋体" w:eastAsia="宋体" w:hAnsi="Times New Roman" w:hint="eastAsia"/>
          <w:sz w:val="18"/>
          <w:szCs w:val="18"/>
        </w:rPr>
      </w:pPr>
      <w:r w:rsidRPr="00FB5A08">
        <w:rPr>
          <w:rFonts w:ascii="宋体" w:eastAsia="宋体" w:hAnsi="Times New Roman" w:cs="宋体" w:hint="eastAsia"/>
          <w:sz w:val="18"/>
          <w:szCs w:val="18"/>
        </w:rPr>
        <w:t>4请认真选择和填写申请表的有关事项，以便自然资源和规划部门及时、准确地进行审理；</w:t>
      </w:r>
    </w:p>
    <w:p w:rsidR="00F52836" w:rsidRPr="00FB5A08" w:rsidRDefault="00F52836" w:rsidP="00F52836">
      <w:pPr>
        <w:widowControl w:val="0"/>
        <w:snapToGrid w:val="0"/>
        <w:spacing w:line="360" w:lineRule="auto"/>
        <w:ind w:leftChars="-86" w:left="-95" w:hangingChars="100" w:hanging="180"/>
        <w:rPr>
          <w:rFonts w:ascii="宋体" w:eastAsia="宋体" w:hAnsi="Times New Roman" w:hint="eastAsia"/>
          <w:sz w:val="18"/>
          <w:szCs w:val="18"/>
        </w:rPr>
      </w:pPr>
      <w:r w:rsidRPr="00FB5A08">
        <w:rPr>
          <w:rFonts w:ascii="宋体" w:eastAsia="宋体" w:hAnsi="Times New Roman" w:cs="宋体" w:hint="eastAsia"/>
          <w:sz w:val="18"/>
          <w:szCs w:val="18"/>
        </w:rPr>
        <w:t>5本表所列材料未注明复印件的，申请时提供原件；注明复印件的，申请时提供原件备核；</w:t>
      </w:r>
    </w:p>
    <w:p w:rsidR="00F52836" w:rsidRPr="00FB5A08" w:rsidRDefault="00F52836" w:rsidP="00F52836">
      <w:pPr>
        <w:widowControl w:val="0"/>
        <w:snapToGrid w:val="0"/>
        <w:spacing w:line="360" w:lineRule="auto"/>
        <w:ind w:leftChars="-86" w:left="-95" w:hangingChars="100" w:hanging="180"/>
        <w:rPr>
          <w:rFonts w:ascii="宋体" w:eastAsia="宋体" w:hAnsi="Times New Roman" w:hint="eastAsia"/>
          <w:sz w:val="18"/>
          <w:szCs w:val="18"/>
        </w:rPr>
      </w:pPr>
      <w:r w:rsidRPr="00FB5A08">
        <w:rPr>
          <w:rFonts w:ascii="宋体" w:eastAsia="宋体" w:hAnsi="Times New Roman" w:cs="宋体" w:hint="eastAsia"/>
          <w:sz w:val="18"/>
          <w:szCs w:val="18"/>
        </w:rPr>
        <w:t>6如申请项目为涉密项目，请在申请人需要补充说明的事项一栏中予以声明并提供相关主管部门书面意见；</w:t>
      </w:r>
    </w:p>
    <w:p w:rsidR="00F52836" w:rsidRPr="00FB5A08" w:rsidRDefault="00F52836" w:rsidP="00F52836">
      <w:pPr>
        <w:widowControl w:val="0"/>
        <w:snapToGrid w:val="0"/>
        <w:spacing w:line="360" w:lineRule="auto"/>
        <w:ind w:leftChars="-86" w:left="-95" w:hangingChars="100" w:hanging="180"/>
        <w:rPr>
          <w:rFonts w:ascii="宋体" w:eastAsia="宋体" w:hAnsi="Times New Roman" w:hint="eastAsia"/>
          <w:sz w:val="18"/>
          <w:szCs w:val="18"/>
        </w:rPr>
      </w:pPr>
      <w:r w:rsidRPr="00FB5A08">
        <w:rPr>
          <w:rFonts w:ascii="宋体" w:eastAsia="宋体" w:hAnsi="Times New Roman" w:cs="宋体" w:hint="eastAsia"/>
          <w:sz w:val="18"/>
          <w:szCs w:val="18"/>
        </w:rPr>
        <w:t>7若有疑问，请向自然资源和规划行政服务窗口咨询。</w:t>
      </w:r>
    </w:p>
    <w:p w:rsidR="00F52836" w:rsidRPr="00FB5A08" w:rsidRDefault="00F52836" w:rsidP="00F52836">
      <w:pPr>
        <w:widowControl w:val="0"/>
        <w:spacing w:line="240" w:lineRule="auto"/>
        <w:ind w:firstLineChars="0" w:firstLine="0"/>
        <w:rPr>
          <w:rFonts w:ascii="仿宋" w:eastAsia="仿宋" w:hAnsi="仿宋" w:hint="eastAsia"/>
          <w:sz w:val="21"/>
          <w:szCs w:val="24"/>
        </w:rPr>
      </w:pPr>
    </w:p>
    <w:p w:rsidR="00F52836" w:rsidRPr="00FB5A08" w:rsidRDefault="00F52836" w:rsidP="00F52836">
      <w:pPr>
        <w:widowControl w:val="0"/>
        <w:spacing w:line="240" w:lineRule="auto"/>
        <w:ind w:firstLineChars="0" w:firstLine="0"/>
        <w:rPr>
          <w:rFonts w:ascii="仿宋" w:eastAsia="仿宋" w:hAnsi="仿宋" w:hint="eastAsia"/>
          <w:sz w:val="21"/>
          <w:szCs w:val="24"/>
        </w:rPr>
      </w:pPr>
    </w:p>
    <w:p w:rsidR="00F52836" w:rsidRPr="00FB5A08" w:rsidRDefault="00F52836" w:rsidP="00F52836">
      <w:pPr>
        <w:widowControl w:val="0"/>
        <w:spacing w:line="240" w:lineRule="auto"/>
        <w:ind w:firstLineChars="0" w:firstLine="0"/>
        <w:rPr>
          <w:rFonts w:ascii="仿宋" w:eastAsia="仿宋" w:hAnsi="仿宋" w:hint="eastAsia"/>
          <w:sz w:val="21"/>
          <w:szCs w:val="24"/>
        </w:rPr>
      </w:pPr>
    </w:p>
    <w:p w:rsidR="00F52836" w:rsidRPr="00FB5A08" w:rsidRDefault="00F52836" w:rsidP="00F52836">
      <w:pPr>
        <w:widowControl w:val="0"/>
        <w:spacing w:line="240" w:lineRule="auto"/>
        <w:ind w:firstLineChars="0" w:firstLine="0"/>
        <w:rPr>
          <w:rFonts w:ascii="仿宋" w:eastAsia="仿宋" w:hAnsi="仿宋" w:hint="eastAsia"/>
          <w:sz w:val="21"/>
          <w:szCs w:val="24"/>
        </w:rPr>
      </w:pPr>
    </w:p>
    <w:p w:rsidR="00F52836" w:rsidRPr="00FB5A08" w:rsidRDefault="00F52836" w:rsidP="00F52836">
      <w:pPr>
        <w:widowControl w:val="0"/>
        <w:spacing w:line="240" w:lineRule="auto"/>
        <w:ind w:firstLineChars="0" w:firstLine="0"/>
        <w:rPr>
          <w:rFonts w:ascii="仿宋" w:eastAsia="仿宋" w:hAnsi="仿宋" w:hint="eastAsia"/>
          <w:sz w:val="21"/>
          <w:szCs w:val="24"/>
        </w:rPr>
      </w:pPr>
    </w:p>
    <w:p w:rsidR="00F52836" w:rsidRPr="00FB5A08" w:rsidRDefault="00F52836" w:rsidP="00F52836">
      <w:pPr>
        <w:widowControl w:val="0"/>
        <w:spacing w:line="240" w:lineRule="auto"/>
        <w:ind w:firstLineChars="0" w:firstLine="0"/>
        <w:rPr>
          <w:rFonts w:ascii="仿宋" w:eastAsia="仿宋" w:hAnsi="仿宋" w:hint="eastAsia"/>
          <w:sz w:val="21"/>
          <w:szCs w:val="24"/>
        </w:rPr>
      </w:pPr>
    </w:p>
    <w:p w:rsidR="00F52836" w:rsidRPr="00FB5A08" w:rsidRDefault="00F52836" w:rsidP="00F52836">
      <w:pPr>
        <w:widowControl w:val="0"/>
        <w:spacing w:line="240" w:lineRule="auto"/>
        <w:ind w:firstLineChars="0" w:firstLine="0"/>
        <w:rPr>
          <w:rFonts w:ascii="仿宋" w:eastAsia="仿宋" w:hAnsi="仿宋" w:hint="eastAsia"/>
          <w:sz w:val="21"/>
          <w:szCs w:val="24"/>
        </w:rPr>
      </w:pPr>
    </w:p>
    <w:p w:rsidR="00F52836" w:rsidRPr="00FB5A08" w:rsidRDefault="00F52836" w:rsidP="00F52836">
      <w:pPr>
        <w:widowControl w:val="0"/>
        <w:spacing w:line="240" w:lineRule="auto"/>
        <w:ind w:firstLineChars="0" w:firstLine="0"/>
        <w:rPr>
          <w:rFonts w:ascii="仿宋" w:eastAsia="仿宋" w:hAnsi="仿宋" w:hint="eastAsia"/>
          <w:sz w:val="21"/>
          <w:szCs w:val="24"/>
        </w:rPr>
      </w:pPr>
    </w:p>
    <w:p w:rsidR="00F52836" w:rsidRPr="00FB5A08" w:rsidRDefault="00F52836" w:rsidP="00F52836">
      <w:pPr>
        <w:widowControl w:val="0"/>
        <w:spacing w:line="240" w:lineRule="auto"/>
        <w:ind w:firstLineChars="0" w:firstLine="0"/>
        <w:rPr>
          <w:rFonts w:ascii="仿宋" w:eastAsia="仿宋" w:hAnsi="仿宋" w:hint="eastAsia"/>
          <w:sz w:val="21"/>
          <w:szCs w:val="24"/>
        </w:rPr>
      </w:pPr>
    </w:p>
    <w:p w:rsidR="00F52836" w:rsidRPr="00FB5A08" w:rsidRDefault="00F52836" w:rsidP="00F52836">
      <w:pPr>
        <w:widowControl w:val="0"/>
        <w:spacing w:line="240" w:lineRule="auto"/>
        <w:ind w:firstLineChars="0" w:firstLine="0"/>
        <w:rPr>
          <w:rFonts w:ascii="仿宋" w:eastAsia="仿宋" w:hAnsi="仿宋" w:hint="eastAsia"/>
          <w:sz w:val="21"/>
          <w:szCs w:val="24"/>
        </w:rPr>
      </w:pPr>
    </w:p>
    <w:p w:rsidR="00F52836" w:rsidRPr="00FB5A08" w:rsidRDefault="00F52836" w:rsidP="00F52836">
      <w:pPr>
        <w:widowControl w:val="0"/>
        <w:spacing w:line="240" w:lineRule="auto"/>
        <w:ind w:firstLineChars="0" w:firstLine="0"/>
        <w:rPr>
          <w:rFonts w:ascii="仿宋" w:eastAsia="仿宋" w:hAnsi="仿宋" w:hint="eastAsia"/>
          <w:sz w:val="21"/>
          <w:szCs w:val="24"/>
        </w:rPr>
      </w:pPr>
    </w:p>
    <w:p w:rsidR="00F52836" w:rsidRPr="00FB5A08" w:rsidRDefault="00F52836" w:rsidP="00F52836">
      <w:pPr>
        <w:widowControl w:val="0"/>
        <w:spacing w:line="240" w:lineRule="auto"/>
        <w:ind w:firstLineChars="0" w:firstLine="0"/>
        <w:rPr>
          <w:rFonts w:ascii="仿宋" w:eastAsia="仿宋" w:hAnsi="仿宋" w:hint="eastAsia"/>
          <w:sz w:val="21"/>
          <w:szCs w:val="24"/>
        </w:rPr>
      </w:pPr>
    </w:p>
    <w:p w:rsidR="00F52836" w:rsidRPr="00FB5A08" w:rsidRDefault="00F52836" w:rsidP="00F52836">
      <w:pPr>
        <w:widowControl w:val="0"/>
        <w:spacing w:line="240" w:lineRule="auto"/>
        <w:ind w:firstLineChars="0" w:firstLine="0"/>
        <w:rPr>
          <w:rFonts w:ascii="仿宋" w:eastAsia="仿宋" w:hAnsi="仿宋" w:hint="eastAsia"/>
          <w:sz w:val="21"/>
          <w:szCs w:val="24"/>
        </w:rPr>
      </w:pPr>
    </w:p>
    <w:p w:rsidR="00F52836" w:rsidRPr="00FB5A08" w:rsidRDefault="00F52836" w:rsidP="00F52836">
      <w:pPr>
        <w:widowControl w:val="0"/>
        <w:spacing w:line="240" w:lineRule="auto"/>
        <w:ind w:firstLineChars="0" w:firstLine="0"/>
        <w:rPr>
          <w:rFonts w:ascii="仿宋" w:eastAsia="仿宋" w:hAnsi="仿宋" w:hint="eastAsia"/>
          <w:sz w:val="21"/>
          <w:szCs w:val="24"/>
        </w:rPr>
      </w:pPr>
    </w:p>
    <w:p w:rsidR="00F52836" w:rsidRPr="00FB5A08" w:rsidRDefault="00F52836" w:rsidP="00F52836">
      <w:pPr>
        <w:widowControl w:val="0"/>
        <w:spacing w:line="240" w:lineRule="auto"/>
        <w:ind w:firstLineChars="0" w:firstLine="0"/>
        <w:rPr>
          <w:rFonts w:ascii="仿宋" w:eastAsia="仿宋" w:hAnsi="仿宋" w:hint="eastAsia"/>
          <w:sz w:val="21"/>
          <w:szCs w:val="24"/>
        </w:rPr>
      </w:pPr>
    </w:p>
    <w:p w:rsidR="00B603BB" w:rsidRPr="00F52836" w:rsidRDefault="00B603BB" w:rsidP="00F52836">
      <w:pPr>
        <w:ind w:firstLine="640"/>
      </w:pPr>
    </w:p>
    <w:sectPr w:rsidR="00B603BB" w:rsidRPr="00F52836" w:rsidSect="00F52836">
      <w:pgSz w:w="11906" w:h="16838"/>
      <w:pgMar w:top="1440" w:right="17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36"/>
    <w:rsid w:val="00B603BB"/>
    <w:rsid w:val="00F52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36"/>
    <w:pPr>
      <w:spacing w:line="560" w:lineRule="exact"/>
      <w:ind w:firstLineChars="200" w:firstLine="200"/>
      <w:jc w:val="both"/>
    </w:pPr>
    <w:rPr>
      <w:rFonts w:ascii="仿宋_GB2312" w:eastAsia="仿宋_GB2312"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36"/>
    <w:pPr>
      <w:spacing w:line="560" w:lineRule="exact"/>
      <w:ind w:firstLineChars="200" w:firstLine="200"/>
      <w:jc w:val="both"/>
    </w:pPr>
    <w:rPr>
      <w:rFonts w:ascii="仿宋_GB2312" w:eastAsia="仿宋_GB2312"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196</Words>
  <Characters>1118</Characters>
  <Application>Microsoft Office Word</Application>
  <DocSecurity>0</DocSecurity>
  <Lines>9</Lines>
  <Paragraphs>2</Paragraphs>
  <ScaleCrop>false</ScaleCrop>
  <Company>Microsoft</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2022-02-09T02:16:00Z</dcterms:created>
  <dcterms:modified xsi:type="dcterms:W3CDTF">2022-02-09T02:19:00Z</dcterms:modified>
</cp:coreProperties>
</file>