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A66FA6">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9"/>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725345CD">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85" w:hRule="exact"/>
          <w:jc w:val="center"/>
        </w:trPr>
        <w:tc>
          <w:tcPr>
            <w:tcW w:w="9300" w:type="dxa"/>
            <w:tcBorders>
              <w:top w:val="nil"/>
              <w:bottom w:val="thinThickMediumGap" w:color="FF0000" w:sz="24" w:space="0"/>
            </w:tcBorders>
            <w:noWrap/>
          </w:tcPr>
          <w:p w14:paraId="72FAAE94">
            <w:pPr>
              <w:adjustRightInd w:val="0"/>
              <w:snapToGrid w:val="0"/>
              <w:spacing w:line="940" w:lineRule="exact"/>
              <w:rPr>
                <w:rFonts w:ascii="方正小标宋_GBK" w:hAnsi="文星标宋" w:eastAsia="方正小标宋_GBK"/>
                <w:color w:val="FF0000"/>
                <w:w w:val="80"/>
                <w:position w:val="6"/>
                <w:sz w:val="88"/>
                <w:szCs w:val="88"/>
              </w:rPr>
            </w:pPr>
          </w:p>
        </w:tc>
      </w:tr>
    </w:tbl>
    <w:p w14:paraId="09D90AA9">
      <w:r>
        <w:tab/>
      </w:r>
    </w:p>
    <w:p w14:paraId="3A0CB5AF">
      <w:pPr>
        <w:spacing w:line="520" w:lineRule="exact"/>
        <w:jc w:val="center"/>
        <w:rPr>
          <w:rFonts w:asciiTheme="majorEastAsia" w:hAnsiTheme="majorEastAsia" w:eastAsiaTheme="majorEastAsia"/>
          <w:b/>
          <w:snapToGrid w:val="0"/>
          <w:kern w:val="0"/>
          <w:sz w:val="44"/>
          <w:szCs w:val="44"/>
        </w:rPr>
      </w:pPr>
    </w:p>
    <w:p w14:paraId="73F4CC04">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2026年1月份“三会一课”暨主题党日活动</w:t>
      </w:r>
    </w:p>
    <w:p w14:paraId="29914F80">
      <w:pPr>
        <w:spacing w:line="520" w:lineRule="exact"/>
        <w:jc w:val="center"/>
        <w:rPr>
          <w:rFonts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学习计划安排</w:t>
      </w:r>
    </w:p>
    <w:p w14:paraId="37E82998">
      <w:pPr>
        <w:spacing w:line="520" w:lineRule="exact"/>
        <w:rPr>
          <w:snapToGrid w:val="0"/>
          <w:kern w:val="0"/>
        </w:rPr>
      </w:pPr>
    </w:p>
    <w:p w14:paraId="26DBB9EF">
      <w:pPr>
        <w:spacing w:line="360" w:lineRule="auto"/>
        <w:rPr>
          <w:snapToGrid w:val="0"/>
          <w:kern w:val="0"/>
        </w:rPr>
      </w:pPr>
      <w:r>
        <w:rPr>
          <w:rFonts w:hint="eastAsia"/>
          <w:snapToGrid w:val="0"/>
          <w:kern w:val="0"/>
        </w:rPr>
        <w:t>各党支部：</w:t>
      </w:r>
    </w:p>
    <w:p w14:paraId="6816514B">
      <w:pPr>
        <w:spacing w:line="360" w:lineRule="auto"/>
        <w:rPr>
          <w:snapToGrid w:val="0"/>
          <w:kern w:val="0"/>
        </w:rPr>
      </w:pPr>
      <w:r>
        <w:rPr>
          <w:rFonts w:hint="eastAsia"/>
          <w:snapToGrid w:val="0"/>
          <w:kern w:val="0"/>
        </w:rPr>
        <w:t>　　现将</w:t>
      </w:r>
      <w:r>
        <w:rPr>
          <w:rFonts w:hint="eastAsia"/>
          <w:snapToGrid w:val="0"/>
          <w:kern w:val="0"/>
          <w:lang w:val="en-US" w:eastAsia="zh-CN"/>
        </w:rPr>
        <w:t>1</w:t>
      </w:r>
      <w:r>
        <w:rPr>
          <w:rFonts w:hint="eastAsia"/>
          <w:snapToGrid w:val="0"/>
          <w:kern w:val="0"/>
        </w:rPr>
        <w:t>月份主题党日活动计划安排表印发给你们，请各支部按照计划结合实际认真落实。</w:t>
      </w:r>
    </w:p>
    <w:p w14:paraId="65727354">
      <w:pPr>
        <w:spacing w:line="360" w:lineRule="auto"/>
        <w:rPr>
          <w:b/>
          <w:snapToGrid w:val="0"/>
          <w:kern w:val="0"/>
        </w:rPr>
      </w:pPr>
      <w:r>
        <w:rPr>
          <w:b/>
          <w:snapToGrid w:val="0"/>
          <w:kern w:val="0"/>
        </w:rPr>
        <w:t xml:space="preserve"> </w:t>
      </w:r>
    </w:p>
    <w:p w14:paraId="461E8F3D">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附件：1月份“三会一课”暨主题党日活动学习计划安排表</w:t>
      </w:r>
    </w:p>
    <w:p w14:paraId="4BC57D31">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097D2A05">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31B28C2B">
      <w:pPr>
        <w:spacing w:line="360" w:lineRule="auto"/>
        <w:ind w:firstLine="320" w:firstLineChars="100"/>
        <w:rPr>
          <w:snapToGrid w:val="0"/>
          <w:kern w:val="0"/>
        </w:rPr>
      </w:pPr>
    </w:p>
    <w:p w14:paraId="25FA92D1">
      <w:pPr>
        <w:spacing w:line="360" w:lineRule="auto"/>
        <w:rPr>
          <w:snapToGrid w:val="0"/>
          <w:kern w:val="0"/>
        </w:rPr>
      </w:pPr>
    </w:p>
    <w:p w14:paraId="316D5D14">
      <w:pPr>
        <w:spacing w:line="360" w:lineRule="auto"/>
        <w:jc w:val="center"/>
        <w:rPr>
          <w:snapToGrid w:val="0"/>
          <w:kern w:val="0"/>
        </w:rPr>
      </w:pPr>
      <w:r>
        <w:rPr>
          <w:snapToGrid w:val="0"/>
          <w:kern w:val="0"/>
        </w:rPr>
        <w:t xml:space="preserve">        </w:t>
      </w:r>
      <w:r>
        <w:rPr>
          <w:rFonts w:hint="eastAsia"/>
          <w:snapToGrid w:val="0"/>
          <w:kern w:val="0"/>
        </w:rPr>
        <w:t xml:space="preserve">  </w:t>
      </w:r>
    </w:p>
    <w:p w14:paraId="0CF5EC1E">
      <w:pPr>
        <w:spacing w:line="360" w:lineRule="auto"/>
        <w:jc w:val="center"/>
        <w:rPr>
          <w:rFonts w:hint="eastAsia" w:ascii="仿宋_GB2312" w:hAnsi="仿宋_GB2312" w:eastAsia="仿宋_GB2312" w:cs="仿宋_GB2312"/>
          <w:snapToGrid w:val="0"/>
          <w:kern w:val="0"/>
        </w:rPr>
      </w:pPr>
      <w:r>
        <w:rPr>
          <w:rFonts w:hint="eastAsia"/>
          <w:snapToGrid w:val="0"/>
          <w:kern w:val="0"/>
        </w:rPr>
        <w:t xml:space="preserve">                     </w:t>
      </w:r>
      <w:r>
        <w:rPr>
          <w:rFonts w:hint="eastAsia" w:ascii="仿宋_GB2312" w:hAnsi="仿宋_GB2312" w:eastAsia="仿宋_GB2312" w:cs="仿宋_GB2312"/>
          <w:snapToGrid w:val="0"/>
          <w:kern w:val="0"/>
        </w:rPr>
        <w:t xml:space="preserve">   机关党委</w:t>
      </w:r>
    </w:p>
    <w:p w14:paraId="61BBF95E">
      <w:pPr>
        <w:spacing w:line="360" w:lineRule="auto"/>
        <w:ind w:firstLine="4000" w:firstLineChars="1250"/>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         202</w:t>
      </w:r>
      <w:r>
        <w:rPr>
          <w:rFonts w:hint="eastAsia" w:ascii="仿宋_GB2312" w:hAnsi="仿宋_GB2312" w:eastAsia="仿宋_GB2312" w:cs="仿宋_GB2312"/>
          <w:snapToGrid w:val="0"/>
          <w:kern w:val="0"/>
          <w:lang w:val="en-US" w:eastAsia="zh-CN"/>
        </w:rPr>
        <w:t>6</w:t>
      </w:r>
      <w:r>
        <w:rPr>
          <w:rFonts w:hint="eastAsia" w:ascii="仿宋_GB2312" w:hAnsi="仿宋_GB2312" w:eastAsia="仿宋_GB2312" w:cs="仿宋_GB2312"/>
          <w:snapToGrid w:val="0"/>
          <w:kern w:val="0"/>
        </w:rPr>
        <w:t>年1月</w:t>
      </w:r>
      <w:r>
        <w:rPr>
          <w:rFonts w:hint="eastAsia" w:ascii="仿宋_GB2312" w:hAnsi="仿宋_GB2312" w:eastAsia="仿宋_GB2312" w:cs="仿宋_GB2312"/>
          <w:snapToGrid w:val="0"/>
          <w:kern w:val="0"/>
          <w:lang w:val="en-US" w:eastAsia="zh-CN"/>
        </w:rPr>
        <w:t>4</w:t>
      </w:r>
      <w:r>
        <w:rPr>
          <w:rFonts w:hint="eastAsia" w:ascii="仿宋_GB2312" w:hAnsi="仿宋_GB2312" w:eastAsia="仿宋_GB2312" w:cs="仿宋_GB2312"/>
          <w:snapToGrid w:val="0"/>
          <w:kern w:val="0"/>
        </w:rPr>
        <w:t>日</w:t>
      </w:r>
    </w:p>
    <w:p w14:paraId="5EF3841E">
      <w:pPr>
        <w:ind w:firstLine="4000" w:firstLineChars="1250"/>
        <w:rPr>
          <w:rFonts w:ascii="楷体_GB2312" w:eastAsia="楷体_GB2312"/>
          <w:snapToGrid w:val="0"/>
          <w:kern w:val="0"/>
        </w:rPr>
      </w:pPr>
    </w:p>
    <w:tbl>
      <w:tblPr>
        <w:tblStyle w:val="9"/>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60338958">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FCED702">
            <w:pPr>
              <w:adjustRightInd w:val="0"/>
              <w:snapToGrid w:val="0"/>
              <w:rPr>
                <w:rFonts w:ascii="仿宋_GB2312" w:eastAsia="仿宋_GB2312"/>
                <w:color w:val="FF0000"/>
                <w:w w:val="90"/>
              </w:rPr>
            </w:pPr>
          </w:p>
        </w:tc>
      </w:tr>
      <w:tr w14:paraId="119E7D7D">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48EF3B6">
            <w:pPr>
              <w:adjustRightInd w:val="0"/>
              <w:snapToGrid w:val="0"/>
              <w:rPr>
                <w:rFonts w:ascii="仿宋_GB2312" w:eastAsia="仿宋_GB2312"/>
                <w:color w:val="FF0000"/>
                <w:w w:val="90"/>
              </w:rPr>
            </w:pPr>
          </w:p>
        </w:tc>
      </w:tr>
    </w:tbl>
    <w:p w14:paraId="647B7971">
      <w:pPr>
        <w:rPr>
          <w:b/>
        </w:rPr>
      </w:pPr>
      <w:r>
        <w:rPr>
          <w:rFonts w:hint="eastAsia"/>
          <w:b/>
        </w:rPr>
        <w:t>附件：</w:t>
      </w:r>
    </w:p>
    <w:p w14:paraId="75E95E3B">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1月份“三会一课”暨主题党日活动</w:t>
      </w:r>
    </w:p>
    <w:p w14:paraId="31BB685B">
      <w:pPr>
        <w:spacing w:line="520" w:lineRule="exact"/>
        <w:ind w:left="4153" w:leftChars="210" w:hanging="3481" w:hangingChars="788"/>
        <w:jc w:val="center"/>
        <w:rPr>
          <w:rFonts w:asciiTheme="majorEastAsia" w:hAnsiTheme="majorEastAsia" w:eastAsiaTheme="majorEastAsia"/>
          <w:b/>
          <w:sz w:val="44"/>
          <w:szCs w:val="44"/>
        </w:rPr>
      </w:pPr>
      <w:r>
        <w:rPr>
          <w:rFonts w:hint="eastAsia" w:asciiTheme="majorEastAsia" w:hAnsiTheme="majorEastAsia" w:eastAsiaTheme="majorEastAsia"/>
          <w:b/>
          <w:snapToGrid w:val="0"/>
          <w:kern w:val="0"/>
          <w:sz w:val="44"/>
          <w:szCs w:val="44"/>
        </w:rPr>
        <w:t>学习计划</w:t>
      </w:r>
      <w:r>
        <w:rPr>
          <w:rFonts w:hint="eastAsia" w:asciiTheme="majorEastAsia" w:hAnsiTheme="majorEastAsia" w:eastAsiaTheme="majorEastAsia"/>
          <w:b/>
          <w:sz w:val="44"/>
          <w:szCs w:val="44"/>
        </w:rPr>
        <w:t>安排表</w:t>
      </w:r>
    </w:p>
    <w:p w14:paraId="2B681FB4">
      <w:pPr>
        <w:rPr>
          <w:rFonts w:ascii="黑体" w:hAnsi="黑体" w:eastAsia="黑体"/>
          <w:b/>
        </w:rPr>
      </w:pPr>
    </w:p>
    <w:tbl>
      <w:tblPr>
        <w:tblStyle w:val="9"/>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F5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0A0323AB">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522A3D59">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5ADFD560">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56A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21</w:t>
            </w:r>
            <w:bookmarkStart w:id="0" w:name="_GoBack"/>
            <w:bookmarkEnd w:id="0"/>
            <w:r>
              <w:rPr>
                <w:rFonts w:hint="eastAsia" w:ascii="仿宋_GB2312" w:eastAsia="仿宋_GB2312"/>
                <w:sz w:val="30"/>
                <w:szCs w:val="30"/>
              </w:rPr>
              <w:t>日</w:t>
            </w:r>
          </w:p>
          <w:p w14:paraId="5ECBA993">
            <w:pPr>
              <w:spacing w:line="520" w:lineRule="exact"/>
              <w:jc w:val="center"/>
              <w:rPr>
                <w:rFonts w:hint="eastAsia" w:ascii="仿宋_GB2312" w:hAnsi="仿宋_GB2312" w:eastAsia="仿宋_GB2312" w:cs="仿宋_GB2312"/>
                <w:sz w:val="32"/>
                <w:szCs w:val="32"/>
              </w:rPr>
            </w:pPr>
            <w:r>
              <w:rPr>
                <w:rFonts w:hint="eastAsia" w:ascii="仿宋_GB2312" w:eastAsia="仿宋_GB2312"/>
                <w:sz w:val="30"/>
                <w:szCs w:val="30"/>
              </w:rPr>
              <w:t>（星期</w:t>
            </w:r>
            <w:r>
              <w:rPr>
                <w:rFonts w:hint="eastAsia" w:ascii="仿宋_GB2312" w:eastAsia="仿宋_GB2312"/>
                <w:sz w:val="30"/>
                <w:szCs w:val="30"/>
                <w:lang w:eastAsia="zh-CN"/>
              </w:rPr>
              <w:t>三</w:t>
            </w:r>
            <w:r>
              <w:rPr>
                <w:rFonts w:hint="eastAsia" w:ascii="仿宋_GB2312" w:eastAsia="仿宋_GB2312"/>
                <w:sz w:val="30"/>
                <w:szCs w:val="30"/>
              </w:rPr>
              <w:t>）</w:t>
            </w:r>
          </w:p>
        </w:tc>
        <w:tc>
          <w:tcPr>
            <w:tcW w:w="1843" w:type="dxa"/>
            <w:vAlign w:val="center"/>
          </w:tcPr>
          <w:p w14:paraId="62091972">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支委会</w:t>
            </w:r>
          </w:p>
        </w:tc>
        <w:tc>
          <w:tcPr>
            <w:tcW w:w="5416" w:type="dxa"/>
            <w:vAlign w:val="center"/>
          </w:tcPr>
          <w:p w14:paraId="512ED2C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1.关于印发《关于推动市直机关党建和业务深度融合的若干措施》的通知</w:t>
            </w:r>
            <w:r>
              <w:rPr>
                <w:rFonts w:hint="eastAsia" w:ascii="仿宋_GB2312" w:hAnsi="仿宋_GB2312" w:eastAsia="仿宋_GB2312" w:cs="仿宋_GB2312"/>
                <w:sz w:val="32"/>
                <w:szCs w:val="32"/>
                <w:lang w:eastAsia="zh-CN"/>
              </w:rPr>
              <w:t>。</w:t>
            </w:r>
          </w:p>
          <w:p w14:paraId="077E01A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2.关于印发《市直机关党建督查工作实施办法（试行）》的通知（市直党工〔2025〕11号）。</w:t>
            </w:r>
          </w:p>
          <w:p w14:paraId="0EF62DD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3.关于印发《贯彻落实〈中共中央办公厅关于加强党建带团建工作的意见〉的实施方案》的通知。</w:t>
            </w:r>
          </w:p>
          <w:p w14:paraId="382CB06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4.关于市委印发《基层党组织组织生活会》的通知。</w:t>
            </w:r>
          </w:p>
          <w:p w14:paraId="51199A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5.中共青岛市委市直机关工作委员会关于指导督促市直部门单位党组（党委）履行机关党建主体责任的意见（试行）</w:t>
            </w:r>
          </w:p>
          <w:p w14:paraId="5D9CBA0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.研究部署工作。</w:t>
            </w:r>
          </w:p>
        </w:tc>
      </w:tr>
      <w:tr w14:paraId="0CB3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985" w:type="dxa"/>
            <w:vMerge w:val="continue"/>
            <w:vAlign w:val="center"/>
          </w:tcPr>
          <w:p w14:paraId="7F426046">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392D767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集体学习</w:t>
            </w:r>
          </w:p>
        </w:tc>
        <w:tc>
          <w:tcPr>
            <w:tcW w:w="5416" w:type="dxa"/>
            <w:tcBorders>
              <w:bottom w:val="single" w:color="auto" w:sz="4" w:space="0"/>
            </w:tcBorders>
            <w:vAlign w:val="center"/>
          </w:tcPr>
          <w:p w14:paraId="4B877535">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中共中央政治局召开会议分析研究二〇二六年经济工作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审议《中国共产党领导全面依法治国工作条例》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中共中央总书记习近平主持会议</w:t>
            </w:r>
            <w:r>
              <w:rPr>
                <w:rFonts w:hint="eastAsia" w:ascii="仿宋_GB2312" w:hAnsi="仿宋_GB2312" w:eastAsia="仿宋_GB2312" w:cs="仿宋_GB2312"/>
                <w:sz w:val="32"/>
                <w:szCs w:val="32"/>
                <w:lang w:eastAsia="zh-CN"/>
              </w:rPr>
              <w:t>。</w:t>
            </w:r>
          </w:p>
          <w:p w14:paraId="2B8A66A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中央经济工作会议在北京举行习近平发表重要讲话</w:t>
            </w:r>
          </w:p>
          <w:p w14:paraId="04BE362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3.中共中央政治局召开民主生活会，强调锲而不舍落实中央八项规定精神，以优良作风凝心聚力真抓实干，中共中央总书记习近平主持会议并发表重要讲话。</w:t>
            </w:r>
          </w:p>
          <w:p w14:paraId="4283338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4.中共中央政治局召开会议，研究部署党风廉政建设和反腐败工作，中共中央总书记习近平主持会议。</w:t>
            </w:r>
          </w:p>
          <w:p w14:paraId="176D2DC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5.中央农村工作会议在京召开，习近平对做好“三农”工作作出重要指示。</w:t>
            </w:r>
          </w:p>
          <w:p w14:paraId="034DD52B">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6.国家主席习近平发表二〇二六年新年贺词。</w:t>
            </w:r>
          </w:p>
          <w:p w14:paraId="7183616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7.习近平在全国政协新年茶话会上的讲话。</w:t>
            </w:r>
          </w:p>
          <w:p w14:paraId="0C24FD4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8.《求是》杂志发表习近平总书记重要文章，扩大内需是战略之举。</w:t>
            </w:r>
          </w:p>
          <w:p w14:paraId="2FF61DB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9.《求是》杂志发表习近平总书记重要文章《学习好贯彻好党的二十届四中全会精神》。</w:t>
            </w:r>
          </w:p>
          <w:p w14:paraId="66F4FAD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.关于印发《关于推动市直机关党建和业务深度融合的若干措施》的通知</w:t>
            </w:r>
            <w:r>
              <w:rPr>
                <w:rFonts w:hint="eastAsia" w:ascii="仿宋_GB2312" w:hAnsi="仿宋_GB2312" w:eastAsia="仿宋_GB2312" w:cs="仿宋_GB2312"/>
                <w:sz w:val="32"/>
                <w:szCs w:val="32"/>
                <w:lang w:eastAsia="zh-CN"/>
              </w:rPr>
              <w:t>。</w:t>
            </w:r>
          </w:p>
          <w:p w14:paraId="5DF6A84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.关于印发《市直机关党建督查工作实施办法（试行）》的通知（市直党工〔2025〕11号）。</w:t>
            </w:r>
          </w:p>
          <w:p w14:paraId="1007770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12.关于印发《贯彻落实〈中共中央办公厅关于加强党建带团建工作的意见〉的实施方案》的通知。</w:t>
            </w:r>
          </w:p>
          <w:p w14:paraId="764BA85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13.市委组织部《关于贯彻落实&lt;全国党员培训工作规划（2024-2028年）的实施意见&gt;的通知》。</w:t>
            </w:r>
          </w:p>
        </w:tc>
      </w:tr>
      <w:tr w14:paraId="7582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985" w:type="dxa"/>
            <w:vMerge w:val="continue"/>
            <w:vAlign w:val="center"/>
          </w:tcPr>
          <w:p w14:paraId="598F0118">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4DF2DBA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主题党日：结合“学习习近平总书记有关重要讲话精神的针对性、时效性不强，理论学习成效打了折扣。”问题，开展“党员党性教育、增强理论实践结合”专题研讨。</w:t>
            </w:r>
          </w:p>
        </w:tc>
        <w:tc>
          <w:tcPr>
            <w:tcW w:w="5416" w:type="dxa"/>
            <w:tcBorders>
              <w:bottom w:val="single" w:color="auto" w:sz="4" w:space="0"/>
            </w:tcBorders>
            <w:vAlign w:val="center"/>
          </w:tcPr>
          <w:p w14:paraId="6EE67632">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1.将习近平总书记的重要讲话精神与实际工作相结合，各党支部结合处室实际，做好学以致用、知行合一，推动理论与实践深度融合。</w:t>
            </w:r>
          </w:p>
          <w:p w14:paraId="33E49E3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2.各党支部将学习习近平新时代中国特色社会主义思想与完善联系点制度联系起来，党支部书记带头深入基层一线开展实地调研、面对面倾听诉求，着力提升调查研究质量。</w:t>
            </w:r>
          </w:p>
          <w:p w14:paraId="4D3B479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3.收听收看灯塔-党建在线《向海图强》《盐碱地上的造“绿”之旅》视频，各支部通过主题党日形势举办专题讲座、报告会，以学习贯彻习近平重要讲话和重要指示精神为主线，结合案例进行深入研讨。</w:t>
            </w:r>
          </w:p>
        </w:tc>
      </w:tr>
      <w:tr w14:paraId="1A7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985" w:type="dxa"/>
            <w:tcBorders>
              <w:bottom w:val="single" w:color="auto" w:sz="4" w:space="0"/>
            </w:tcBorders>
            <w:vAlign w:val="center"/>
          </w:tcPr>
          <w:p w14:paraId="4EAF7629">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259" w:type="dxa"/>
            <w:gridSpan w:val="2"/>
            <w:tcBorders>
              <w:bottom w:val="single" w:color="auto" w:sz="4" w:space="0"/>
            </w:tcBorders>
            <w:vAlign w:val="center"/>
          </w:tcPr>
          <w:p w14:paraId="2B9B62B4">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各党支部及党员干部要认真做好</w:t>
            </w:r>
            <w:r>
              <w:rPr>
                <w:rFonts w:hint="eastAsia" w:ascii="仿宋_GB2312" w:hAnsi="仿宋_GB2312" w:eastAsia="仿宋_GB2312" w:cs="仿宋_GB2312"/>
                <w:sz w:val="32"/>
                <w:szCs w:val="32"/>
                <w:lang w:eastAsia="zh-CN"/>
              </w:rPr>
              <w:t>“三会一课”、</w:t>
            </w:r>
            <w:r>
              <w:rPr>
                <w:rFonts w:hint="eastAsia" w:ascii="仿宋_GB2312" w:hAnsi="仿宋_GB2312" w:eastAsia="仿宋_GB2312" w:cs="仿宋_GB2312"/>
                <w:sz w:val="32"/>
                <w:szCs w:val="32"/>
              </w:rPr>
              <w:t>主题党日活动的记录。</w:t>
            </w:r>
          </w:p>
        </w:tc>
      </w:tr>
    </w:tbl>
    <w:p w14:paraId="703A3427">
      <w:pPr>
        <w:rPr>
          <w:rFonts w:hint="eastAsia" w:ascii="仿宋_GB2312" w:hAnsi="仿宋_GB2312" w:eastAsia="仿宋_GB2312" w:cs="仿宋_GB2312"/>
          <w:sz w:val="32"/>
          <w:szCs w:val="32"/>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0D0307D0">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6D2E2C1A">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3EEA0D93">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0DA8144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C7AB5"/>
    <w:multiLevelType w:val="singleLevel"/>
    <w:tmpl w:val="596C7AB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1FC2"/>
    <w:rsid w:val="00004A55"/>
    <w:rsid w:val="00004F1A"/>
    <w:rsid w:val="00006795"/>
    <w:rsid w:val="00010F58"/>
    <w:rsid w:val="00010F9A"/>
    <w:rsid w:val="000125B6"/>
    <w:rsid w:val="00012B53"/>
    <w:rsid w:val="00013061"/>
    <w:rsid w:val="0001313B"/>
    <w:rsid w:val="00013856"/>
    <w:rsid w:val="00014844"/>
    <w:rsid w:val="00015ACA"/>
    <w:rsid w:val="000168DF"/>
    <w:rsid w:val="00017402"/>
    <w:rsid w:val="0001797F"/>
    <w:rsid w:val="000207AF"/>
    <w:rsid w:val="000207D6"/>
    <w:rsid w:val="0002152B"/>
    <w:rsid w:val="0002155F"/>
    <w:rsid w:val="00022BF8"/>
    <w:rsid w:val="00024719"/>
    <w:rsid w:val="00025FFF"/>
    <w:rsid w:val="000260F1"/>
    <w:rsid w:val="000264AE"/>
    <w:rsid w:val="00032D8A"/>
    <w:rsid w:val="0003395B"/>
    <w:rsid w:val="00036876"/>
    <w:rsid w:val="00037978"/>
    <w:rsid w:val="00037984"/>
    <w:rsid w:val="00045C7D"/>
    <w:rsid w:val="000463CD"/>
    <w:rsid w:val="0004718E"/>
    <w:rsid w:val="00053A46"/>
    <w:rsid w:val="000540CE"/>
    <w:rsid w:val="000568FF"/>
    <w:rsid w:val="00063D7F"/>
    <w:rsid w:val="0006461F"/>
    <w:rsid w:val="00064776"/>
    <w:rsid w:val="00066683"/>
    <w:rsid w:val="00067033"/>
    <w:rsid w:val="0007148C"/>
    <w:rsid w:val="00072CEC"/>
    <w:rsid w:val="00073F00"/>
    <w:rsid w:val="00075286"/>
    <w:rsid w:val="00075288"/>
    <w:rsid w:val="00075EA7"/>
    <w:rsid w:val="00075F00"/>
    <w:rsid w:val="00076EBD"/>
    <w:rsid w:val="00077054"/>
    <w:rsid w:val="0008086D"/>
    <w:rsid w:val="00080E03"/>
    <w:rsid w:val="000821D1"/>
    <w:rsid w:val="00082A0A"/>
    <w:rsid w:val="000832EB"/>
    <w:rsid w:val="00085453"/>
    <w:rsid w:val="0008637B"/>
    <w:rsid w:val="000867A6"/>
    <w:rsid w:val="00086C90"/>
    <w:rsid w:val="000873AB"/>
    <w:rsid w:val="000924F9"/>
    <w:rsid w:val="00093D80"/>
    <w:rsid w:val="0009713B"/>
    <w:rsid w:val="000A0D77"/>
    <w:rsid w:val="000A289F"/>
    <w:rsid w:val="000A2BA2"/>
    <w:rsid w:val="000A6FC3"/>
    <w:rsid w:val="000A7C67"/>
    <w:rsid w:val="000B04FF"/>
    <w:rsid w:val="000B08F5"/>
    <w:rsid w:val="000B0A30"/>
    <w:rsid w:val="000B3090"/>
    <w:rsid w:val="000B4901"/>
    <w:rsid w:val="000B49F9"/>
    <w:rsid w:val="000B4A29"/>
    <w:rsid w:val="000B7A1A"/>
    <w:rsid w:val="000B7B2B"/>
    <w:rsid w:val="000C13FE"/>
    <w:rsid w:val="000C2C9C"/>
    <w:rsid w:val="000C3D67"/>
    <w:rsid w:val="000C51B3"/>
    <w:rsid w:val="000C531A"/>
    <w:rsid w:val="000C65D3"/>
    <w:rsid w:val="000C71E6"/>
    <w:rsid w:val="000C7675"/>
    <w:rsid w:val="000C7AC1"/>
    <w:rsid w:val="000D185A"/>
    <w:rsid w:val="000D3110"/>
    <w:rsid w:val="000D4076"/>
    <w:rsid w:val="000D417B"/>
    <w:rsid w:val="000D4331"/>
    <w:rsid w:val="000D4F2D"/>
    <w:rsid w:val="000D764A"/>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43BB"/>
    <w:rsid w:val="00124668"/>
    <w:rsid w:val="00125710"/>
    <w:rsid w:val="001269FF"/>
    <w:rsid w:val="00126B18"/>
    <w:rsid w:val="0012727A"/>
    <w:rsid w:val="001325BC"/>
    <w:rsid w:val="0013297C"/>
    <w:rsid w:val="00132DAF"/>
    <w:rsid w:val="00133D2A"/>
    <w:rsid w:val="0013402B"/>
    <w:rsid w:val="00135273"/>
    <w:rsid w:val="001378A5"/>
    <w:rsid w:val="00144091"/>
    <w:rsid w:val="0014578B"/>
    <w:rsid w:val="00146471"/>
    <w:rsid w:val="00146589"/>
    <w:rsid w:val="00153894"/>
    <w:rsid w:val="00154FF4"/>
    <w:rsid w:val="00156961"/>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52AF"/>
    <w:rsid w:val="001B5A24"/>
    <w:rsid w:val="001B5E47"/>
    <w:rsid w:val="001C00C1"/>
    <w:rsid w:val="001C40EF"/>
    <w:rsid w:val="001C584B"/>
    <w:rsid w:val="001C6EAD"/>
    <w:rsid w:val="001C70AE"/>
    <w:rsid w:val="001C749D"/>
    <w:rsid w:val="001C7A8B"/>
    <w:rsid w:val="001D1001"/>
    <w:rsid w:val="001D3F4B"/>
    <w:rsid w:val="001D4856"/>
    <w:rsid w:val="001D48BC"/>
    <w:rsid w:val="001D4D7E"/>
    <w:rsid w:val="001D58B1"/>
    <w:rsid w:val="001D60B0"/>
    <w:rsid w:val="001D62DD"/>
    <w:rsid w:val="001D6965"/>
    <w:rsid w:val="001E0291"/>
    <w:rsid w:val="001E25F0"/>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C2D"/>
    <w:rsid w:val="00217392"/>
    <w:rsid w:val="00217577"/>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7B5"/>
    <w:rsid w:val="00254F12"/>
    <w:rsid w:val="002579BC"/>
    <w:rsid w:val="00261E3D"/>
    <w:rsid w:val="00264993"/>
    <w:rsid w:val="00265316"/>
    <w:rsid w:val="002661EE"/>
    <w:rsid w:val="0026670C"/>
    <w:rsid w:val="00267540"/>
    <w:rsid w:val="00267B71"/>
    <w:rsid w:val="00267C01"/>
    <w:rsid w:val="0027191B"/>
    <w:rsid w:val="00274089"/>
    <w:rsid w:val="002746C7"/>
    <w:rsid w:val="00275066"/>
    <w:rsid w:val="002769FE"/>
    <w:rsid w:val="00281500"/>
    <w:rsid w:val="00282941"/>
    <w:rsid w:val="0028514B"/>
    <w:rsid w:val="00286B8D"/>
    <w:rsid w:val="00292367"/>
    <w:rsid w:val="00293AB8"/>
    <w:rsid w:val="00295033"/>
    <w:rsid w:val="002A0BE7"/>
    <w:rsid w:val="002A340A"/>
    <w:rsid w:val="002A5078"/>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5CC"/>
    <w:rsid w:val="002F6732"/>
    <w:rsid w:val="002F732D"/>
    <w:rsid w:val="002F7B45"/>
    <w:rsid w:val="00300625"/>
    <w:rsid w:val="00301401"/>
    <w:rsid w:val="003023B2"/>
    <w:rsid w:val="00304972"/>
    <w:rsid w:val="00306310"/>
    <w:rsid w:val="00306E3B"/>
    <w:rsid w:val="0030738F"/>
    <w:rsid w:val="00310521"/>
    <w:rsid w:val="003117BD"/>
    <w:rsid w:val="003118E6"/>
    <w:rsid w:val="00311B95"/>
    <w:rsid w:val="00311E3D"/>
    <w:rsid w:val="00312265"/>
    <w:rsid w:val="00314E31"/>
    <w:rsid w:val="00315486"/>
    <w:rsid w:val="00315912"/>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336E"/>
    <w:rsid w:val="0037451E"/>
    <w:rsid w:val="0037579E"/>
    <w:rsid w:val="00375EB5"/>
    <w:rsid w:val="00376301"/>
    <w:rsid w:val="00376836"/>
    <w:rsid w:val="0038055A"/>
    <w:rsid w:val="00381932"/>
    <w:rsid w:val="00387038"/>
    <w:rsid w:val="00387155"/>
    <w:rsid w:val="00387DD0"/>
    <w:rsid w:val="00390FD7"/>
    <w:rsid w:val="00391771"/>
    <w:rsid w:val="00392ECA"/>
    <w:rsid w:val="00393F0A"/>
    <w:rsid w:val="00396163"/>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D0282"/>
    <w:rsid w:val="003D2E10"/>
    <w:rsid w:val="003D3175"/>
    <w:rsid w:val="003D3BA4"/>
    <w:rsid w:val="003D5785"/>
    <w:rsid w:val="003E1070"/>
    <w:rsid w:val="003E16F6"/>
    <w:rsid w:val="003E2F21"/>
    <w:rsid w:val="003E31CC"/>
    <w:rsid w:val="003E3C60"/>
    <w:rsid w:val="003E548D"/>
    <w:rsid w:val="003E5C90"/>
    <w:rsid w:val="003E6A76"/>
    <w:rsid w:val="003E7DE1"/>
    <w:rsid w:val="003F0F20"/>
    <w:rsid w:val="003F2C6D"/>
    <w:rsid w:val="003F3C31"/>
    <w:rsid w:val="003F4D46"/>
    <w:rsid w:val="003F51E2"/>
    <w:rsid w:val="003F5260"/>
    <w:rsid w:val="003F5A5A"/>
    <w:rsid w:val="003F5FF1"/>
    <w:rsid w:val="003F63AC"/>
    <w:rsid w:val="0040323D"/>
    <w:rsid w:val="00404017"/>
    <w:rsid w:val="00404124"/>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6D57"/>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315E"/>
    <w:rsid w:val="00483C85"/>
    <w:rsid w:val="00490F94"/>
    <w:rsid w:val="00493435"/>
    <w:rsid w:val="00493664"/>
    <w:rsid w:val="00495910"/>
    <w:rsid w:val="00495E73"/>
    <w:rsid w:val="004966AC"/>
    <w:rsid w:val="004969F0"/>
    <w:rsid w:val="004973FF"/>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302DE"/>
    <w:rsid w:val="0053137D"/>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A09E0"/>
    <w:rsid w:val="005A0F6D"/>
    <w:rsid w:val="005A118C"/>
    <w:rsid w:val="005A2371"/>
    <w:rsid w:val="005A275D"/>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470C"/>
    <w:rsid w:val="005F6055"/>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51ADC"/>
    <w:rsid w:val="00652B90"/>
    <w:rsid w:val="00652DB0"/>
    <w:rsid w:val="00653D1C"/>
    <w:rsid w:val="006542A0"/>
    <w:rsid w:val="00656DFE"/>
    <w:rsid w:val="00657D80"/>
    <w:rsid w:val="00657FD9"/>
    <w:rsid w:val="00661CE0"/>
    <w:rsid w:val="00662B64"/>
    <w:rsid w:val="00663094"/>
    <w:rsid w:val="006636BB"/>
    <w:rsid w:val="0066471A"/>
    <w:rsid w:val="006672CE"/>
    <w:rsid w:val="00670659"/>
    <w:rsid w:val="00671468"/>
    <w:rsid w:val="00671A36"/>
    <w:rsid w:val="006724AA"/>
    <w:rsid w:val="00680301"/>
    <w:rsid w:val="00682D1A"/>
    <w:rsid w:val="0068564B"/>
    <w:rsid w:val="006878CA"/>
    <w:rsid w:val="0069190C"/>
    <w:rsid w:val="006922E7"/>
    <w:rsid w:val="006A2E96"/>
    <w:rsid w:val="006A2FB5"/>
    <w:rsid w:val="006A5AF6"/>
    <w:rsid w:val="006A7D2C"/>
    <w:rsid w:val="006B076B"/>
    <w:rsid w:val="006B6C2A"/>
    <w:rsid w:val="006B6D00"/>
    <w:rsid w:val="006C0FAD"/>
    <w:rsid w:val="006C2183"/>
    <w:rsid w:val="006C4A6E"/>
    <w:rsid w:val="006C5A9F"/>
    <w:rsid w:val="006D1E9F"/>
    <w:rsid w:val="006D2352"/>
    <w:rsid w:val="006D30F2"/>
    <w:rsid w:val="006D33F9"/>
    <w:rsid w:val="006D5F9D"/>
    <w:rsid w:val="006D73AD"/>
    <w:rsid w:val="006E3A4D"/>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CC6"/>
    <w:rsid w:val="007177C4"/>
    <w:rsid w:val="00717968"/>
    <w:rsid w:val="00720C3A"/>
    <w:rsid w:val="00721243"/>
    <w:rsid w:val="007218E3"/>
    <w:rsid w:val="0072251D"/>
    <w:rsid w:val="00722735"/>
    <w:rsid w:val="00724C49"/>
    <w:rsid w:val="00727284"/>
    <w:rsid w:val="007305C8"/>
    <w:rsid w:val="00730634"/>
    <w:rsid w:val="00733613"/>
    <w:rsid w:val="00733A23"/>
    <w:rsid w:val="00733F54"/>
    <w:rsid w:val="00735717"/>
    <w:rsid w:val="007400B7"/>
    <w:rsid w:val="00741B9D"/>
    <w:rsid w:val="00741CA5"/>
    <w:rsid w:val="00743410"/>
    <w:rsid w:val="0074389C"/>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58DE"/>
    <w:rsid w:val="00765D3B"/>
    <w:rsid w:val="00771712"/>
    <w:rsid w:val="00773478"/>
    <w:rsid w:val="0077386F"/>
    <w:rsid w:val="007748EC"/>
    <w:rsid w:val="00775C28"/>
    <w:rsid w:val="00775CC6"/>
    <w:rsid w:val="007767F7"/>
    <w:rsid w:val="00780724"/>
    <w:rsid w:val="0078164A"/>
    <w:rsid w:val="00781785"/>
    <w:rsid w:val="007818EB"/>
    <w:rsid w:val="00783DDE"/>
    <w:rsid w:val="007858A7"/>
    <w:rsid w:val="007858EA"/>
    <w:rsid w:val="00785BDE"/>
    <w:rsid w:val="00786192"/>
    <w:rsid w:val="00792C6E"/>
    <w:rsid w:val="00793DB9"/>
    <w:rsid w:val="00794D61"/>
    <w:rsid w:val="007979E6"/>
    <w:rsid w:val="007A14B9"/>
    <w:rsid w:val="007A2B26"/>
    <w:rsid w:val="007A73DC"/>
    <w:rsid w:val="007A7C15"/>
    <w:rsid w:val="007B353A"/>
    <w:rsid w:val="007B4617"/>
    <w:rsid w:val="007B52FB"/>
    <w:rsid w:val="007B5CB4"/>
    <w:rsid w:val="007C0336"/>
    <w:rsid w:val="007C0D9B"/>
    <w:rsid w:val="007C6BA4"/>
    <w:rsid w:val="007D18EF"/>
    <w:rsid w:val="007D28AF"/>
    <w:rsid w:val="007D404B"/>
    <w:rsid w:val="007D47D9"/>
    <w:rsid w:val="007D53EE"/>
    <w:rsid w:val="007E169B"/>
    <w:rsid w:val="007E35FA"/>
    <w:rsid w:val="007E37FA"/>
    <w:rsid w:val="007E5006"/>
    <w:rsid w:val="007E52CB"/>
    <w:rsid w:val="007E53A5"/>
    <w:rsid w:val="007E6513"/>
    <w:rsid w:val="007E7F2F"/>
    <w:rsid w:val="007F023D"/>
    <w:rsid w:val="007F0E27"/>
    <w:rsid w:val="007F20D1"/>
    <w:rsid w:val="007F24EA"/>
    <w:rsid w:val="007F2AB9"/>
    <w:rsid w:val="007F4F67"/>
    <w:rsid w:val="007F5DAC"/>
    <w:rsid w:val="00805F30"/>
    <w:rsid w:val="008103BD"/>
    <w:rsid w:val="00813C2B"/>
    <w:rsid w:val="00816010"/>
    <w:rsid w:val="0081603D"/>
    <w:rsid w:val="00816D01"/>
    <w:rsid w:val="0081782A"/>
    <w:rsid w:val="008178F6"/>
    <w:rsid w:val="00820B18"/>
    <w:rsid w:val="008245C2"/>
    <w:rsid w:val="00824AB5"/>
    <w:rsid w:val="0082607C"/>
    <w:rsid w:val="008264C8"/>
    <w:rsid w:val="0082676F"/>
    <w:rsid w:val="00826783"/>
    <w:rsid w:val="00826B41"/>
    <w:rsid w:val="0082711E"/>
    <w:rsid w:val="008274B8"/>
    <w:rsid w:val="00830D21"/>
    <w:rsid w:val="008317D8"/>
    <w:rsid w:val="00832084"/>
    <w:rsid w:val="0083262F"/>
    <w:rsid w:val="008330EE"/>
    <w:rsid w:val="008331E3"/>
    <w:rsid w:val="00833FA2"/>
    <w:rsid w:val="008374E5"/>
    <w:rsid w:val="00837EF2"/>
    <w:rsid w:val="008408B5"/>
    <w:rsid w:val="00841ED3"/>
    <w:rsid w:val="00842CAD"/>
    <w:rsid w:val="00842E7A"/>
    <w:rsid w:val="00843587"/>
    <w:rsid w:val="008440DF"/>
    <w:rsid w:val="008453AA"/>
    <w:rsid w:val="0084552C"/>
    <w:rsid w:val="008463FE"/>
    <w:rsid w:val="00846A7E"/>
    <w:rsid w:val="00852D9E"/>
    <w:rsid w:val="00853DCF"/>
    <w:rsid w:val="0085470D"/>
    <w:rsid w:val="00855549"/>
    <w:rsid w:val="0085653B"/>
    <w:rsid w:val="008565DE"/>
    <w:rsid w:val="008569C4"/>
    <w:rsid w:val="00856B44"/>
    <w:rsid w:val="00856B67"/>
    <w:rsid w:val="008573D6"/>
    <w:rsid w:val="00861C68"/>
    <w:rsid w:val="008627A7"/>
    <w:rsid w:val="00862984"/>
    <w:rsid w:val="00863359"/>
    <w:rsid w:val="008639CD"/>
    <w:rsid w:val="00863B31"/>
    <w:rsid w:val="008643DB"/>
    <w:rsid w:val="00865959"/>
    <w:rsid w:val="00871ABC"/>
    <w:rsid w:val="00871B59"/>
    <w:rsid w:val="00871CD8"/>
    <w:rsid w:val="00872181"/>
    <w:rsid w:val="00873A47"/>
    <w:rsid w:val="00874265"/>
    <w:rsid w:val="00875743"/>
    <w:rsid w:val="008768C7"/>
    <w:rsid w:val="00877506"/>
    <w:rsid w:val="00877875"/>
    <w:rsid w:val="0088327A"/>
    <w:rsid w:val="00883AC8"/>
    <w:rsid w:val="00883C74"/>
    <w:rsid w:val="008843A9"/>
    <w:rsid w:val="00884547"/>
    <w:rsid w:val="008847EF"/>
    <w:rsid w:val="00884F46"/>
    <w:rsid w:val="00885502"/>
    <w:rsid w:val="00885BA5"/>
    <w:rsid w:val="00886F33"/>
    <w:rsid w:val="0089289C"/>
    <w:rsid w:val="0089346A"/>
    <w:rsid w:val="00895ECB"/>
    <w:rsid w:val="00896047"/>
    <w:rsid w:val="008A1912"/>
    <w:rsid w:val="008A3990"/>
    <w:rsid w:val="008A4302"/>
    <w:rsid w:val="008A5F9E"/>
    <w:rsid w:val="008A69CA"/>
    <w:rsid w:val="008A6FC6"/>
    <w:rsid w:val="008B0216"/>
    <w:rsid w:val="008B12F9"/>
    <w:rsid w:val="008B177B"/>
    <w:rsid w:val="008B3931"/>
    <w:rsid w:val="008B5F8B"/>
    <w:rsid w:val="008B6AE7"/>
    <w:rsid w:val="008B769B"/>
    <w:rsid w:val="008B7BE5"/>
    <w:rsid w:val="008C53C1"/>
    <w:rsid w:val="008D079B"/>
    <w:rsid w:val="008D313E"/>
    <w:rsid w:val="008D41C8"/>
    <w:rsid w:val="008D5CB6"/>
    <w:rsid w:val="008D5D9A"/>
    <w:rsid w:val="008D6844"/>
    <w:rsid w:val="008D6C47"/>
    <w:rsid w:val="008E05D8"/>
    <w:rsid w:val="008E086F"/>
    <w:rsid w:val="008E0DA6"/>
    <w:rsid w:val="008E1E4F"/>
    <w:rsid w:val="008E288D"/>
    <w:rsid w:val="008E2FEA"/>
    <w:rsid w:val="008E487B"/>
    <w:rsid w:val="008E6081"/>
    <w:rsid w:val="008F147D"/>
    <w:rsid w:val="008F15E5"/>
    <w:rsid w:val="008F27EC"/>
    <w:rsid w:val="008F351E"/>
    <w:rsid w:val="008F6379"/>
    <w:rsid w:val="00900857"/>
    <w:rsid w:val="00901718"/>
    <w:rsid w:val="00903945"/>
    <w:rsid w:val="009041DE"/>
    <w:rsid w:val="00904893"/>
    <w:rsid w:val="0090517F"/>
    <w:rsid w:val="00905C1E"/>
    <w:rsid w:val="00907021"/>
    <w:rsid w:val="00907CF0"/>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A87"/>
    <w:rsid w:val="00963B67"/>
    <w:rsid w:val="00964238"/>
    <w:rsid w:val="00964CEF"/>
    <w:rsid w:val="009673AB"/>
    <w:rsid w:val="00967810"/>
    <w:rsid w:val="009679E6"/>
    <w:rsid w:val="00971ADA"/>
    <w:rsid w:val="00972DBE"/>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D0366"/>
    <w:rsid w:val="009D4C97"/>
    <w:rsid w:val="009D5231"/>
    <w:rsid w:val="009D7403"/>
    <w:rsid w:val="009E5FE6"/>
    <w:rsid w:val="009E77E3"/>
    <w:rsid w:val="009F15D1"/>
    <w:rsid w:val="009F2D2F"/>
    <w:rsid w:val="009F4852"/>
    <w:rsid w:val="009F6A8E"/>
    <w:rsid w:val="009F76FA"/>
    <w:rsid w:val="00A00753"/>
    <w:rsid w:val="00A01A9A"/>
    <w:rsid w:val="00A02F77"/>
    <w:rsid w:val="00A0472A"/>
    <w:rsid w:val="00A058F6"/>
    <w:rsid w:val="00A071CD"/>
    <w:rsid w:val="00A10826"/>
    <w:rsid w:val="00A113EB"/>
    <w:rsid w:val="00A11E2F"/>
    <w:rsid w:val="00A11F4D"/>
    <w:rsid w:val="00A15313"/>
    <w:rsid w:val="00A153E3"/>
    <w:rsid w:val="00A1633B"/>
    <w:rsid w:val="00A163BB"/>
    <w:rsid w:val="00A17423"/>
    <w:rsid w:val="00A2112A"/>
    <w:rsid w:val="00A224FF"/>
    <w:rsid w:val="00A23048"/>
    <w:rsid w:val="00A239FE"/>
    <w:rsid w:val="00A2451C"/>
    <w:rsid w:val="00A26276"/>
    <w:rsid w:val="00A26D1A"/>
    <w:rsid w:val="00A26DED"/>
    <w:rsid w:val="00A2772F"/>
    <w:rsid w:val="00A27942"/>
    <w:rsid w:val="00A31A51"/>
    <w:rsid w:val="00A321E5"/>
    <w:rsid w:val="00A37F0A"/>
    <w:rsid w:val="00A40B74"/>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50B1"/>
    <w:rsid w:val="00A96AA5"/>
    <w:rsid w:val="00A96AC5"/>
    <w:rsid w:val="00AA0FF7"/>
    <w:rsid w:val="00AA11F9"/>
    <w:rsid w:val="00AA19B6"/>
    <w:rsid w:val="00AA2D06"/>
    <w:rsid w:val="00AA49AD"/>
    <w:rsid w:val="00AA5CE0"/>
    <w:rsid w:val="00AB0708"/>
    <w:rsid w:val="00AB0FBE"/>
    <w:rsid w:val="00AB2C80"/>
    <w:rsid w:val="00AB3200"/>
    <w:rsid w:val="00AB5289"/>
    <w:rsid w:val="00AB7829"/>
    <w:rsid w:val="00AC04AF"/>
    <w:rsid w:val="00AC2670"/>
    <w:rsid w:val="00AC3AF0"/>
    <w:rsid w:val="00AC581D"/>
    <w:rsid w:val="00AC6265"/>
    <w:rsid w:val="00AC7923"/>
    <w:rsid w:val="00AD02DC"/>
    <w:rsid w:val="00AD1345"/>
    <w:rsid w:val="00AD19DB"/>
    <w:rsid w:val="00AD2DEF"/>
    <w:rsid w:val="00AD5F83"/>
    <w:rsid w:val="00AD698E"/>
    <w:rsid w:val="00AD760C"/>
    <w:rsid w:val="00AE041C"/>
    <w:rsid w:val="00AE1F40"/>
    <w:rsid w:val="00AE4CD6"/>
    <w:rsid w:val="00AE5CFE"/>
    <w:rsid w:val="00AE632B"/>
    <w:rsid w:val="00AE72A1"/>
    <w:rsid w:val="00AF0FC7"/>
    <w:rsid w:val="00AF5DDC"/>
    <w:rsid w:val="00AF63F8"/>
    <w:rsid w:val="00AF7608"/>
    <w:rsid w:val="00B0297F"/>
    <w:rsid w:val="00B031D1"/>
    <w:rsid w:val="00B03BAF"/>
    <w:rsid w:val="00B03DD5"/>
    <w:rsid w:val="00B04BF0"/>
    <w:rsid w:val="00B04C61"/>
    <w:rsid w:val="00B0596E"/>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2683"/>
    <w:rsid w:val="00B42DD1"/>
    <w:rsid w:val="00B444D3"/>
    <w:rsid w:val="00B456C5"/>
    <w:rsid w:val="00B46FE7"/>
    <w:rsid w:val="00B47350"/>
    <w:rsid w:val="00B47F40"/>
    <w:rsid w:val="00B51C57"/>
    <w:rsid w:val="00B52483"/>
    <w:rsid w:val="00B54045"/>
    <w:rsid w:val="00B55EF8"/>
    <w:rsid w:val="00B5614C"/>
    <w:rsid w:val="00B573EC"/>
    <w:rsid w:val="00B57909"/>
    <w:rsid w:val="00B617EF"/>
    <w:rsid w:val="00B61961"/>
    <w:rsid w:val="00B6297C"/>
    <w:rsid w:val="00B67C05"/>
    <w:rsid w:val="00B707FF"/>
    <w:rsid w:val="00B708A7"/>
    <w:rsid w:val="00B71EC7"/>
    <w:rsid w:val="00B722C4"/>
    <w:rsid w:val="00B74560"/>
    <w:rsid w:val="00B74582"/>
    <w:rsid w:val="00B75FDE"/>
    <w:rsid w:val="00B7636E"/>
    <w:rsid w:val="00B770B4"/>
    <w:rsid w:val="00B80B8B"/>
    <w:rsid w:val="00B81725"/>
    <w:rsid w:val="00B823C3"/>
    <w:rsid w:val="00B8256A"/>
    <w:rsid w:val="00B877DB"/>
    <w:rsid w:val="00B90B0D"/>
    <w:rsid w:val="00B9188A"/>
    <w:rsid w:val="00B92582"/>
    <w:rsid w:val="00B94710"/>
    <w:rsid w:val="00B953E7"/>
    <w:rsid w:val="00B96578"/>
    <w:rsid w:val="00BA5D1C"/>
    <w:rsid w:val="00BA6510"/>
    <w:rsid w:val="00BA6821"/>
    <w:rsid w:val="00BB03BC"/>
    <w:rsid w:val="00BB1EF0"/>
    <w:rsid w:val="00BB3139"/>
    <w:rsid w:val="00BB31FB"/>
    <w:rsid w:val="00BB503F"/>
    <w:rsid w:val="00BB58BA"/>
    <w:rsid w:val="00BB5A9E"/>
    <w:rsid w:val="00BC07C0"/>
    <w:rsid w:val="00BC11AD"/>
    <w:rsid w:val="00BC3F09"/>
    <w:rsid w:val="00BC4A48"/>
    <w:rsid w:val="00BC5013"/>
    <w:rsid w:val="00BC52B4"/>
    <w:rsid w:val="00BC599E"/>
    <w:rsid w:val="00BC675D"/>
    <w:rsid w:val="00BC7330"/>
    <w:rsid w:val="00BC7802"/>
    <w:rsid w:val="00BD0098"/>
    <w:rsid w:val="00BD2AEC"/>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3DE0"/>
    <w:rsid w:val="00C15203"/>
    <w:rsid w:val="00C15ECA"/>
    <w:rsid w:val="00C17208"/>
    <w:rsid w:val="00C2033C"/>
    <w:rsid w:val="00C207B6"/>
    <w:rsid w:val="00C20D3F"/>
    <w:rsid w:val="00C22FB7"/>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2435"/>
    <w:rsid w:val="00CA7880"/>
    <w:rsid w:val="00CB0B16"/>
    <w:rsid w:val="00CB1085"/>
    <w:rsid w:val="00CB10F1"/>
    <w:rsid w:val="00CB1258"/>
    <w:rsid w:val="00CB1BFE"/>
    <w:rsid w:val="00CB31D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2AED"/>
    <w:rsid w:val="00D52DE3"/>
    <w:rsid w:val="00D53DE9"/>
    <w:rsid w:val="00D54C9B"/>
    <w:rsid w:val="00D5537B"/>
    <w:rsid w:val="00D55D29"/>
    <w:rsid w:val="00D560D5"/>
    <w:rsid w:val="00D7135A"/>
    <w:rsid w:val="00D7217B"/>
    <w:rsid w:val="00D7378E"/>
    <w:rsid w:val="00D73A3F"/>
    <w:rsid w:val="00D74B8F"/>
    <w:rsid w:val="00D74DBF"/>
    <w:rsid w:val="00D75CE4"/>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D8F"/>
    <w:rsid w:val="00DE52BB"/>
    <w:rsid w:val="00DF1E78"/>
    <w:rsid w:val="00DF2BC5"/>
    <w:rsid w:val="00DF428A"/>
    <w:rsid w:val="00DF796E"/>
    <w:rsid w:val="00E06B5B"/>
    <w:rsid w:val="00E06D0E"/>
    <w:rsid w:val="00E13F06"/>
    <w:rsid w:val="00E1416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4A7B"/>
    <w:rsid w:val="00E4591D"/>
    <w:rsid w:val="00E46615"/>
    <w:rsid w:val="00E46E4B"/>
    <w:rsid w:val="00E46F5E"/>
    <w:rsid w:val="00E47476"/>
    <w:rsid w:val="00E47E26"/>
    <w:rsid w:val="00E500C0"/>
    <w:rsid w:val="00E50181"/>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DFB"/>
    <w:rsid w:val="00EB5EDE"/>
    <w:rsid w:val="00EB62E4"/>
    <w:rsid w:val="00EB645D"/>
    <w:rsid w:val="00EB7A12"/>
    <w:rsid w:val="00EC0C9D"/>
    <w:rsid w:val="00EC2BB1"/>
    <w:rsid w:val="00EC420B"/>
    <w:rsid w:val="00EC463E"/>
    <w:rsid w:val="00EC6C8F"/>
    <w:rsid w:val="00EC7D54"/>
    <w:rsid w:val="00EC7D95"/>
    <w:rsid w:val="00ED15BD"/>
    <w:rsid w:val="00ED2F42"/>
    <w:rsid w:val="00ED344E"/>
    <w:rsid w:val="00ED382C"/>
    <w:rsid w:val="00ED637C"/>
    <w:rsid w:val="00ED6E07"/>
    <w:rsid w:val="00ED729B"/>
    <w:rsid w:val="00ED7BD4"/>
    <w:rsid w:val="00EE1C4B"/>
    <w:rsid w:val="00EE1EA3"/>
    <w:rsid w:val="00EE4668"/>
    <w:rsid w:val="00EE6507"/>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E63"/>
    <w:rsid w:val="00F264FA"/>
    <w:rsid w:val="00F26790"/>
    <w:rsid w:val="00F26E68"/>
    <w:rsid w:val="00F27E5A"/>
    <w:rsid w:val="00F403A6"/>
    <w:rsid w:val="00F41ACC"/>
    <w:rsid w:val="00F42251"/>
    <w:rsid w:val="00F4384B"/>
    <w:rsid w:val="00F43C02"/>
    <w:rsid w:val="00F50AA5"/>
    <w:rsid w:val="00F5139C"/>
    <w:rsid w:val="00F51B8F"/>
    <w:rsid w:val="00F523F9"/>
    <w:rsid w:val="00F54D42"/>
    <w:rsid w:val="00F57974"/>
    <w:rsid w:val="00F60096"/>
    <w:rsid w:val="00F6447B"/>
    <w:rsid w:val="00F65037"/>
    <w:rsid w:val="00F65559"/>
    <w:rsid w:val="00F72E81"/>
    <w:rsid w:val="00F73F99"/>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13EA"/>
    <w:rsid w:val="00FE18EE"/>
    <w:rsid w:val="00FE248D"/>
    <w:rsid w:val="00FE27A4"/>
    <w:rsid w:val="00FE2C93"/>
    <w:rsid w:val="00FE3ACE"/>
    <w:rsid w:val="00FE5649"/>
    <w:rsid w:val="00FE646C"/>
    <w:rsid w:val="00FE64B7"/>
    <w:rsid w:val="00FE74F5"/>
    <w:rsid w:val="00FE78F3"/>
    <w:rsid w:val="00FF257E"/>
    <w:rsid w:val="00FF2BA4"/>
    <w:rsid w:val="00FF3855"/>
    <w:rsid w:val="00FF4BFE"/>
    <w:rsid w:val="00FF5B19"/>
    <w:rsid w:val="00FF6705"/>
    <w:rsid w:val="00FF6FD0"/>
    <w:rsid w:val="00FF7AC1"/>
    <w:rsid w:val="00FF7BE2"/>
    <w:rsid w:val="00FF7F86"/>
    <w:rsid w:val="01710365"/>
    <w:rsid w:val="0380237C"/>
    <w:rsid w:val="04D95964"/>
    <w:rsid w:val="09047D11"/>
    <w:rsid w:val="09381F46"/>
    <w:rsid w:val="0C234952"/>
    <w:rsid w:val="0CC06645"/>
    <w:rsid w:val="0E4E0AD5"/>
    <w:rsid w:val="0EA33B28"/>
    <w:rsid w:val="14CE1617"/>
    <w:rsid w:val="15782647"/>
    <w:rsid w:val="158C17BA"/>
    <w:rsid w:val="17EF7DDE"/>
    <w:rsid w:val="18285EB8"/>
    <w:rsid w:val="1A4E703E"/>
    <w:rsid w:val="1A946A47"/>
    <w:rsid w:val="1B414DF5"/>
    <w:rsid w:val="1B8B6070"/>
    <w:rsid w:val="1CB33AD0"/>
    <w:rsid w:val="1D047E88"/>
    <w:rsid w:val="1EC260A8"/>
    <w:rsid w:val="1EEA68F3"/>
    <w:rsid w:val="203D6B79"/>
    <w:rsid w:val="216F06DB"/>
    <w:rsid w:val="22685C26"/>
    <w:rsid w:val="245F70CB"/>
    <w:rsid w:val="26B741BD"/>
    <w:rsid w:val="26F315F2"/>
    <w:rsid w:val="29A244E0"/>
    <w:rsid w:val="2AF14141"/>
    <w:rsid w:val="2EDF77EC"/>
    <w:rsid w:val="318F1FBE"/>
    <w:rsid w:val="31B300ED"/>
    <w:rsid w:val="31E367AE"/>
    <w:rsid w:val="33D307EF"/>
    <w:rsid w:val="36985E22"/>
    <w:rsid w:val="38123949"/>
    <w:rsid w:val="391E7716"/>
    <w:rsid w:val="39FE5EF3"/>
    <w:rsid w:val="3BBA40DC"/>
    <w:rsid w:val="3F2F4DE1"/>
    <w:rsid w:val="3FD47134"/>
    <w:rsid w:val="419929E5"/>
    <w:rsid w:val="41FD2F74"/>
    <w:rsid w:val="43C114AA"/>
    <w:rsid w:val="43E97C54"/>
    <w:rsid w:val="44896858"/>
    <w:rsid w:val="47B0035D"/>
    <w:rsid w:val="48CA7928"/>
    <w:rsid w:val="49F375F9"/>
    <w:rsid w:val="4ADD7DE7"/>
    <w:rsid w:val="4B72052F"/>
    <w:rsid w:val="4BD21BD6"/>
    <w:rsid w:val="4D58225C"/>
    <w:rsid w:val="4FA709C3"/>
    <w:rsid w:val="505F4E9F"/>
    <w:rsid w:val="50615016"/>
    <w:rsid w:val="50884351"/>
    <w:rsid w:val="52DB0ADD"/>
    <w:rsid w:val="54D6501D"/>
    <w:rsid w:val="55D00130"/>
    <w:rsid w:val="56024BA5"/>
    <w:rsid w:val="563D16B5"/>
    <w:rsid w:val="59E00D5A"/>
    <w:rsid w:val="5F2711D9"/>
    <w:rsid w:val="61181721"/>
    <w:rsid w:val="6A537326"/>
    <w:rsid w:val="71F25676"/>
    <w:rsid w:val="72AF5315"/>
    <w:rsid w:val="72C220F0"/>
    <w:rsid w:val="72E12EAE"/>
    <w:rsid w:val="73EB5C6A"/>
    <w:rsid w:val="75220F50"/>
    <w:rsid w:val="78197E01"/>
    <w:rsid w:val="79782905"/>
    <w:rsid w:val="7C5250C0"/>
    <w:rsid w:val="7CE65DD7"/>
    <w:rsid w:val="7D0E66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paragraph" w:styleId="2">
    <w:name w:val="heading 1"/>
    <w:basedOn w:val="1"/>
    <w:next w:val="1"/>
    <w:link w:val="23"/>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unhideWhenUsed/>
    <w:qFormat/>
    <w:uiPriority w:val="99"/>
    <w:rPr>
      <w:color w:val="0000FF" w:themeColor="hyperlink"/>
      <w:u w:val="single"/>
    </w:rPr>
  </w:style>
  <w:style w:type="character" w:customStyle="1" w:styleId="14">
    <w:name w:val="日期 Char"/>
    <w:basedOn w:val="11"/>
    <w:link w:val="3"/>
    <w:semiHidden/>
    <w:qFormat/>
    <w:locked/>
    <w:uiPriority w:val="99"/>
    <w:rPr>
      <w:rFonts w:cs="Times New Roman"/>
    </w:rPr>
  </w:style>
  <w:style w:type="paragraph" w:styleId="15">
    <w:name w:val="List Paragraph"/>
    <w:basedOn w:val="1"/>
    <w:qFormat/>
    <w:uiPriority w:val="99"/>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19">
    <w:name w:val="批注框文本 Char"/>
    <w:basedOn w:val="11"/>
    <w:link w:val="4"/>
    <w:semiHidden/>
    <w:qFormat/>
    <w:uiPriority w:val="99"/>
    <w:rPr>
      <w:sz w:val="18"/>
      <w:szCs w:val="18"/>
    </w:rPr>
  </w:style>
  <w:style w:type="character" w:customStyle="1" w:styleId="20">
    <w:name w:val="副标题 Char"/>
    <w:basedOn w:val="11"/>
    <w:link w:val="7"/>
    <w:qFormat/>
    <w:uiPriority w:val="0"/>
    <w:rPr>
      <w:rFonts w:eastAsia="宋体" w:asciiTheme="majorHAnsi" w:hAnsiTheme="majorHAnsi" w:cstheme="majorBidi"/>
      <w:b/>
      <w:bCs/>
      <w:kern w:val="28"/>
    </w:rPr>
  </w:style>
  <w:style w:type="paragraph" w:customStyle="1" w:styleId="21">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2">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3">
    <w:name w:val="标题 1 Char"/>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9342-E30B-40A6-B435-CDA0D9AD0E95}">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4</Pages>
  <Words>101</Words>
  <Characters>579</Characters>
  <Lines>4</Lines>
  <Paragraphs>1</Paragraphs>
  <TotalTime>0</TotalTime>
  <ScaleCrop>false</ScaleCrop>
  <LinksUpToDate>false</LinksUpToDate>
  <CharactersWithSpaces>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2026-01-05T02:59:00Z</cp:lastPrinted>
  <dcterms:modified xsi:type="dcterms:W3CDTF">2026-01-12T02:49:10Z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