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3E" w:rsidRDefault="003A153E" w:rsidP="003A153E">
      <w:pPr>
        <w:jc w:val="center"/>
        <w:rPr>
          <w:rFonts w:ascii="方正小标宋简体" w:eastAsia="方正小标宋简体" w:hint="eastAsia"/>
          <w:sz w:val="44"/>
          <w:szCs w:val="44"/>
        </w:rPr>
      </w:pPr>
      <w:r w:rsidRPr="003A153E">
        <w:rPr>
          <w:rFonts w:ascii="方正小标宋简体" w:eastAsia="方正小标宋简体" w:hint="eastAsia"/>
          <w:sz w:val="44"/>
          <w:szCs w:val="44"/>
        </w:rPr>
        <w:t>市政府研究室城市社会处和决策咨询处</w:t>
      </w:r>
    </w:p>
    <w:p w:rsidR="003A153E" w:rsidRPr="003A153E" w:rsidRDefault="003A153E" w:rsidP="003A153E">
      <w:pPr>
        <w:jc w:val="center"/>
        <w:rPr>
          <w:rFonts w:ascii="方正小标宋简体" w:eastAsia="方正小标宋简体" w:hint="eastAsia"/>
          <w:sz w:val="44"/>
          <w:szCs w:val="44"/>
        </w:rPr>
      </w:pPr>
      <w:r w:rsidRPr="003A153E">
        <w:rPr>
          <w:rFonts w:ascii="方正小标宋简体" w:eastAsia="方正小标宋简体" w:hint="eastAsia"/>
          <w:sz w:val="44"/>
          <w:szCs w:val="44"/>
        </w:rPr>
        <w:t>党支部开展主题党日活动</w:t>
      </w:r>
    </w:p>
    <w:p w:rsidR="003A153E" w:rsidRPr="003A153E" w:rsidRDefault="003A153E" w:rsidP="003A153E">
      <w:pPr>
        <w:ind w:firstLineChars="200" w:firstLine="640"/>
        <w:rPr>
          <w:rFonts w:ascii="仿宋_GB2312" w:eastAsia="仿宋_GB2312" w:hint="eastAsia"/>
          <w:sz w:val="32"/>
          <w:szCs w:val="32"/>
        </w:rPr>
      </w:pPr>
      <w:r>
        <w:rPr>
          <w:rFonts w:ascii="仿宋_GB2312" w:eastAsia="仿宋_GB2312" w:hint="eastAsia"/>
          <w:sz w:val="32"/>
          <w:szCs w:val="32"/>
        </w:rPr>
        <w:t>近日，</w:t>
      </w:r>
      <w:r w:rsidRPr="003A153E">
        <w:rPr>
          <w:rFonts w:ascii="仿宋_GB2312" w:eastAsia="仿宋_GB2312" w:hint="eastAsia"/>
          <w:sz w:val="32"/>
          <w:szCs w:val="32"/>
        </w:rPr>
        <w:t>为锤炼党性修养，强化使命担当，推动学习贯彻习近平新时代中国特色社会主义思想主题教育走深走实，市政府研究室城市社会处和决策咨询处党支部赴莱西市开展“实干笃行促发展　乡村振兴谱新篇”主题党日活动。</w:t>
      </w:r>
    </w:p>
    <w:p w:rsidR="003A153E" w:rsidRPr="003A153E" w:rsidRDefault="003A153E" w:rsidP="003A153E">
      <w:pPr>
        <w:ind w:firstLineChars="200" w:firstLine="640"/>
        <w:rPr>
          <w:rFonts w:ascii="仿宋_GB2312" w:eastAsia="仿宋_GB2312" w:hint="eastAsia"/>
          <w:sz w:val="32"/>
          <w:szCs w:val="32"/>
        </w:rPr>
      </w:pPr>
      <w:r w:rsidRPr="003A153E">
        <w:rPr>
          <w:rFonts w:ascii="仿宋_GB2312" w:eastAsia="仿宋_GB2312" w:hint="eastAsia"/>
          <w:sz w:val="32"/>
          <w:szCs w:val="32"/>
        </w:rPr>
        <w:t>支部党员首先参观了“莱西会议”专题展馆，认真聆听“农村改革、伟大实践”“莱西经验、探索创新”“莱西会议、新的里程”和“锐意进取、勇探新路”四个主题的介绍，深入了解“莱西会议”召开的时代背景、会议实况和历史地位，以及会后30年来的继承发展情况。随后，支部党员实地调研水集街道产芝村、金妈妈农业科技有限公司、宜品（青岛）羊乳制品有限公司情况，并围绕乡村产业发展、农业龙头企业培育、社区养老等方面工作进行深入交流座谈。</w:t>
      </w:r>
    </w:p>
    <w:p w:rsidR="00D65217" w:rsidRPr="003A153E" w:rsidRDefault="003A153E" w:rsidP="003A153E">
      <w:pPr>
        <w:ind w:firstLineChars="200" w:firstLine="640"/>
        <w:rPr>
          <w:rFonts w:ascii="仿宋_GB2312" w:eastAsia="仿宋_GB2312" w:hint="eastAsia"/>
          <w:sz w:val="32"/>
          <w:szCs w:val="32"/>
        </w:rPr>
      </w:pPr>
      <w:r w:rsidRPr="003A153E">
        <w:rPr>
          <w:rFonts w:ascii="仿宋_GB2312" w:eastAsia="仿宋_GB2312" w:hint="eastAsia"/>
          <w:sz w:val="32"/>
          <w:szCs w:val="32"/>
        </w:rPr>
        <w:t>通过这次活动，支部党员进一步了解农村情况、理清发展思路，为下步谋细谋实具体举措、撰写高质量调研报告提供了有利条件。大家纷纷表示，深入学习贯彻习近平新时代中国特色社会主义思想，继承和发扬“莱西会议”经验，进一步以学促干，以文辅政，为打造乡村振兴齐鲁样板先行区，建设新时代社会主义现代化国际大都市贡献研究室力量。</w:t>
      </w:r>
    </w:p>
    <w:sectPr w:rsidR="00D65217" w:rsidRPr="003A15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217" w:rsidRDefault="00D65217" w:rsidP="003A153E">
      <w:r>
        <w:separator/>
      </w:r>
    </w:p>
  </w:endnote>
  <w:endnote w:type="continuationSeparator" w:id="1">
    <w:p w:rsidR="00D65217" w:rsidRDefault="00D65217" w:rsidP="003A15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217" w:rsidRDefault="00D65217" w:rsidP="003A153E">
      <w:r>
        <w:separator/>
      </w:r>
    </w:p>
  </w:footnote>
  <w:footnote w:type="continuationSeparator" w:id="1">
    <w:p w:rsidR="00D65217" w:rsidRDefault="00D65217" w:rsidP="003A15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153E"/>
    <w:rsid w:val="003A153E"/>
    <w:rsid w:val="00D652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1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153E"/>
    <w:rPr>
      <w:sz w:val="18"/>
      <w:szCs w:val="18"/>
    </w:rPr>
  </w:style>
  <w:style w:type="paragraph" w:styleId="a4">
    <w:name w:val="footer"/>
    <w:basedOn w:val="a"/>
    <w:link w:val="Char0"/>
    <w:uiPriority w:val="99"/>
    <w:semiHidden/>
    <w:unhideWhenUsed/>
    <w:rsid w:val="003A15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15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419</Characters>
  <Application>Microsoft Office Word</Application>
  <DocSecurity>0</DocSecurity>
  <Lines>3</Lines>
  <Paragraphs>1</Paragraphs>
  <ScaleCrop>false</ScaleCrop>
  <Company>Microsoft</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2023-06-19T08:49:00Z</dcterms:created>
  <dcterms:modified xsi:type="dcterms:W3CDTF">2023-06-19T08:52:00Z</dcterms:modified>
</cp:coreProperties>
</file>