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0C" w:rsidRDefault="0004470C" w:rsidP="0004470C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 w:rsidRPr="0004470C"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青岛市应急管理局</w:t>
      </w:r>
    </w:p>
    <w:p w:rsidR="00DB5AB2" w:rsidRPr="00FD0996" w:rsidRDefault="0004470C" w:rsidP="0004470C">
      <w:pPr>
        <w:widowControl/>
        <w:spacing w:line="56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04470C">
        <w:rPr>
          <w:rFonts w:ascii="方正小标宋_GBK" w:eastAsia="方正小标宋_GBK" w:hAnsi="宋体" w:cs="宋体" w:hint="eastAsia"/>
          <w:kern w:val="0"/>
          <w:sz w:val="44"/>
          <w:szCs w:val="44"/>
        </w:rPr>
        <w:t>2026年4月涉</w:t>
      </w:r>
      <w:proofErr w:type="gramStart"/>
      <w:r w:rsidRPr="0004470C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04470C">
        <w:rPr>
          <w:rFonts w:ascii="方正小标宋_GBK" w:eastAsia="方正小标宋_GBK" w:hAnsi="宋体" w:cs="宋体" w:hint="eastAsia"/>
          <w:kern w:val="0"/>
          <w:sz w:val="44"/>
          <w:szCs w:val="44"/>
        </w:rPr>
        <w:t>检查计划表</w:t>
      </w:r>
    </w:p>
    <w:p w:rsidR="00DB5AB2" w:rsidRPr="00FD0996" w:rsidRDefault="00DB5AB2" w:rsidP="0004470C">
      <w:pPr>
        <w:widowControl/>
        <w:spacing w:line="560" w:lineRule="exact"/>
        <w:ind w:rightChars="-432" w:right="-907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proofErr w:type="gramStart"/>
      <w:r w:rsidR="00E21008">
        <w:rPr>
          <w:rFonts w:ascii="仿宋_GB2312" w:eastAsia="仿宋_GB2312" w:hAnsi="宋体" w:cs="宋体"/>
          <w:kern w:val="0"/>
          <w:sz w:val="28"/>
          <w:szCs w:val="28"/>
        </w:rPr>
        <w:t>应急局</w:t>
      </w:r>
      <w:proofErr w:type="gramEnd"/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 w:rsidR="00C66375">
        <w:rPr>
          <w:rFonts w:ascii="仿宋_GB2312" w:eastAsia="仿宋_GB2312" w:hAnsi="宋体" w:cs="宋体"/>
          <w:kern w:val="0"/>
          <w:sz w:val="28"/>
          <w:szCs w:val="28"/>
        </w:rPr>
        <w:t xml:space="preserve">    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0A2123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355"/>
        <w:gridCol w:w="2268"/>
        <w:gridCol w:w="1701"/>
      </w:tblGrid>
      <w:tr w:rsidR="00EF55A4" w:rsidRPr="00FD0996" w:rsidTr="00EF55A4">
        <w:trPr>
          <w:trHeight w:val="567"/>
        </w:trPr>
        <w:tc>
          <w:tcPr>
            <w:tcW w:w="856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0A2123" w:rsidRPr="00FD0996" w:rsidTr="008F6891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1" w:name="_Hlk216786495"/>
            <w:bookmarkStart w:id="2" w:name="_Hlk217891214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青岛三峰涂料有限公司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FD143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0A2123" w:rsidRPr="00FD0996" w:rsidTr="008F6891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青岛宝岛气体有限公司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0A2123" w:rsidRPr="00FD0996" w:rsidTr="008F6891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</w:t>
            </w:r>
            <w:proofErr w:type="gramStart"/>
            <w:r>
              <w:rPr>
                <w:rFonts w:hint="eastAsia"/>
                <w:color w:val="212529"/>
              </w:rPr>
              <w:t>杭氧电子</w:t>
            </w:r>
            <w:proofErr w:type="gramEnd"/>
            <w:r>
              <w:rPr>
                <w:rFonts w:hint="eastAsia"/>
                <w:color w:val="212529"/>
              </w:rPr>
              <w:t>气体有限公司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1"/>
      <w:bookmarkEnd w:id="2"/>
      <w:tr w:rsidR="000A2123" w:rsidRPr="00FD0996" w:rsidTr="008F6891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青岛兴仪电子设备有限责任公司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</w:t>
            </w:r>
            <w:bookmarkStart w:id="3" w:name="_GoBack"/>
            <w:bookmarkEnd w:id="3"/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0A2123" w:rsidRPr="00FD0996" w:rsidTr="008F6891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青岛北船管业有限责任公司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0A2123" w:rsidRPr="00FD0996" w:rsidTr="00E15681">
        <w:trPr>
          <w:trHeight w:val="77"/>
        </w:trPr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4" w:name="_Hlk216786416"/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中国石油集团海洋工程（青岛）有限公司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bookmarkEnd w:id="4"/>
      <w:tr w:rsidR="000A2123" w:rsidRPr="00FD0996" w:rsidTr="008F6891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青岛三利泵业有限公司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0A2123" w:rsidRPr="00FD0996" w:rsidTr="003E7070">
        <w:tc>
          <w:tcPr>
            <w:tcW w:w="856" w:type="dxa"/>
            <w:shd w:val="clear" w:color="auto" w:fill="auto"/>
            <w:vAlign w:val="center"/>
          </w:tcPr>
          <w:p w:rsidR="000A2123" w:rsidRPr="00FD0996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青岛宏奥铜管有限公司</w:t>
            </w:r>
          </w:p>
        </w:tc>
        <w:tc>
          <w:tcPr>
            <w:tcW w:w="2268" w:type="dxa"/>
            <w:shd w:val="clear" w:color="auto" w:fill="auto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</w:tcPr>
          <w:p w:rsidR="000A2123" w:rsidRPr="007D02EE" w:rsidRDefault="000A2123" w:rsidP="00FD1432">
            <w:pPr>
              <w:rPr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</w:t>
            </w:r>
            <w:r w:rsidRPr="007D02EE">
              <w:rPr>
                <w:rFonts w:ascii="仿宋_GB2312" w:eastAsia="仿宋_GB2312"/>
                <w:kern w:val="0"/>
                <w:sz w:val="32"/>
                <w:szCs w:val="32"/>
              </w:rPr>
              <w:t>检查</w:t>
            </w:r>
          </w:p>
        </w:tc>
      </w:tr>
      <w:tr w:rsidR="000A2123" w:rsidRPr="00FD0996" w:rsidTr="000040F3">
        <w:tc>
          <w:tcPr>
            <w:tcW w:w="856" w:type="dxa"/>
            <w:shd w:val="clear" w:color="auto" w:fill="auto"/>
            <w:vAlign w:val="center"/>
          </w:tcPr>
          <w:p w:rsidR="000A2123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青岛平度泰隆自动化设备厂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FD0996" w:rsidTr="000040F3">
        <w:tc>
          <w:tcPr>
            <w:tcW w:w="856" w:type="dxa"/>
            <w:shd w:val="clear" w:color="auto" w:fill="auto"/>
            <w:vAlign w:val="center"/>
          </w:tcPr>
          <w:p w:rsidR="000A2123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</w:t>
            </w:r>
            <w:proofErr w:type="gramStart"/>
            <w:r>
              <w:rPr>
                <w:rFonts w:hint="eastAsia"/>
                <w:color w:val="212529"/>
              </w:rPr>
              <w:t>泽友</w:t>
            </w:r>
            <w:proofErr w:type="gramEnd"/>
            <w:r>
              <w:rPr>
                <w:rFonts w:hint="eastAsia"/>
                <w:color w:val="212529"/>
              </w:rPr>
              <w:t>容器氧舱设备有限公司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FD0996" w:rsidTr="000040F3">
        <w:tc>
          <w:tcPr>
            <w:tcW w:w="856" w:type="dxa"/>
            <w:shd w:val="clear" w:color="auto" w:fill="auto"/>
            <w:vAlign w:val="center"/>
          </w:tcPr>
          <w:p w:rsidR="000A2123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青岛昌辉管业有限公司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FD0996" w:rsidTr="000040F3">
        <w:tc>
          <w:tcPr>
            <w:tcW w:w="856" w:type="dxa"/>
            <w:shd w:val="clear" w:color="auto" w:fill="auto"/>
            <w:vAlign w:val="center"/>
          </w:tcPr>
          <w:p w:rsidR="000A2123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青岛禹璇食品有限公司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FD0996" w:rsidTr="000040F3">
        <w:tc>
          <w:tcPr>
            <w:tcW w:w="856" w:type="dxa"/>
            <w:shd w:val="clear" w:color="auto" w:fill="auto"/>
            <w:vAlign w:val="center"/>
          </w:tcPr>
          <w:p w:rsidR="000A2123" w:rsidRDefault="000A2123" w:rsidP="00FD143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5" w:name="_Hlk216788311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青岛金世润机械有限公司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FD1432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FD0996" w:rsidTr="00C426B5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4355" w:type="dxa"/>
            <w:shd w:val="clear" w:color="auto" w:fill="FFFFFF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青岛同方环境工程设备有限公司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BB32F0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BB32F0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bookmarkEnd w:id="5"/>
      <w:tr w:rsidR="000A2123" w:rsidRPr="00FD0996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青岛正则金属制品公司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青岛霖赫家具有限公司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青岛诚之通钢结构工程有限公司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青岛森发木业有限公司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7D02EE" w:rsidRDefault="000A212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7D02EE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6" w:name="_Hlk216788075"/>
            <w:bookmarkStart w:id="7" w:name="_Hlk216770820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4355" w:type="dxa"/>
            <w:shd w:val="clear" w:color="auto" w:fill="auto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青岛森晨木业有限公司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177054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177054" w:rsidRDefault="000A212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8" w:name="_Hlk222821329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青岛元鼎热工环保有限公司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Pr="00177054" w:rsidRDefault="000A2123" w:rsidP="00BB32F0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Pr="00177054" w:rsidRDefault="000A2123" w:rsidP="00BB32F0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177054"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bookmarkEnd w:id="8"/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青岛凯来新厨具有限公司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青岛大木家具有限公司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青岛全</w:t>
            </w:r>
            <w:proofErr w:type="gramStart"/>
            <w:r>
              <w:rPr>
                <w:rFonts w:hint="eastAsia"/>
                <w:color w:val="212529"/>
              </w:rPr>
              <w:t>德润塑业</w:t>
            </w:r>
            <w:proofErr w:type="gramEnd"/>
            <w:r>
              <w:rPr>
                <w:rFonts w:hint="eastAsia"/>
                <w:color w:val="212529"/>
              </w:rPr>
              <w:t>有限责任公司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青岛海诺冲压有限公司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日门（青岛）建材有限公司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青岛吉泰汽车模具有限公司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即墨区大熙家具厂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125AC8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212529"/>
              </w:rPr>
              <w:t>青岛欧艺为家</w:t>
            </w:r>
            <w:proofErr w:type="gramEnd"/>
            <w:r>
              <w:rPr>
                <w:rFonts w:hint="eastAsia"/>
                <w:color w:val="212529"/>
              </w:rPr>
              <w:t>定制家居有限公司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9" w:name="_Hlk224715437"/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大牧人机械（胶州）有限公司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bookmarkEnd w:id="9"/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青岛农心食品有限公司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青岛方正机械集团有限公司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Pr="00F7178B" w:rsidRDefault="000A2123" w:rsidP="001C742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青岛桑纳电气有限公司</w:t>
            </w:r>
            <w:r>
              <w:rPr>
                <w:rFonts w:hint="eastAsia"/>
                <w:color w:val="212529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青岛航天半导体研究所有限公司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34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青岛爱尔家佳新材料股份有限公司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B849B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bookmarkStart w:id="10" w:name="_Hlk222821624"/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青岛迈金智能科技股份有限公司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bookmarkEnd w:id="10"/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36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青岛新亚艾普电器有限公司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青岛蓝宝石酒业有限公司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青岛运兴机械股份有限公司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39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青岛点石文具用品有限公司</w:t>
            </w:r>
            <w:r>
              <w:rPr>
                <w:rFonts w:hint="eastAsia"/>
                <w:color w:val="212529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青岛海佳机械有限公司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青岛金华星运动器材有限公司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青岛泰田物流器械有限公司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青岛恒佳精密科技有限公司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采埃孚商用车系统（青岛）有限公司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青岛华武橡塑股份有限公司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青岛朝日食品有限公司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47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青岛胜汇塑胶有限公司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48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青岛河钢新材料科技股份有限公司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青岛科泰重工机械有限公司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青岛金源汽车油管有限公司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  <w:tr w:rsidR="000A2123" w:rsidRPr="005513DD" w:rsidTr="009B0B53">
        <w:tc>
          <w:tcPr>
            <w:tcW w:w="856" w:type="dxa"/>
            <w:shd w:val="clear" w:color="auto" w:fill="auto"/>
            <w:vAlign w:val="center"/>
          </w:tcPr>
          <w:p w:rsidR="000A2123" w:rsidRDefault="000A2123" w:rsidP="001C7425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4355" w:type="dxa"/>
            <w:vAlign w:val="center"/>
          </w:tcPr>
          <w:p w:rsidR="000A2123" w:rsidRDefault="000A2123" w:rsidP="000A2123">
            <w:pPr>
              <w:jc w:val="left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青岛联拓化工有限公司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计划内检查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2123" w:rsidRDefault="000A2123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现场检查</w:t>
            </w:r>
          </w:p>
        </w:tc>
      </w:tr>
    </w:tbl>
    <w:bookmarkEnd w:id="0"/>
    <w:bookmarkEnd w:id="6"/>
    <w:bookmarkEnd w:id="7"/>
    <w:p w:rsidR="00DD7A64" w:rsidRPr="007D02EE" w:rsidRDefault="00EF55A4" w:rsidP="00AB5C9C">
      <w:pPr>
        <w:widowControl/>
        <w:tabs>
          <w:tab w:val="left" w:pos="7455"/>
        </w:tabs>
        <w:spacing w:line="360" w:lineRule="exac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04470C">
      <w:pgSz w:w="11906" w:h="16838" w:code="9"/>
      <w:pgMar w:top="2098" w:right="1474" w:bottom="1985" w:left="158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29" w:rsidRDefault="007A1129" w:rsidP="00615C56">
      <w:r>
        <w:separator/>
      </w:r>
    </w:p>
  </w:endnote>
  <w:endnote w:type="continuationSeparator" w:id="0">
    <w:p w:rsidR="007A1129" w:rsidRDefault="007A1129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29" w:rsidRDefault="007A1129" w:rsidP="00615C56">
      <w:r>
        <w:separator/>
      </w:r>
    </w:p>
  </w:footnote>
  <w:footnote w:type="continuationSeparator" w:id="0">
    <w:p w:rsidR="007A1129" w:rsidRDefault="007A1129" w:rsidP="0061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3E5"/>
    <w:multiLevelType w:val="hybridMultilevel"/>
    <w:tmpl w:val="B08C5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4470C"/>
    <w:rsid w:val="000540B1"/>
    <w:rsid w:val="0009534C"/>
    <w:rsid w:val="000A2123"/>
    <w:rsid w:val="000B3E5D"/>
    <w:rsid w:val="000E0FC2"/>
    <w:rsid w:val="000E7FF9"/>
    <w:rsid w:val="000F133D"/>
    <w:rsid w:val="001117CB"/>
    <w:rsid w:val="00153D40"/>
    <w:rsid w:val="0016229E"/>
    <w:rsid w:val="00177054"/>
    <w:rsid w:val="001840C3"/>
    <w:rsid w:val="001C33F7"/>
    <w:rsid w:val="001C6B6C"/>
    <w:rsid w:val="00200902"/>
    <w:rsid w:val="00251733"/>
    <w:rsid w:val="0028564E"/>
    <w:rsid w:val="0029303C"/>
    <w:rsid w:val="002C2380"/>
    <w:rsid w:val="002C2998"/>
    <w:rsid w:val="003C42D1"/>
    <w:rsid w:val="003E7070"/>
    <w:rsid w:val="00427D5D"/>
    <w:rsid w:val="00445552"/>
    <w:rsid w:val="004E4914"/>
    <w:rsid w:val="00502BC7"/>
    <w:rsid w:val="0058597B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56314"/>
    <w:rsid w:val="007A1129"/>
    <w:rsid w:val="007D02EE"/>
    <w:rsid w:val="007F58BE"/>
    <w:rsid w:val="00802F40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C3B86"/>
    <w:rsid w:val="008D57A9"/>
    <w:rsid w:val="00A470B0"/>
    <w:rsid w:val="00AB5C9C"/>
    <w:rsid w:val="00AE522E"/>
    <w:rsid w:val="00B36324"/>
    <w:rsid w:val="00B749E9"/>
    <w:rsid w:val="00BA6985"/>
    <w:rsid w:val="00BB32F0"/>
    <w:rsid w:val="00BE6151"/>
    <w:rsid w:val="00C66375"/>
    <w:rsid w:val="00C701D7"/>
    <w:rsid w:val="00C728EB"/>
    <w:rsid w:val="00C92449"/>
    <w:rsid w:val="00C97D7F"/>
    <w:rsid w:val="00D13161"/>
    <w:rsid w:val="00D718D3"/>
    <w:rsid w:val="00DB028C"/>
    <w:rsid w:val="00DB5AB2"/>
    <w:rsid w:val="00DD7A64"/>
    <w:rsid w:val="00DE419D"/>
    <w:rsid w:val="00E15681"/>
    <w:rsid w:val="00E21008"/>
    <w:rsid w:val="00E72C50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0035-F4A5-4888-81AA-18F3D817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cp:lastPrinted>2025-12-29T02:50:00Z</cp:lastPrinted>
  <dcterms:created xsi:type="dcterms:W3CDTF">2026-03-18T00:38:00Z</dcterms:created>
  <dcterms:modified xsi:type="dcterms:W3CDTF">2026-03-18T08:20:00Z</dcterms:modified>
</cp:coreProperties>
</file>