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3" w:rsidRDefault="00B96913" w:rsidP="00B96913">
      <w:pPr>
        <w:spacing w:line="520" w:lineRule="exact"/>
        <w:jc w:val="center"/>
        <w:rPr>
          <w:rFonts w:ascii="宋体" w:hAnsi="宋体" w:hint="eastAsia"/>
          <w:b/>
          <w:sz w:val="44"/>
        </w:rPr>
      </w:pPr>
    </w:p>
    <w:p w:rsidR="00B96913" w:rsidRDefault="00B96913" w:rsidP="00B96913">
      <w:pPr>
        <w:spacing w:line="520" w:lineRule="exact"/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noProof/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艺术字 3" o:spid="_x0000_s2050" type="#_x0000_t172" style="position:absolute;left:0;text-align:left;margin-left:16.5pt;margin-top:23.2pt;width:414pt;height:62.1pt;z-index:251659264" adj="0" fillcolor="red" strokecolor="red">
            <v:textpath style="font-family:&quot;方正小标宋_GBK&quot;" trim="t" string="青岛市应急管理局"/>
          </v:shape>
        </w:pict>
      </w:r>
    </w:p>
    <w:p w:rsidR="00B96913" w:rsidRDefault="00B96913" w:rsidP="00B96913">
      <w:pPr>
        <w:spacing w:line="520" w:lineRule="exact"/>
        <w:jc w:val="center"/>
        <w:rPr>
          <w:rFonts w:ascii="宋体" w:hAnsi="宋体" w:hint="eastAsia"/>
          <w:b/>
          <w:sz w:val="44"/>
        </w:rPr>
      </w:pPr>
    </w:p>
    <w:p w:rsidR="00B96913" w:rsidRDefault="00B96913" w:rsidP="00B96913">
      <w:pPr>
        <w:spacing w:line="520" w:lineRule="exact"/>
        <w:jc w:val="center"/>
        <w:rPr>
          <w:rFonts w:ascii="宋体" w:hAnsi="宋体" w:hint="eastAsia"/>
          <w:b/>
          <w:sz w:val="44"/>
        </w:rPr>
      </w:pPr>
    </w:p>
    <w:p w:rsidR="00B96913" w:rsidRDefault="00B96913" w:rsidP="00B96913">
      <w:pPr>
        <w:spacing w:line="520" w:lineRule="exact"/>
        <w:jc w:val="center"/>
        <w:rPr>
          <w:rFonts w:ascii="宋体" w:hAnsi="宋体" w:hint="eastAsia"/>
          <w:b/>
          <w:sz w:val="44"/>
        </w:rPr>
      </w:pPr>
    </w:p>
    <w:p w:rsidR="00B96913" w:rsidRDefault="00B96913" w:rsidP="00B96913">
      <w:pPr>
        <w:spacing w:line="520" w:lineRule="exact"/>
        <w:jc w:val="center"/>
        <w:rPr>
          <w:rFonts w:ascii="方正小标宋_GBK" w:eastAsia="方正小标宋_GBK" w:hAnsi="文星简小标宋" w:cs="文星简小标宋" w:hint="eastAsia"/>
          <w:sz w:val="44"/>
          <w:szCs w:val="44"/>
        </w:rPr>
      </w:pPr>
    </w:p>
    <w:p w:rsidR="00FD1642" w:rsidRDefault="00266052">
      <w:pPr>
        <w:widowControl/>
        <w:spacing w:line="560" w:lineRule="exact"/>
        <w:jc w:val="center"/>
        <w:rPr>
          <w:rFonts w:ascii="方正小标宋_GBK" w:eastAsia="方正小标宋_GBK" w:hAnsi="黑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kern w:val="0"/>
          <w:sz w:val="44"/>
          <w:szCs w:val="44"/>
        </w:rPr>
        <w:t>青岛市</w:t>
      </w:r>
      <w:r w:rsidR="00E87E2F">
        <w:rPr>
          <w:rFonts w:ascii="方正小标宋_GBK" w:eastAsia="方正小标宋_GBK" w:hAnsi="黑体" w:cs="宋体" w:hint="eastAsia"/>
          <w:bCs/>
          <w:kern w:val="0"/>
          <w:sz w:val="44"/>
          <w:szCs w:val="44"/>
        </w:rPr>
        <w:t>应急管理</w:t>
      </w:r>
      <w:r>
        <w:rPr>
          <w:rFonts w:ascii="方正小标宋_GBK" w:eastAsia="方正小标宋_GBK" w:hAnsi="黑体" w:cs="宋体" w:hint="eastAsia"/>
          <w:bCs/>
          <w:kern w:val="0"/>
          <w:sz w:val="44"/>
          <w:szCs w:val="44"/>
        </w:rPr>
        <w:t>局</w:t>
      </w:r>
    </w:p>
    <w:p w:rsidR="00FD1642" w:rsidRDefault="00266052">
      <w:pPr>
        <w:widowControl/>
        <w:spacing w:line="560" w:lineRule="exact"/>
        <w:jc w:val="center"/>
        <w:rPr>
          <w:rFonts w:ascii="方正小标宋_GBK" w:eastAsia="方正小标宋_GBK" w:hAnsi="黑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kern w:val="0"/>
          <w:sz w:val="44"/>
          <w:szCs w:val="44"/>
        </w:rPr>
        <w:t>关于公布安全总监考核合格人员名单</w:t>
      </w:r>
    </w:p>
    <w:p w:rsidR="00FD1642" w:rsidRDefault="00266052">
      <w:pPr>
        <w:widowControl/>
        <w:spacing w:line="560" w:lineRule="exact"/>
        <w:jc w:val="center"/>
        <w:rPr>
          <w:rFonts w:ascii="方正小标宋_GBK" w:eastAsia="方正小标宋_GBK" w:hAnsi="黑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kern w:val="0"/>
          <w:sz w:val="44"/>
          <w:szCs w:val="44"/>
        </w:rPr>
        <w:t>的通知</w:t>
      </w:r>
    </w:p>
    <w:p w:rsidR="00656780" w:rsidRDefault="00656780">
      <w:pPr>
        <w:widowControl/>
        <w:spacing w:line="560" w:lineRule="exact"/>
        <w:jc w:val="left"/>
        <w:rPr>
          <w:rFonts w:ascii="仿宋_GB2312" w:eastAsia="仿宋_GB2312" w:hAnsi="黑体" w:cs="宋体" w:hint="eastAsia"/>
          <w:bCs/>
          <w:kern w:val="0"/>
          <w:sz w:val="32"/>
          <w:szCs w:val="32"/>
        </w:rPr>
      </w:pPr>
    </w:p>
    <w:p w:rsidR="00FD1642" w:rsidRDefault="00656780">
      <w:pPr>
        <w:widowControl/>
        <w:spacing w:line="560" w:lineRule="exact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各区（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市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）应急管理局、</w:t>
      </w:r>
      <w:r w:rsidR="009166FD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西海岸新区应急管理局、高新区经济发展部，市直各企业：</w:t>
      </w:r>
    </w:p>
    <w:p w:rsidR="00E87E2F" w:rsidRDefault="00E87E2F" w:rsidP="00E87E2F">
      <w:pPr>
        <w:widowControl/>
        <w:spacing w:line="560" w:lineRule="exact"/>
        <w:ind w:firstLineChars="250" w:firstLine="80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根据《山东省生产经营单位安全总监制度实施办法（试行）》的规定，经全市统一安全总监考试，</w:t>
      </w:r>
      <w:r w:rsidR="009166FD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共有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80</w:t>
      </w:r>
      <w:r w:rsidR="009166FD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人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考核合格，现予以公布。名单如下：</w:t>
      </w:r>
    </w:p>
    <w:p w:rsidR="00FD1642" w:rsidRDefault="002660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刘晓东</w:t>
      </w:r>
      <w:r w:rsidR="00E87E2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青岛国信发展（集团）有限责任公司</w:t>
      </w:r>
    </w:p>
    <w:p w:rsidR="00FD1642" w:rsidRDefault="002660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姚晓光</w:t>
      </w:r>
      <w:r w:rsidR="00E87E2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青岛国信会展酒店发展有限公司</w:t>
      </w:r>
    </w:p>
    <w:p w:rsidR="00FD1642" w:rsidRDefault="00266052" w:rsidP="00E87E2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杨瑞建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青岛国信上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实城市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物业发展有限公司</w:t>
      </w:r>
    </w:p>
    <w:p w:rsidR="00FD1642" w:rsidRDefault="00266052" w:rsidP="00E87E2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朱兆国</w:t>
      </w:r>
      <w:r w:rsidR="00E87E2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青岛国信建设投资有限公司</w:t>
      </w:r>
    </w:p>
    <w:p w:rsidR="00FD1642" w:rsidRDefault="00266052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徐清日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青岛国信海天大酒店有限公司</w:t>
      </w:r>
    </w:p>
    <w:p w:rsidR="00FD1642" w:rsidRDefault="00266052" w:rsidP="00A528B4">
      <w:pPr>
        <w:widowControl/>
        <w:spacing w:line="560" w:lineRule="exact"/>
        <w:ind w:leftChars="327" w:left="2287" w:hangingChars="500" w:hanging="160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李光荣</w:t>
      </w:r>
      <w:r w:rsidR="00E87E2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青岛国信海天大酒店有限公司青岛国信瑞吉酒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店分公司</w:t>
      </w:r>
    </w:p>
    <w:p w:rsidR="00FD1642" w:rsidRDefault="00E87E2F" w:rsidP="00E87E2F">
      <w:pPr>
        <w:widowControl/>
        <w:spacing w:line="560" w:lineRule="exact"/>
        <w:ind w:leftChars="-206" w:left="2127" w:hangingChars="800" w:hanging="25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</w:t>
      </w:r>
      <w:r w:rsidR="00ED260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="0026605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陈雪飞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r w:rsidR="0026605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青岛国信上</w:t>
      </w:r>
      <w:proofErr w:type="gramStart"/>
      <w:r w:rsidR="0026605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实城市</w:t>
      </w:r>
      <w:proofErr w:type="gramEnd"/>
      <w:r w:rsidR="0026605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物业发展有限公司海天分公司</w:t>
      </w:r>
    </w:p>
    <w:p w:rsidR="00FD1642" w:rsidRDefault="00266052" w:rsidP="00ED2609">
      <w:pPr>
        <w:widowControl/>
        <w:spacing w:line="560" w:lineRule="exact"/>
        <w:ind w:leftChars="304" w:left="2078" w:hangingChars="450" w:hanging="14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曾庆军</w:t>
      </w:r>
      <w:r w:rsidR="00E87E2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青岛华通国有资本运营（集团）有限责任公司</w:t>
      </w:r>
    </w:p>
    <w:p w:rsidR="00FD1642" w:rsidRDefault="00266052" w:rsidP="00ED2609">
      <w:pPr>
        <w:widowControl/>
        <w:spacing w:line="560" w:lineRule="exact"/>
        <w:ind w:leftChars="304" w:left="2238" w:hangingChars="500" w:hanging="160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许鹏飞    青岛华通工业产业园投资运营（集团）有限责任公司   </w:t>
      </w:r>
    </w:p>
    <w:p w:rsidR="00FD1642" w:rsidRDefault="00E87E2F">
      <w:pPr>
        <w:widowControl/>
        <w:spacing w:line="560" w:lineRule="exact"/>
        <w:ind w:left="1920" w:hangingChars="600" w:hanging="192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</w:t>
      </w:r>
      <w:r w:rsidR="00ED2609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</w:t>
      </w:r>
      <w:proofErr w:type="gramStart"/>
      <w:r w:rsidR="00266052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王载东</w:t>
      </w:r>
      <w:proofErr w:type="gramEnd"/>
      <w:r w:rsidR="00266052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 青岛静态交通公司</w:t>
      </w:r>
    </w:p>
    <w:p w:rsidR="00FD1642" w:rsidRDefault="00E87E2F">
      <w:pPr>
        <w:widowControl/>
        <w:spacing w:line="560" w:lineRule="exact"/>
        <w:ind w:left="1920" w:hangingChars="600" w:hanging="192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</w:t>
      </w:r>
      <w:r w:rsidR="00ED2609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</w:t>
      </w:r>
      <w:r w:rsidR="00266052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胡  航    青岛造船厂有限责任公司</w:t>
      </w:r>
    </w:p>
    <w:p w:rsidR="00FD1642" w:rsidRDefault="00E87E2F">
      <w:pPr>
        <w:widowControl/>
        <w:spacing w:line="560" w:lineRule="exact"/>
        <w:ind w:left="1920" w:hangingChars="600" w:hanging="192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lastRenderedPageBreak/>
        <w:t xml:space="preserve">    </w:t>
      </w:r>
      <w:r w:rsidR="00266052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王建忠    青岛青铸装备有限公司</w:t>
      </w:r>
    </w:p>
    <w:p w:rsidR="00FD1642" w:rsidRDefault="002660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kern w:val="0"/>
          <w:sz w:val="32"/>
          <w:szCs w:val="32"/>
        </w:rPr>
        <w:t>韩振平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 青岛食品股份有限责任公司</w:t>
      </w:r>
    </w:p>
    <w:p w:rsidR="00FD1642" w:rsidRDefault="0026605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庄  蓬    青岛华通智创电子科技有限公司 </w:t>
      </w:r>
    </w:p>
    <w:p w:rsidR="00FD1642" w:rsidRDefault="00266052">
      <w:pPr>
        <w:adjustRightInd w:val="0"/>
        <w:snapToGrid w:val="0"/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李建明    </w:t>
      </w:r>
      <w:r>
        <w:rPr>
          <w:rFonts w:ascii="仿宋_GB2312" w:eastAsia="仿宋_GB2312" w:hint="eastAsia"/>
          <w:sz w:val="32"/>
          <w:szCs w:val="32"/>
        </w:rPr>
        <w:t>青岛城市建设投资（集团）有限责任公司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kern w:val="0"/>
          <w:sz w:val="32"/>
          <w:szCs w:val="32"/>
        </w:rPr>
        <w:t>赵增敏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 双星集团公司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卢志翔    双星装备制造公司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/>
          <w:bCs/>
          <w:kern w:val="0"/>
          <w:sz w:val="32"/>
          <w:szCs w:val="32"/>
        </w:rPr>
        <w:t>尹宗文</w:t>
      </w: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 双星轮胎公司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韩呈毅</w:t>
      </w:r>
      <w:proofErr w:type="gramEnd"/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青岛海</w:t>
      </w:r>
      <w:proofErr w:type="gramStart"/>
      <w:r>
        <w:rPr>
          <w:rFonts w:ascii="仿宋_GB2312" w:eastAsia="仿宋_GB2312" w:hint="eastAsia"/>
          <w:sz w:val="32"/>
          <w:szCs w:val="32"/>
        </w:rPr>
        <w:t>发国有</w:t>
      </w:r>
      <w:proofErr w:type="gramEnd"/>
      <w:r>
        <w:rPr>
          <w:rFonts w:ascii="仿宋_GB2312" w:eastAsia="仿宋_GB2312" w:hint="eastAsia"/>
          <w:sz w:val="32"/>
          <w:szCs w:val="32"/>
        </w:rPr>
        <w:t>资本投资运营集团有限公司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君    海尔集团公司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王德斌    青岛美尔塑料粉末有限公司</w:t>
      </w:r>
      <w:r w:rsidR="00F95F4C">
        <w:rPr>
          <w:rFonts w:ascii="仿宋_GB2312" w:eastAsia="仿宋_GB2312" w:hint="eastAsia"/>
          <w:sz w:val="32"/>
          <w:szCs w:val="32"/>
        </w:rPr>
        <w:t>(粉末)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石德志</w:t>
      </w:r>
      <w:r>
        <w:rPr>
          <w:rFonts w:ascii="仿宋_GB2312" w:eastAsia="仿宋_GB2312" w:hint="eastAsia"/>
          <w:sz w:val="32"/>
          <w:szCs w:val="32"/>
        </w:rPr>
        <w:t xml:space="preserve">    青岛美尔塑料粉末有限公司</w:t>
      </w:r>
      <w:r w:rsidR="00F95F4C">
        <w:rPr>
          <w:rFonts w:ascii="仿宋_GB2312" w:eastAsia="仿宋_GB2312" w:hint="eastAsia"/>
          <w:sz w:val="32"/>
          <w:szCs w:val="32"/>
        </w:rPr>
        <w:t>(板材)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刘永哲    青岛海尔特种电冰柜有限公司</w:t>
      </w:r>
      <w:r w:rsidR="00F95F4C">
        <w:rPr>
          <w:rFonts w:ascii="仿宋_GB2312" w:eastAsia="仿宋_GB2312" w:hint="eastAsia"/>
          <w:sz w:val="32"/>
          <w:szCs w:val="32"/>
        </w:rPr>
        <w:t>(家用)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胡建杰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青岛海尔空调电子有限公司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闫敬涛</w:t>
      </w:r>
      <w:r>
        <w:rPr>
          <w:rFonts w:ascii="仿宋_GB2312" w:eastAsia="仿宋_GB2312" w:hint="eastAsia"/>
          <w:sz w:val="32"/>
          <w:szCs w:val="32"/>
        </w:rPr>
        <w:t xml:space="preserve">    青岛海尔智慧电器设备有限公司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谭光全</w:t>
      </w:r>
      <w:r>
        <w:rPr>
          <w:rFonts w:ascii="仿宋_GB2312" w:eastAsia="仿宋_GB2312" w:hint="eastAsia"/>
          <w:sz w:val="32"/>
          <w:szCs w:val="32"/>
        </w:rPr>
        <w:t xml:space="preserve">    青岛海尔中央空调有限公司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高广伟</w:t>
      </w:r>
      <w:r>
        <w:rPr>
          <w:rFonts w:ascii="仿宋_GB2312" w:eastAsia="仿宋_GB2312" w:hint="eastAsia"/>
          <w:sz w:val="32"/>
          <w:szCs w:val="32"/>
        </w:rPr>
        <w:t xml:space="preserve">    卡奥斯创</w:t>
      </w:r>
      <w:proofErr w:type="gramStart"/>
      <w:r>
        <w:rPr>
          <w:rFonts w:ascii="仿宋_GB2312" w:eastAsia="仿宋_GB2312" w:hint="eastAsia"/>
          <w:sz w:val="32"/>
          <w:szCs w:val="32"/>
        </w:rPr>
        <w:t>智物联科技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黄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俊</w:t>
      </w:r>
      <w:r>
        <w:rPr>
          <w:rFonts w:ascii="仿宋_GB2312" w:eastAsia="仿宋_GB2312" w:hint="eastAsia"/>
          <w:sz w:val="32"/>
          <w:szCs w:val="32"/>
        </w:rPr>
        <w:t xml:space="preserve">    青岛海尔模具有限公司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姜礼俊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青岛海尔能源动力有限公司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高卫星</w:t>
      </w:r>
      <w:r>
        <w:rPr>
          <w:rFonts w:ascii="仿宋_GB2312" w:eastAsia="仿宋_GB2312" w:hint="eastAsia"/>
          <w:sz w:val="32"/>
          <w:szCs w:val="32"/>
        </w:rPr>
        <w:t xml:space="preserve">    莱阳海尔智慧厨房电器有限公司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巴金国</w:t>
      </w:r>
      <w:r>
        <w:rPr>
          <w:rFonts w:ascii="仿宋_GB2312" w:eastAsia="仿宋_GB2312" w:hint="eastAsia"/>
          <w:sz w:val="32"/>
          <w:szCs w:val="32"/>
        </w:rPr>
        <w:t xml:space="preserve">    青岛海尔新能源电器有限公司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刘帅</w:t>
      </w:r>
      <w:proofErr w:type="gramStart"/>
      <w:r>
        <w:rPr>
          <w:rFonts w:ascii="仿宋_GB2312" w:eastAsia="仿宋_GB2312"/>
          <w:sz w:val="32"/>
          <w:szCs w:val="32"/>
        </w:rPr>
        <w:t>帅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青岛海尔智慧厨房电器有限公司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李倩倩</w:t>
      </w:r>
      <w:r>
        <w:rPr>
          <w:rFonts w:ascii="仿宋_GB2312" w:eastAsia="仿宋_GB2312" w:hint="eastAsia"/>
          <w:sz w:val="32"/>
          <w:szCs w:val="32"/>
        </w:rPr>
        <w:t xml:space="preserve">    青岛海尔洗碗机有限公司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吕</w:t>
      </w:r>
      <w:proofErr w:type="gramEnd"/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/>
          <w:sz w:val="32"/>
          <w:szCs w:val="32"/>
        </w:rPr>
        <w:t>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胶南海尔洗衣机有限公司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郭昌龙</w:t>
      </w:r>
      <w:r>
        <w:rPr>
          <w:rFonts w:ascii="仿宋_GB2312" w:eastAsia="仿宋_GB2312" w:hint="eastAsia"/>
          <w:sz w:val="32"/>
          <w:szCs w:val="32"/>
        </w:rPr>
        <w:t xml:space="preserve">    青岛海尔特种电冰柜有限公司</w:t>
      </w:r>
      <w:r w:rsidR="00F95F4C">
        <w:rPr>
          <w:rFonts w:ascii="仿宋_GB2312" w:eastAsia="仿宋_GB2312" w:hint="eastAsia"/>
          <w:sz w:val="32"/>
          <w:szCs w:val="32"/>
        </w:rPr>
        <w:t>(商用)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栋</w:t>
      </w:r>
      <w:r>
        <w:rPr>
          <w:rFonts w:ascii="仿宋_GB2312" w:eastAsia="仿宋_GB2312" w:hint="eastAsia"/>
          <w:sz w:val="32"/>
          <w:szCs w:val="32"/>
        </w:rPr>
        <w:t xml:space="preserve">    青岛海尔洗涤电器有限公司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胡显俊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青岛海尔（胶州）空调器有限公司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孙新敏</w:t>
      </w:r>
      <w:r>
        <w:rPr>
          <w:rFonts w:ascii="仿宋_GB2312" w:eastAsia="仿宋_GB2312" w:hint="eastAsia"/>
          <w:sz w:val="32"/>
          <w:szCs w:val="32"/>
        </w:rPr>
        <w:t xml:space="preserve">    青岛经济技术开发区海尔热水器有限公司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孙凤森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日日</w:t>
      </w:r>
      <w:proofErr w:type="gramStart"/>
      <w:r>
        <w:rPr>
          <w:rFonts w:ascii="仿宋_GB2312" w:eastAsia="仿宋_GB2312" w:hint="eastAsia"/>
          <w:sz w:val="32"/>
          <w:szCs w:val="32"/>
        </w:rPr>
        <w:t>顺供应链科技</w:t>
      </w:r>
      <w:proofErr w:type="gramEnd"/>
      <w:r>
        <w:rPr>
          <w:rFonts w:ascii="仿宋_GB2312" w:eastAsia="仿宋_GB2312" w:hint="eastAsia"/>
          <w:sz w:val="32"/>
          <w:szCs w:val="32"/>
        </w:rPr>
        <w:t>股份有限公司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赵志</w:t>
      </w:r>
      <w:proofErr w:type="gramStart"/>
      <w:r>
        <w:rPr>
          <w:rFonts w:ascii="仿宋_GB2312" w:eastAsia="仿宋_GB2312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青岛海尔特种制冷电器有限公司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王月城</w:t>
      </w:r>
      <w:r>
        <w:rPr>
          <w:rFonts w:ascii="仿宋_GB2312" w:eastAsia="仿宋_GB2312" w:hint="eastAsia"/>
          <w:sz w:val="32"/>
          <w:szCs w:val="32"/>
        </w:rPr>
        <w:t xml:space="preserve">    青岛海尔电冰箱有限公司</w:t>
      </w:r>
      <w:r w:rsidR="00F95F4C">
        <w:rPr>
          <w:rFonts w:ascii="仿宋_GB2312" w:eastAsia="仿宋_GB2312" w:hint="eastAsia"/>
          <w:sz w:val="32"/>
          <w:szCs w:val="32"/>
        </w:rPr>
        <w:t>(中二)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郭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强</w:t>
      </w:r>
      <w:r>
        <w:rPr>
          <w:rFonts w:ascii="仿宋_GB2312" w:eastAsia="仿宋_GB2312" w:hint="eastAsia"/>
          <w:sz w:val="32"/>
          <w:szCs w:val="32"/>
        </w:rPr>
        <w:t xml:space="preserve">    青岛海尔电冰箱有限公司</w:t>
      </w:r>
      <w:r w:rsidR="00F95F4C">
        <w:rPr>
          <w:rFonts w:ascii="仿宋_GB2312" w:eastAsia="仿宋_GB2312" w:hint="eastAsia"/>
          <w:sz w:val="32"/>
          <w:szCs w:val="32"/>
        </w:rPr>
        <w:t>(中一)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峰</w:t>
      </w:r>
      <w:r>
        <w:rPr>
          <w:rFonts w:ascii="仿宋_GB2312" w:eastAsia="仿宋_GB2312" w:hint="eastAsia"/>
          <w:sz w:val="32"/>
          <w:szCs w:val="32"/>
        </w:rPr>
        <w:t xml:space="preserve">    青岛海尔特种电冰箱有限公司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李培明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青岛鼎新电子科技有限公司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邵振强</w:t>
      </w:r>
      <w:r>
        <w:rPr>
          <w:rFonts w:ascii="仿宋_GB2312" w:eastAsia="仿宋_GB2312" w:hint="eastAsia"/>
          <w:sz w:val="32"/>
          <w:szCs w:val="32"/>
        </w:rPr>
        <w:t xml:space="preserve">    青岛海尔生物医疗股份有限公司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初炳伟    青岛啤酒集团有限公司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于坚强</w:t>
      </w:r>
      <w:r>
        <w:rPr>
          <w:rFonts w:ascii="仿宋_GB2312" w:eastAsia="仿宋_GB2312" w:hint="eastAsia"/>
          <w:sz w:val="32"/>
          <w:szCs w:val="32"/>
        </w:rPr>
        <w:t xml:space="preserve">    青岛啤酒房地产有限公司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曲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辉</w:t>
      </w:r>
      <w:r>
        <w:rPr>
          <w:rFonts w:ascii="仿宋_GB2312" w:eastAsia="仿宋_GB2312" w:hint="eastAsia"/>
          <w:sz w:val="32"/>
          <w:szCs w:val="32"/>
        </w:rPr>
        <w:t xml:space="preserve">    青岛啤酒</w:t>
      </w:r>
      <w:proofErr w:type="gramStart"/>
      <w:r>
        <w:rPr>
          <w:rFonts w:ascii="仿宋_GB2312" w:eastAsia="仿宋_GB2312" w:hint="eastAsia"/>
          <w:sz w:val="32"/>
          <w:szCs w:val="32"/>
        </w:rPr>
        <w:t>优家健康</w:t>
      </w:r>
      <w:proofErr w:type="gramEnd"/>
      <w:r>
        <w:rPr>
          <w:rFonts w:ascii="仿宋_GB2312" w:eastAsia="仿宋_GB2312" w:hint="eastAsia"/>
          <w:sz w:val="32"/>
          <w:szCs w:val="32"/>
        </w:rPr>
        <w:t>饮品有限公司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张军政</w:t>
      </w:r>
      <w:r>
        <w:rPr>
          <w:rFonts w:ascii="仿宋_GB2312" w:eastAsia="仿宋_GB2312" w:hint="eastAsia"/>
          <w:sz w:val="32"/>
          <w:szCs w:val="32"/>
        </w:rPr>
        <w:t xml:space="preserve">    青岛智链顺达科技有限公司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孙仁涛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青岛啤酒文化传播有限公司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</w:t>
      </w:r>
      <w:proofErr w:type="gramStart"/>
      <w:r>
        <w:rPr>
          <w:rFonts w:ascii="仿宋_GB2312" w:eastAsia="仿宋_GB2312"/>
          <w:sz w:val="32"/>
          <w:szCs w:val="32"/>
        </w:rPr>
        <w:t>世</w:t>
      </w:r>
      <w:proofErr w:type="gramEnd"/>
      <w:r>
        <w:rPr>
          <w:rFonts w:ascii="仿宋_GB2312" w:eastAsia="仿宋_GB2312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  青岛啤酒工程有限公司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王怀杰</w:t>
      </w:r>
      <w:r>
        <w:rPr>
          <w:rFonts w:ascii="仿宋_GB2312" w:eastAsia="仿宋_GB2312" w:hint="eastAsia"/>
          <w:sz w:val="32"/>
          <w:szCs w:val="32"/>
        </w:rPr>
        <w:t xml:space="preserve">    青岛啤酒厂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梁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克</w:t>
      </w:r>
      <w:r>
        <w:rPr>
          <w:rFonts w:ascii="仿宋_GB2312" w:eastAsia="仿宋_GB2312" w:hint="eastAsia"/>
          <w:sz w:val="32"/>
          <w:szCs w:val="32"/>
        </w:rPr>
        <w:t xml:space="preserve">    青岛啤酒二厂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崔</w:t>
      </w:r>
      <w:proofErr w:type="gramEnd"/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/>
          <w:sz w:val="32"/>
          <w:szCs w:val="32"/>
        </w:rPr>
        <w:t>帧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青岛啤酒三厂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刘建忠</w:t>
      </w:r>
      <w:r>
        <w:rPr>
          <w:rFonts w:ascii="仿宋_GB2312" w:eastAsia="仿宋_GB2312" w:hint="eastAsia"/>
          <w:sz w:val="32"/>
          <w:szCs w:val="32"/>
        </w:rPr>
        <w:t xml:space="preserve">    青岛啤酒四厂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朱念波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青岛啤酒五厂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包锡叁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山东新银麦啤酒有限公司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刘正展</w:t>
      </w:r>
      <w:r>
        <w:rPr>
          <w:rFonts w:ascii="仿宋_GB2312" w:eastAsia="仿宋_GB2312" w:hint="eastAsia"/>
          <w:sz w:val="32"/>
          <w:szCs w:val="32"/>
        </w:rPr>
        <w:t xml:space="preserve">    青岛啤酒(菏泽)有限公司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张明杰</w:t>
      </w:r>
      <w:r>
        <w:rPr>
          <w:rFonts w:ascii="仿宋_GB2312" w:eastAsia="仿宋_GB2312" w:hint="eastAsia"/>
          <w:sz w:val="32"/>
          <w:szCs w:val="32"/>
        </w:rPr>
        <w:t xml:space="preserve">    青岛啤酒(寿光)有限公司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史纪文</w:t>
      </w:r>
      <w:r>
        <w:rPr>
          <w:rFonts w:ascii="仿宋_GB2312" w:eastAsia="仿宋_GB2312" w:hint="eastAsia"/>
          <w:sz w:val="32"/>
          <w:szCs w:val="32"/>
        </w:rPr>
        <w:t xml:space="preserve">    山东绿兰莎啤酒有限公司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卢绪升</w:t>
      </w:r>
      <w:r>
        <w:rPr>
          <w:rFonts w:ascii="仿宋_GB2312" w:eastAsia="仿宋_GB2312" w:hint="eastAsia"/>
          <w:sz w:val="32"/>
          <w:szCs w:val="32"/>
        </w:rPr>
        <w:t xml:space="preserve">    青岛啤酒(日照)有限公司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孙振鹏</w:t>
      </w:r>
      <w:r>
        <w:rPr>
          <w:rFonts w:ascii="仿宋_GB2312" w:eastAsia="仿宋_GB2312" w:hint="eastAsia"/>
          <w:sz w:val="32"/>
          <w:szCs w:val="32"/>
        </w:rPr>
        <w:t xml:space="preserve">    青岛啤酒(潍坊)有限公司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汪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雷</w:t>
      </w:r>
      <w:r>
        <w:rPr>
          <w:rFonts w:ascii="仿宋_GB2312" w:eastAsia="仿宋_GB2312" w:hint="eastAsia"/>
          <w:sz w:val="32"/>
          <w:szCs w:val="32"/>
        </w:rPr>
        <w:t xml:space="preserve">    青岛啤酒(济南)有限公司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/>
          <w:sz w:val="32"/>
          <w:szCs w:val="32"/>
        </w:rPr>
        <w:t>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青岛澳柯玛控股集团有限公司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</w:t>
      </w:r>
      <w:r w:rsidR="00E87E2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澳柯玛股份有限公司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森    青岛饮料集团公司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张安联</w:t>
      </w:r>
      <w:r>
        <w:rPr>
          <w:rFonts w:ascii="仿宋_GB2312" w:eastAsia="仿宋_GB2312" w:hint="eastAsia"/>
          <w:sz w:val="32"/>
          <w:szCs w:val="32"/>
        </w:rPr>
        <w:t xml:space="preserve">    青岛崂山矿泉水有限公司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史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滨</w:t>
      </w:r>
      <w:r>
        <w:rPr>
          <w:rFonts w:ascii="仿宋_GB2312" w:eastAsia="仿宋_GB2312" w:hint="eastAsia"/>
          <w:sz w:val="32"/>
          <w:szCs w:val="32"/>
        </w:rPr>
        <w:t xml:space="preserve">    青岛水总工程有限公司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蒋海燕</w:t>
      </w:r>
      <w:r>
        <w:rPr>
          <w:rFonts w:ascii="仿宋_GB2312" w:eastAsia="仿宋_GB2312" w:hint="eastAsia"/>
          <w:sz w:val="32"/>
          <w:szCs w:val="32"/>
        </w:rPr>
        <w:t xml:space="preserve">    青岛途</w:t>
      </w:r>
      <w:proofErr w:type="gramStart"/>
      <w:r>
        <w:rPr>
          <w:rFonts w:ascii="仿宋_GB2312" w:eastAsia="仿宋_GB2312" w:hint="eastAsia"/>
          <w:sz w:val="32"/>
          <w:szCs w:val="32"/>
        </w:rPr>
        <w:t>途</w:t>
      </w:r>
      <w:proofErr w:type="gramEnd"/>
      <w:r>
        <w:rPr>
          <w:rFonts w:ascii="仿宋_GB2312" w:eastAsia="仿宋_GB2312" w:hint="eastAsia"/>
          <w:sz w:val="32"/>
          <w:szCs w:val="32"/>
        </w:rPr>
        <w:t>供应</w:t>
      </w:r>
      <w:proofErr w:type="gramStart"/>
      <w:r>
        <w:rPr>
          <w:rFonts w:ascii="仿宋_GB2312" w:eastAsia="仿宋_GB2312" w:hint="eastAsia"/>
          <w:sz w:val="32"/>
          <w:szCs w:val="32"/>
        </w:rPr>
        <w:t>链科技</w:t>
      </w:r>
      <w:proofErr w:type="gramEnd"/>
      <w:r>
        <w:rPr>
          <w:rFonts w:ascii="仿宋_GB2312" w:eastAsia="仿宋_GB2312" w:hint="eastAsia"/>
          <w:sz w:val="32"/>
          <w:szCs w:val="32"/>
        </w:rPr>
        <w:t>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  威    青岛海西重机有限责任公司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杜</w:t>
      </w:r>
      <w:r w:rsidR="00E87E2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 xml:space="preserve">    青岛双瑞海洋环境工程股份有限公司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张维东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一汽解放</w:t>
      </w:r>
      <w:proofErr w:type="gramEnd"/>
      <w:r>
        <w:rPr>
          <w:rFonts w:ascii="仿宋_GB2312" w:eastAsia="仿宋_GB2312" w:hint="eastAsia"/>
          <w:sz w:val="32"/>
          <w:szCs w:val="32"/>
        </w:rPr>
        <w:t>青岛汽车有限公司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付祥云</w:t>
      </w:r>
      <w:r>
        <w:rPr>
          <w:rFonts w:ascii="仿宋_GB2312" w:eastAsia="仿宋_GB2312" w:hint="eastAsia"/>
          <w:sz w:val="32"/>
          <w:szCs w:val="32"/>
        </w:rPr>
        <w:t xml:space="preserve">    中国重汽集团青岛重工有限公司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陈国旗    青岛</w:t>
      </w:r>
      <w:proofErr w:type="gramStart"/>
      <w:r>
        <w:rPr>
          <w:rFonts w:ascii="仿宋_GB2312" w:eastAsia="仿宋_GB2312" w:hint="eastAsia"/>
          <w:sz w:val="32"/>
          <w:szCs w:val="32"/>
        </w:rPr>
        <w:t>橡</w:t>
      </w:r>
      <w:proofErr w:type="gramEnd"/>
      <w:r>
        <w:rPr>
          <w:rFonts w:ascii="仿宋_GB2312" w:eastAsia="仿宋_GB2312" w:hint="eastAsia"/>
          <w:sz w:val="32"/>
          <w:szCs w:val="32"/>
        </w:rPr>
        <w:t>六输送带有限公司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岳林建</w:t>
      </w:r>
      <w:r>
        <w:rPr>
          <w:rFonts w:ascii="仿宋_GB2312" w:eastAsia="仿宋_GB2312" w:hint="eastAsia"/>
          <w:sz w:val="32"/>
          <w:szCs w:val="32"/>
        </w:rPr>
        <w:t xml:space="preserve">    山东中烟工业有限责任公司青岛卷烟厂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李绍坚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颐</w:t>
      </w:r>
      <w:proofErr w:type="gramEnd"/>
      <w:r>
        <w:rPr>
          <w:rFonts w:ascii="仿宋_GB2312" w:eastAsia="仿宋_GB2312" w:hint="eastAsia"/>
          <w:sz w:val="32"/>
          <w:szCs w:val="32"/>
        </w:rPr>
        <w:t>中烟草（集团）有限公司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刘元好</w:t>
      </w:r>
      <w:r>
        <w:rPr>
          <w:rFonts w:ascii="仿宋_GB2312" w:eastAsia="仿宋_GB2312" w:hint="eastAsia"/>
          <w:sz w:val="32"/>
          <w:szCs w:val="32"/>
        </w:rPr>
        <w:t xml:space="preserve">    中车青岛四方机车车辆股份有限公司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郑魁先</w:t>
      </w:r>
      <w:proofErr w:type="gramEnd"/>
      <w:r w:rsidR="00E87E2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中车四方轨道车辆有限公司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梁亚军</w:t>
      </w:r>
      <w:r>
        <w:rPr>
          <w:rFonts w:ascii="仿宋_GB2312" w:eastAsia="仿宋_GB2312" w:hint="eastAsia"/>
          <w:sz w:val="32"/>
          <w:szCs w:val="32"/>
        </w:rPr>
        <w:t xml:space="preserve">    中车青岛四方车辆研究所有限公司</w:t>
      </w:r>
    </w:p>
    <w:p w:rsidR="00FD1642" w:rsidRDefault="0026605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苏景学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汽-大众汽车有限公司青岛分公司</w:t>
      </w:r>
    </w:p>
    <w:p w:rsidR="00FD1642" w:rsidRDefault="00FD1642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FD1642" w:rsidRDefault="00ED2609">
      <w:pPr>
        <w:widowControl/>
        <w:spacing w:line="560" w:lineRule="exact"/>
        <w:ind w:firstLineChars="300" w:firstLine="96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                    </w:t>
      </w:r>
      <w:r w:rsidR="00266052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青岛市</w:t>
      </w:r>
      <w:r w:rsidR="00E87E2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应急管理</w:t>
      </w:r>
      <w:r w:rsidR="00266052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局</w:t>
      </w:r>
    </w:p>
    <w:p w:rsidR="00FD1642" w:rsidRDefault="00266052" w:rsidP="00E87E2F">
      <w:pPr>
        <w:widowControl/>
        <w:spacing w:line="560" w:lineRule="exact"/>
        <w:ind w:firstLineChars="300" w:firstLine="960"/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                            2021年10月8日</w:t>
      </w:r>
    </w:p>
    <w:sectPr w:rsidR="00FD1642" w:rsidSect="00A528B4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52" w:rsidRDefault="00266052" w:rsidP="00A85359">
      <w:r>
        <w:separator/>
      </w:r>
    </w:p>
  </w:endnote>
  <w:endnote w:type="continuationSeparator" w:id="0">
    <w:p w:rsidR="00266052" w:rsidRDefault="00266052" w:rsidP="00A8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altName w:val="Arial Unicode MS"/>
    <w:panose1 w:val="02010609000101010101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11174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528B4" w:rsidRPr="00A528B4" w:rsidRDefault="00A528B4">
        <w:pPr>
          <w:pStyle w:val="a3"/>
          <w:rPr>
            <w:rFonts w:ascii="宋体" w:hAnsi="宋体"/>
            <w:sz w:val="28"/>
            <w:szCs w:val="28"/>
          </w:rPr>
        </w:pPr>
        <w:r w:rsidRPr="00A528B4">
          <w:rPr>
            <w:rFonts w:ascii="宋体" w:hAnsi="宋体"/>
            <w:sz w:val="28"/>
            <w:szCs w:val="28"/>
          </w:rPr>
          <w:fldChar w:fldCharType="begin"/>
        </w:r>
        <w:r w:rsidRPr="00A528B4">
          <w:rPr>
            <w:rFonts w:ascii="宋体" w:hAnsi="宋体"/>
            <w:sz w:val="28"/>
            <w:szCs w:val="28"/>
          </w:rPr>
          <w:instrText>PAGE   \* MERGEFORMAT</w:instrText>
        </w:r>
        <w:r w:rsidRPr="00A528B4">
          <w:rPr>
            <w:rFonts w:ascii="宋体" w:hAnsi="宋体"/>
            <w:sz w:val="28"/>
            <w:szCs w:val="28"/>
          </w:rPr>
          <w:fldChar w:fldCharType="separate"/>
        </w:r>
        <w:r w:rsidRPr="00A528B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4 -</w:t>
        </w:r>
        <w:r w:rsidRPr="00A528B4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528B4" w:rsidRDefault="00A528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23860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A528B4" w:rsidRPr="00A528B4" w:rsidRDefault="00A528B4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A528B4">
          <w:rPr>
            <w:rFonts w:ascii="宋体" w:hAnsi="宋体"/>
            <w:sz w:val="28"/>
            <w:szCs w:val="28"/>
          </w:rPr>
          <w:fldChar w:fldCharType="begin"/>
        </w:r>
        <w:r w:rsidRPr="00A528B4">
          <w:rPr>
            <w:rFonts w:ascii="宋体" w:hAnsi="宋体"/>
            <w:sz w:val="28"/>
            <w:szCs w:val="28"/>
          </w:rPr>
          <w:instrText>PAGE   \* MERGEFORMAT</w:instrText>
        </w:r>
        <w:r w:rsidRPr="00A528B4">
          <w:rPr>
            <w:rFonts w:ascii="宋体" w:hAnsi="宋体"/>
            <w:sz w:val="28"/>
            <w:szCs w:val="28"/>
          </w:rPr>
          <w:fldChar w:fldCharType="separate"/>
        </w:r>
        <w:r w:rsidRPr="00A528B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5 -</w:t>
        </w:r>
        <w:r w:rsidRPr="00A528B4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528B4" w:rsidRDefault="00A528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52" w:rsidRDefault="00266052" w:rsidP="00A85359">
      <w:r>
        <w:separator/>
      </w:r>
    </w:p>
  </w:footnote>
  <w:footnote w:type="continuationSeparator" w:id="0">
    <w:p w:rsidR="00266052" w:rsidRDefault="00266052" w:rsidP="00A8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47352"/>
    <w:rsid w:val="001C79DB"/>
    <w:rsid w:val="00266052"/>
    <w:rsid w:val="00355752"/>
    <w:rsid w:val="00361433"/>
    <w:rsid w:val="00447352"/>
    <w:rsid w:val="00656780"/>
    <w:rsid w:val="00787508"/>
    <w:rsid w:val="00812F72"/>
    <w:rsid w:val="0081585F"/>
    <w:rsid w:val="00874AB8"/>
    <w:rsid w:val="00914037"/>
    <w:rsid w:val="009166FD"/>
    <w:rsid w:val="00A165DB"/>
    <w:rsid w:val="00A528B4"/>
    <w:rsid w:val="00A80ABB"/>
    <w:rsid w:val="00A85359"/>
    <w:rsid w:val="00B96913"/>
    <w:rsid w:val="00C165B2"/>
    <w:rsid w:val="00DF75A8"/>
    <w:rsid w:val="00E87E2F"/>
    <w:rsid w:val="00ED2609"/>
    <w:rsid w:val="00F90DE0"/>
    <w:rsid w:val="00F95F4C"/>
    <w:rsid w:val="00FD1642"/>
    <w:rsid w:val="00FF74CA"/>
    <w:rsid w:val="13A4275D"/>
    <w:rsid w:val="19D973B0"/>
    <w:rsid w:val="1FBE5F99"/>
    <w:rsid w:val="53450BAF"/>
    <w:rsid w:val="5ABD488C"/>
    <w:rsid w:val="61233060"/>
    <w:rsid w:val="6E825985"/>
    <w:rsid w:val="70C9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4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1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16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16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286</Words>
  <Characters>1634</Characters>
  <Application>Microsoft Office Word</Application>
  <DocSecurity>0</DocSecurity>
  <Lines>13</Lines>
  <Paragraphs>3</Paragraphs>
  <ScaleCrop>false</ScaleCrop>
  <Company>HP Inc.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青岛市</cp:lastModifiedBy>
  <cp:revision>10</cp:revision>
  <cp:lastPrinted>2021-10-08T07:59:00Z</cp:lastPrinted>
  <dcterms:created xsi:type="dcterms:W3CDTF">2021-10-08T08:28:00Z</dcterms:created>
  <dcterms:modified xsi:type="dcterms:W3CDTF">2021-10-08T08:58:00Z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B73A91F147634605974E0BEFC80E743C</vt:lpwstr>
  </property>
</Properties>
</file>