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18" w:rsidRDefault="00015018" w:rsidP="00614237">
      <w:pPr>
        <w:spacing w:line="560" w:lineRule="exact"/>
        <w:jc w:val="center"/>
        <w:rPr>
          <w:rFonts w:ascii="方正小标宋_GBK" w:eastAsia="方正小标宋_GBK"/>
          <w:sz w:val="44"/>
          <w:szCs w:val="44"/>
        </w:rPr>
      </w:pPr>
    </w:p>
    <w:p w:rsidR="00015018" w:rsidRDefault="00383EF8" w:rsidP="00614237">
      <w:pPr>
        <w:spacing w:line="560" w:lineRule="exact"/>
        <w:jc w:val="center"/>
        <w:rPr>
          <w:rFonts w:ascii="方正小标宋_GBK" w:eastAsia="方正小标宋_GBK"/>
          <w:sz w:val="44"/>
          <w:szCs w:val="44"/>
        </w:rPr>
      </w:pPr>
      <w:r>
        <w:rPr>
          <w:rFonts w:ascii="方正小标宋_GBK" w:eastAsia="方正小标宋_GBK"/>
          <w:noProof/>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6.05pt;margin-top:8.85pt;width:409.9pt;height:57.9pt;z-index:251658240" fillcolor="red" strokecolor="red">
            <v:shadow color="#868686"/>
            <v:textpath style="font-family:&quot;方正小标宋_GBK&quot;;v-text-kern:t" trim="t" fitpath="t" string="青岛市应急管理局"/>
          </v:shape>
        </w:pict>
      </w:r>
    </w:p>
    <w:p w:rsidR="00015018" w:rsidRDefault="00015018" w:rsidP="00614237">
      <w:pPr>
        <w:spacing w:line="560" w:lineRule="exact"/>
        <w:jc w:val="center"/>
        <w:rPr>
          <w:rFonts w:ascii="方正小标宋_GBK" w:eastAsia="方正小标宋_GBK"/>
          <w:sz w:val="44"/>
          <w:szCs w:val="44"/>
        </w:rPr>
      </w:pPr>
    </w:p>
    <w:p w:rsidR="00015018" w:rsidRDefault="00015018" w:rsidP="00614237">
      <w:pPr>
        <w:spacing w:line="560" w:lineRule="exact"/>
        <w:jc w:val="center"/>
        <w:rPr>
          <w:rFonts w:ascii="方正小标宋_GBK" w:eastAsia="方正小标宋_GBK"/>
          <w:sz w:val="44"/>
          <w:szCs w:val="44"/>
        </w:rPr>
      </w:pPr>
    </w:p>
    <w:p w:rsidR="00015018" w:rsidRDefault="00015018" w:rsidP="00015018">
      <w:pPr>
        <w:spacing w:line="560" w:lineRule="exact"/>
        <w:jc w:val="center"/>
        <w:rPr>
          <w:rFonts w:ascii="方正小标宋_GBK" w:eastAsia="方正小标宋_GBK"/>
          <w:sz w:val="44"/>
          <w:szCs w:val="44"/>
        </w:rPr>
      </w:pPr>
    </w:p>
    <w:p w:rsidR="00227143" w:rsidRPr="00614237" w:rsidRDefault="00227143" w:rsidP="00015018">
      <w:pPr>
        <w:spacing w:line="560" w:lineRule="exact"/>
        <w:jc w:val="center"/>
        <w:rPr>
          <w:rFonts w:ascii="方正小标宋_GBK" w:eastAsia="方正小标宋_GBK"/>
          <w:sz w:val="44"/>
          <w:szCs w:val="44"/>
        </w:rPr>
      </w:pPr>
      <w:r w:rsidRPr="00614237">
        <w:rPr>
          <w:rFonts w:ascii="方正小标宋_GBK" w:eastAsia="方正小标宋_GBK" w:hint="eastAsia"/>
          <w:sz w:val="44"/>
          <w:szCs w:val="44"/>
        </w:rPr>
        <w:t>青岛市应急管理局</w:t>
      </w:r>
    </w:p>
    <w:p w:rsidR="00E12D64" w:rsidRPr="00614237" w:rsidRDefault="00015018" w:rsidP="00015018">
      <w:pPr>
        <w:spacing w:line="560" w:lineRule="exact"/>
        <w:jc w:val="center"/>
        <w:rPr>
          <w:rFonts w:ascii="方正小标宋_GBK" w:eastAsia="方正小标宋_GBK"/>
          <w:sz w:val="44"/>
          <w:szCs w:val="44"/>
        </w:rPr>
      </w:pPr>
      <w:r>
        <w:rPr>
          <w:rFonts w:ascii="方正小标宋_GBK" w:eastAsia="方正小标宋_GBK" w:hint="eastAsia"/>
          <w:sz w:val="44"/>
          <w:szCs w:val="44"/>
        </w:rPr>
        <w:t>关于</w:t>
      </w:r>
      <w:r w:rsidR="006A682C" w:rsidRPr="00614237">
        <w:rPr>
          <w:rFonts w:ascii="方正小标宋_GBK" w:eastAsia="方正小标宋_GBK" w:hint="eastAsia"/>
          <w:sz w:val="44"/>
          <w:szCs w:val="44"/>
        </w:rPr>
        <w:t>2019年</w:t>
      </w:r>
      <w:r w:rsidR="00BD5FC8" w:rsidRPr="00614237">
        <w:rPr>
          <w:rFonts w:ascii="方正小标宋_GBK" w:eastAsia="方正小标宋_GBK" w:hint="eastAsia"/>
          <w:sz w:val="44"/>
          <w:szCs w:val="44"/>
        </w:rPr>
        <w:t>人大</w:t>
      </w:r>
      <w:r w:rsidR="00614237">
        <w:rPr>
          <w:rFonts w:ascii="方正小标宋_GBK" w:eastAsia="方正小标宋_GBK" w:hint="eastAsia"/>
          <w:sz w:val="44"/>
          <w:szCs w:val="44"/>
        </w:rPr>
        <w:t>代表</w:t>
      </w:r>
      <w:r w:rsidR="00E12D64" w:rsidRPr="00614237">
        <w:rPr>
          <w:rFonts w:ascii="方正小标宋_GBK" w:eastAsia="方正小标宋_GBK" w:hint="eastAsia"/>
          <w:sz w:val="44"/>
          <w:szCs w:val="44"/>
        </w:rPr>
        <w:t>建议</w:t>
      </w:r>
      <w:r w:rsidR="00BD5FC8" w:rsidRPr="00614237">
        <w:rPr>
          <w:rFonts w:ascii="方正小标宋_GBK" w:eastAsia="方正小标宋_GBK" w:hint="eastAsia"/>
          <w:sz w:val="44"/>
          <w:szCs w:val="44"/>
        </w:rPr>
        <w:t>、政协</w:t>
      </w:r>
      <w:r w:rsidR="00614237">
        <w:rPr>
          <w:rFonts w:ascii="方正小标宋_GBK" w:eastAsia="方正小标宋_GBK" w:hint="eastAsia"/>
          <w:sz w:val="44"/>
          <w:szCs w:val="44"/>
        </w:rPr>
        <w:t>委员</w:t>
      </w:r>
      <w:r w:rsidR="00E12D64" w:rsidRPr="00614237">
        <w:rPr>
          <w:rFonts w:ascii="方正小标宋_GBK" w:eastAsia="方正小标宋_GBK" w:hint="eastAsia"/>
          <w:sz w:val="44"/>
          <w:szCs w:val="44"/>
        </w:rPr>
        <w:t>提案</w:t>
      </w:r>
      <w:r>
        <w:rPr>
          <w:rFonts w:ascii="方正小标宋_GBK" w:eastAsia="方正小标宋_GBK" w:hint="eastAsia"/>
          <w:sz w:val="44"/>
          <w:szCs w:val="44"/>
        </w:rPr>
        <w:t>办理</w:t>
      </w:r>
      <w:r w:rsidR="00BD5FC8" w:rsidRPr="00614237">
        <w:rPr>
          <w:rFonts w:ascii="方正小标宋_GBK" w:eastAsia="方正小标宋_GBK" w:hint="eastAsia"/>
          <w:sz w:val="44"/>
          <w:szCs w:val="44"/>
        </w:rPr>
        <w:t>工作</w:t>
      </w:r>
      <w:r>
        <w:rPr>
          <w:rFonts w:ascii="方正小标宋_GBK" w:eastAsia="方正小标宋_GBK" w:hint="eastAsia"/>
          <w:sz w:val="44"/>
          <w:szCs w:val="44"/>
        </w:rPr>
        <w:t>情况的报告</w:t>
      </w:r>
    </w:p>
    <w:p w:rsidR="00E12D64" w:rsidRDefault="00E12D64" w:rsidP="00015018">
      <w:pPr>
        <w:spacing w:line="560" w:lineRule="exact"/>
        <w:rPr>
          <w:rFonts w:ascii="方正小标宋_GBK" w:eastAsia="方正小标宋_GBK"/>
          <w:sz w:val="44"/>
          <w:szCs w:val="44"/>
        </w:rPr>
      </w:pPr>
    </w:p>
    <w:p w:rsidR="00614237" w:rsidRDefault="00614237" w:rsidP="00015018">
      <w:pPr>
        <w:spacing w:line="560" w:lineRule="exact"/>
        <w:rPr>
          <w:rFonts w:ascii="仿宋_GB2312" w:eastAsia="仿宋_GB2312"/>
          <w:sz w:val="32"/>
          <w:szCs w:val="32"/>
        </w:rPr>
      </w:pPr>
      <w:r>
        <w:rPr>
          <w:rFonts w:ascii="仿宋_GB2312" w:eastAsia="仿宋_GB2312" w:hint="eastAsia"/>
          <w:sz w:val="32"/>
          <w:szCs w:val="32"/>
        </w:rPr>
        <w:t>市政府办公厅：</w:t>
      </w:r>
    </w:p>
    <w:p w:rsidR="00E12D64" w:rsidRDefault="00E12D64" w:rsidP="00015018">
      <w:pPr>
        <w:spacing w:line="560" w:lineRule="exact"/>
        <w:ind w:firstLineChars="200" w:firstLine="640"/>
        <w:rPr>
          <w:rFonts w:ascii="仿宋_GB2312" w:eastAsia="仿宋_GB2312"/>
          <w:sz w:val="32"/>
          <w:szCs w:val="32"/>
        </w:rPr>
      </w:pPr>
      <w:r w:rsidRPr="00E12D64">
        <w:rPr>
          <w:rFonts w:ascii="仿宋_GB2312" w:eastAsia="仿宋_GB2312" w:hint="eastAsia"/>
          <w:sz w:val="32"/>
          <w:szCs w:val="32"/>
        </w:rPr>
        <w:t>今年我局承办市人大代表建议和政协委员提案共计24件，其中人大</w:t>
      </w:r>
      <w:r w:rsidR="00015018">
        <w:rPr>
          <w:rFonts w:ascii="仿宋_GB2312" w:eastAsia="仿宋_GB2312" w:hint="eastAsia"/>
          <w:sz w:val="32"/>
          <w:szCs w:val="32"/>
        </w:rPr>
        <w:t>代表</w:t>
      </w:r>
      <w:r w:rsidRPr="00E12D64">
        <w:rPr>
          <w:rFonts w:ascii="仿宋_GB2312" w:eastAsia="仿宋_GB2312" w:hint="eastAsia"/>
          <w:sz w:val="32"/>
          <w:szCs w:val="32"/>
        </w:rPr>
        <w:t>建议14件（</w:t>
      </w:r>
      <w:r w:rsidRPr="00BD5FC8">
        <w:rPr>
          <w:rFonts w:ascii="楷体_GB2312" w:eastAsia="楷体_GB2312" w:hint="eastAsia"/>
          <w:sz w:val="32"/>
          <w:szCs w:val="32"/>
        </w:rPr>
        <w:t>主办5件；协办9件</w:t>
      </w:r>
      <w:r w:rsidRPr="00E12D64">
        <w:rPr>
          <w:rFonts w:ascii="仿宋_GB2312" w:eastAsia="仿宋_GB2312" w:hint="eastAsia"/>
          <w:sz w:val="32"/>
          <w:szCs w:val="32"/>
        </w:rPr>
        <w:t>），政协</w:t>
      </w:r>
      <w:r w:rsidR="00015018">
        <w:rPr>
          <w:rFonts w:ascii="仿宋_GB2312" w:eastAsia="仿宋_GB2312" w:hint="eastAsia"/>
          <w:sz w:val="32"/>
          <w:szCs w:val="32"/>
        </w:rPr>
        <w:t>委员</w:t>
      </w:r>
      <w:r w:rsidRPr="00E12D64">
        <w:rPr>
          <w:rFonts w:ascii="仿宋_GB2312" w:eastAsia="仿宋_GB2312" w:hint="eastAsia"/>
          <w:sz w:val="32"/>
          <w:szCs w:val="32"/>
        </w:rPr>
        <w:t>提案10件（</w:t>
      </w:r>
      <w:r w:rsidRPr="00BD5FC8">
        <w:rPr>
          <w:rFonts w:ascii="楷体_GB2312" w:eastAsia="楷体_GB2312" w:hint="eastAsia"/>
          <w:sz w:val="32"/>
          <w:szCs w:val="32"/>
        </w:rPr>
        <w:t>主办3件；协办7件</w:t>
      </w:r>
      <w:r w:rsidRPr="00E12D64">
        <w:rPr>
          <w:rFonts w:ascii="仿宋_GB2312" w:eastAsia="仿宋_GB2312" w:hint="eastAsia"/>
          <w:sz w:val="32"/>
          <w:szCs w:val="32"/>
        </w:rPr>
        <w:t>）</w:t>
      </w:r>
      <w:r w:rsidR="00BD5FC8">
        <w:rPr>
          <w:rFonts w:ascii="仿宋_GB2312" w:eastAsia="仿宋_GB2312" w:hint="eastAsia"/>
          <w:sz w:val="32"/>
          <w:szCs w:val="32"/>
        </w:rPr>
        <w:t>；主办件8个，协办件16个。</w:t>
      </w:r>
    </w:p>
    <w:p w:rsidR="00242D16" w:rsidRDefault="00015018" w:rsidP="00015018">
      <w:pPr>
        <w:spacing w:line="560" w:lineRule="exact"/>
        <w:ind w:firstLineChars="200" w:firstLine="640"/>
        <w:rPr>
          <w:rFonts w:ascii="仿宋_GB2312" w:eastAsia="仿宋_GB2312"/>
          <w:sz w:val="32"/>
          <w:szCs w:val="32"/>
        </w:rPr>
      </w:pPr>
      <w:r>
        <w:rPr>
          <w:rFonts w:ascii="仿宋_GB2312" w:eastAsia="仿宋_GB2312" w:hint="eastAsia"/>
          <w:sz w:val="32"/>
          <w:szCs w:val="32"/>
        </w:rPr>
        <w:t>局领导高度重视，5月13日召开局长办公会议，专题听取关于</w:t>
      </w:r>
      <w:r w:rsidRPr="00015018">
        <w:rPr>
          <w:rFonts w:ascii="仿宋_GB2312" w:eastAsia="仿宋_GB2312" w:hint="eastAsia"/>
          <w:sz w:val="32"/>
          <w:szCs w:val="32"/>
        </w:rPr>
        <w:t>承办市人大代表建议和政协委员提案责任分工情况</w:t>
      </w:r>
      <w:r>
        <w:rPr>
          <w:rFonts w:ascii="仿宋_GB2312" w:eastAsia="仿宋_GB2312" w:hint="eastAsia"/>
          <w:sz w:val="32"/>
          <w:szCs w:val="32"/>
        </w:rPr>
        <w:t>的汇报，并对今年我局建议、提案办理工作进行</w:t>
      </w:r>
      <w:r w:rsidR="00657AF1">
        <w:rPr>
          <w:rFonts w:ascii="仿宋_GB2312" w:eastAsia="仿宋_GB2312" w:hint="eastAsia"/>
          <w:sz w:val="32"/>
          <w:szCs w:val="32"/>
        </w:rPr>
        <w:t>进一步</w:t>
      </w:r>
      <w:r>
        <w:rPr>
          <w:rFonts w:ascii="仿宋_GB2312" w:eastAsia="仿宋_GB2312" w:hint="eastAsia"/>
          <w:sz w:val="32"/>
          <w:szCs w:val="32"/>
        </w:rPr>
        <w:t>动员</w:t>
      </w:r>
      <w:r w:rsidR="00657AF1">
        <w:rPr>
          <w:rFonts w:ascii="仿宋_GB2312" w:eastAsia="仿宋_GB2312" w:hint="eastAsia"/>
          <w:sz w:val="32"/>
          <w:szCs w:val="32"/>
        </w:rPr>
        <w:t>部署</w:t>
      </w:r>
      <w:r>
        <w:rPr>
          <w:rFonts w:ascii="仿宋_GB2312" w:eastAsia="仿宋_GB2312" w:hint="eastAsia"/>
          <w:sz w:val="32"/>
          <w:szCs w:val="32"/>
        </w:rPr>
        <w:t>。</w:t>
      </w:r>
    </w:p>
    <w:p w:rsidR="00015018" w:rsidRDefault="00015018" w:rsidP="00015018">
      <w:pPr>
        <w:spacing w:line="560" w:lineRule="exact"/>
        <w:ind w:firstLineChars="200" w:firstLine="640"/>
        <w:rPr>
          <w:rFonts w:ascii="仿宋_GB2312" w:eastAsia="仿宋_GB2312"/>
          <w:sz w:val="32"/>
          <w:szCs w:val="32"/>
        </w:rPr>
      </w:pPr>
      <w:r>
        <w:rPr>
          <w:rFonts w:ascii="仿宋_GB2312" w:eastAsia="仿宋_GB2312" w:hint="eastAsia"/>
          <w:sz w:val="32"/>
          <w:szCs w:val="32"/>
        </w:rPr>
        <w:t>5月份，我局严格落实《青岛市人民政府办公厅关于印发青岛市政府系统人大代表建议和政协提案办理细则的通知》（青政办发〔2019</w:t>
      </w:r>
      <w:bookmarkStart w:id="0" w:name="_GoBack"/>
      <w:bookmarkEnd w:id="0"/>
      <w:r>
        <w:rPr>
          <w:rFonts w:ascii="仿宋_GB2312" w:eastAsia="仿宋_GB2312" w:hint="eastAsia"/>
          <w:sz w:val="32"/>
          <w:szCs w:val="32"/>
        </w:rPr>
        <w:t>〕3号）要求，认真按照办理程序</w:t>
      </w:r>
      <w:r w:rsidR="00242D16">
        <w:rPr>
          <w:rFonts w:ascii="仿宋_GB2312" w:eastAsia="仿宋_GB2312" w:hint="eastAsia"/>
          <w:sz w:val="32"/>
          <w:szCs w:val="32"/>
        </w:rPr>
        <w:t>开展</w:t>
      </w:r>
      <w:r>
        <w:rPr>
          <w:rFonts w:ascii="仿宋_GB2312" w:eastAsia="仿宋_GB2312" w:hint="eastAsia"/>
          <w:sz w:val="32"/>
          <w:szCs w:val="32"/>
        </w:rPr>
        <w:t>各项建议、提案的办理工作，</w:t>
      </w:r>
      <w:r w:rsidR="00242D16">
        <w:rPr>
          <w:rFonts w:ascii="仿宋_GB2312" w:eastAsia="仿宋_GB2312" w:hint="eastAsia"/>
          <w:sz w:val="32"/>
          <w:szCs w:val="32"/>
        </w:rPr>
        <w:t>截止5月底，已全部办结，</w:t>
      </w:r>
      <w:r>
        <w:rPr>
          <w:rFonts w:ascii="仿宋_GB2312" w:eastAsia="仿宋_GB2312" w:hint="eastAsia"/>
          <w:sz w:val="32"/>
          <w:szCs w:val="32"/>
        </w:rPr>
        <w:t>确保了面复率、办结率、代表委员满意率3个</w:t>
      </w:r>
      <w:r w:rsidR="00242D16">
        <w:rPr>
          <w:rFonts w:ascii="仿宋_GB2312" w:eastAsia="仿宋_GB2312" w:hint="eastAsia"/>
          <w:sz w:val="32"/>
          <w:szCs w:val="32"/>
        </w:rPr>
        <w:t>100%</w:t>
      </w:r>
      <w:r>
        <w:rPr>
          <w:rFonts w:ascii="仿宋_GB2312" w:eastAsia="仿宋_GB2312" w:hint="eastAsia"/>
          <w:sz w:val="32"/>
          <w:szCs w:val="32"/>
        </w:rPr>
        <w:t>。具体情况汇报如下：</w:t>
      </w:r>
    </w:p>
    <w:p w:rsidR="005341B8" w:rsidRDefault="00015018" w:rsidP="005341B8">
      <w:pPr>
        <w:spacing w:line="560" w:lineRule="exact"/>
        <w:ind w:firstLineChars="200" w:firstLine="640"/>
        <w:rPr>
          <w:rFonts w:ascii="黑体" w:eastAsia="黑体" w:hAnsi="黑体"/>
          <w:sz w:val="32"/>
          <w:szCs w:val="32"/>
        </w:rPr>
      </w:pPr>
      <w:r w:rsidRPr="00015018">
        <w:rPr>
          <w:rFonts w:ascii="黑体" w:eastAsia="黑体" w:hAnsi="黑体" w:hint="eastAsia"/>
          <w:sz w:val="32"/>
          <w:szCs w:val="32"/>
        </w:rPr>
        <w:t>一、主办件办理情况</w:t>
      </w:r>
    </w:p>
    <w:p w:rsidR="00015018" w:rsidRDefault="005341B8" w:rsidP="002F0641">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8个</w:t>
      </w:r>
      <w:r w:rsidRPr="00E12D64">
        <w:rPr>
          <w:rFonts w:ascii="仿宋_GB2312" w:eastAsia="仿宋_GB2312" w:hint="eastAsia"/>
          <w:sz w:val="32"/>
          <w:szCs w:val="32"/>
        </w:rPr>
        <w:t>主办件</w:t>
      </w:r>
      <w:r>
        <w:rPr>
          <w:rFonts w:ascii="仿宋_GB2312" w:eastAsia="仿宋_GB2312" w:hint="eastAsia"/>
          <w:sz w:val="32"/>
          <w:szCs w:val="32"/>
        </w:rPr>
        <w:t>已全部办结，代表、委员均表示满意。</w:t>
      </w:r>
    </w:p>
    <w:p w:rsidR="00015018" w:rsidRPr="00015018" w:rsidRDefault="00015018" w:rsidP="00015018">
      <w:pPr>
        <w:spacing w:line="560" w:lineRule="exact"/>
        <w:ind w:firstLineChars="200" w:firstLine="640"/>
        <w:rPr>
          <w:rFonts w:ascii="黑体" w:eastAsia="黑体" w:hAnsi="黑体"/>
          <w:sz w:val="32"/>
          <w:szCs w:val="32"/>
        </w:rPr>
      </w:pPr>
      <w:r w:rsidRPr="00015018">
        <w:rPr>
          <w:rFonts w:ascii="黑体" w:eastAsia="黑体" w:hAnsi="黑体" w:hint="eastAsia"/>
          <w:sz w:val="32"/>
          <w:szCs w:val="32"/>
        </w:rPr>
        <w:t>二、协办件办理情况</w:t>
      </w:r>
    </w:p>
    <w:p w:rsidR="00276C51" w:rsidRDefault="00E12D64" w:rsidP="00015018">
      <w:pPr>
        <w:spacing w:line="560" w:lineRule="exact"/>
        <w:ind w:firstLineChars="200" w:firstLine="640"/>
        <w:rPr>
          <w:rFonts w:ascii="仿宋_GB2312" w:eastAsia="仿宋_GB2312"/>
          <w:sz w:val="32"/>
          <w:szCs w:val="32"/>
        </w:rPr>
      </w:pPr>
      <w:r>
        <w:rPr>
          <w:rFonts w:ascii="仿宋_GB2312" w:eastAsia="仿宋_GB2312" w:hint="eastAsia"/>
          <w:sz w:val="32"/>
          <w:szCs w:val="32"/>
        </w:rPr>
        <w:t>16个</w:t>
      </w:r>
      <w:r w:rsidRPr="00E12D64">
        <w:rPr>
          <w:rFonts w:ascii="仿宋_GB2312" w:eastAsia="仿宋_GB2312" w:hint="eastAsia"/>
          <w:sz w:val="32"/>
          <w:szCs w:val="32"/>
        </w:rPr>
        <w:t>协办件</w:t>
      </w:r>
      <w:r>
        <w:rPr>
          <w:rFonts w:ascii="仿宋_GB2312" w:eastAsia="仿宋_GB2312" w:hint="eastAsia"/>
          <w:sz w:val="32"/>
          <w:szCs w:val="32"/>
        </w:rPr>
        <w:t>已经分管局领导审核</w:t>
      </w:r>
      <w:r w:rsidRPr="00E12D64">
        <w:rPr>
          <w:rFonts w:ascii="仿宋_GB2312" w:eastAsia="仿宋_GB2312" w:hint="eastAsia"/>
          <w:sz w:val="32"/>
          <w:szCs w:val="32"/>
        </w:rPr>
        <w:t>发至市主办部门</w:t>
      </w:r>
      <w:r>
        <w:rPr>
          <w:rFonts w:ascii="仿宋_GB2312" w:eastAsia="仿宋_GB2312" w:hint="eastAsia"/>
          <w:sz w:val="32"/>
          <w:szCs w:val="32"/>
        </w:rPr>
        <w:t>，全部办结</w:t>
      </w:r>
      <w:r w:rsidR="00276C51">
        <w:rPr>
          <w:rFonts w:ascii="仿宋_GB2312" w:eastAsia="仿宋_GB2312" w:hint="eastAsia"/>
          <w:sz w:val="32"/>
          <w:szCs w:val="32"/>
        </w:rPr>
        <w:t>。</w:t>
      </w:r>
    </w:p>
    <w:p w:rsidR="005341B8" w:rsidRDefault="005341B8" w:rsidP="00015018">
      <w:pPr>
        <w:spacing w:line="560" w:lineRule="exact"/>
        <w:ind w:firstLineChars="200" w:firstLine="640"/>
        <w:rPr>
          <w:rFonts w:ascii="黑体" w:eastAsia="黑体" w:hAnsi="黑体"/>
          <w:sz w:val="32"/>
          <w:szCs w:val="32"/>
        </w:rPr>
      </w:pPr>
      <w:r w:rsidRPr="005341B8">
        <w:rPr>
          <w:rFonts w:ascii="黑体" w:eastAsia="黑体" w:hAnsi="黑体" w:hint="eastAsia"/>
          <w:sz w:val="32"/>
          <w:szCs w:val="32"/>
        </w:rPr>
        <w:t>三、二次办理情况</w:t>
      </w:r>
    </w:p>
    <w:p w:rsidR="005341B8" w:rsidRPr="005341B8" w:rsidRDefault="005341B8" w:rsidP="005341B8">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对</w:t>
      </w:r>
      <w:r w:rsidRPr="005341B8">
        <w:rPr>
          <w:rFonts w:ascii="仿宋_GB2312" w:eastAsia="仿宋_GB2312" w:hAnsi="黑体" w:hint="eastAsia"/>
          <w:sz w:val="32"/>
          <w:szCs w:val="32"/>
        </w:rPr>
        <w:t>“关于青岛市中小学、幼儿园安全教育常态化的建议”和“关于尽快搬迁中石化青岛配送中心李沧油库的建议”等2个需“二次办理”的人大协办件也已</w:t>
      </w:r>
      <w:r w:rsidR="00A02C03">
        <w:rPr>
          <w:rFonts w:ascii="仿宋_GB2312" w:eastAsia="仿宋_GB2312" w:hAnsi="黑体" w:hint="eastAsia"/>
          <w:sz w:val="32"/>
          <w:szCs w:val="32"/>
        </w:rPr>
        <w:t>向市主办部门</w:t>
      </w:r>
      <w:r w:rsidRPr="005341B8">
        <w:rPr>
          <w:rFonts w:ascii="仿宋_GB2312" w:eastAsia="仿宋_GB2312" w:hAnsi="黑体" w:hint="eastAsia"/>
          <w:sz w:val="32"/>
          <w:szCs w:val="32"/>
        </w:rPr>
        <w:t>及时反馈</w:t>
      </w:r>
      <w:r w:rsidR="002F0641">
        <w:rPr>
          <w:rFonts w:ascii="仿宋_GB2312" w:eastAsia="仿宋_GB2312" w:hAnsi="黑体" w:hint="eastAsia"/>
          <w:sz w:val="32"/>
          <w:szCs w:val="32"/>
        </w:rPr>
        <w:t>了</w:t>
      </w:r>
      <w:r w:rsidRPr="005341B8">
        <w:rPr>
          <w:rFonts w:ascii="仿宋_GB2312" w:eastAsia="仿宋_GB2312" w:hAnsi="黑体" w:hint="eastAsia"/>
          <w:sz w:val="32"/>
          <w:szCs w:val="32"/>
        </w:rPr>
        <w:t>协办意见</w:t>
      </w:r>
      <w:r w:rsidR="00026526">
        <w:rPr>
          <w:rFonts w:ascii="仿宋_GB2312" w:eastAsia="仿宋_GB2312" w:hAnsi="黑体" w:hint="eastAsia"/>
          <w:sz w:val="32"/>
          <w:szCs w:val="32"/>
        </w:rPr>
        <w:t>，并协同参加面复工作</w:t>
      </w:r>
      <w:r w:rsidRPr="005341B8">
        <w:rPr>
          <w:rFonts w:ascii="仿宋_GB2312" w:eastAsia="仿宋_GB2312" w:hAnsi="黑体" w:hint="eastAsia"/>
          <w:sz w:val="32"/>
          <w:szCs w:val="32"/>
        </w:rPr>
        <w:t>。</w:t>
      </w:r>
    </w:p>
    <w:p w:rsidR="00E12D64" w:rsidRDefault="005341B8" w:rsidP="00015018">
      <w:pPr>
        <w:spacing w:line="560" w:lineRule="exact"/>
        <w:rPr>
          <w:rFonts w:ascii="仿宋_GB2312" w:eastAsia="仿宋_GB2312"/>
          <w:sz w:val="32"/>
          <w:szCs w:val="32"/>
        </w:rPr>
      </w:pPr>
      <w:r>
        <w:rPr>
          <w:rFonts w:ascii="仿宋_GB2312" w:eastAsia="仿宋_GB2312" w:hint="eastAsia"/>
          <w:sz w:val="32"/>
          <w:szCs w:val="32"/>
        </w:rPr>
        <w:t xml:space="preserve">    特此报告。</w:t>
      </w:r>
    </w:p>
    <w:p w:rsidR="005341B8" w:rsidRDefault="005341B8" w:rsidP="00E11126">
      <w:pPr>
        <w:spacing w:line="560" w:lineRule="exact"/>
        <w:rPr>
          <w:rFonts w:ascii="仿宋_GB2312" w:eastAsia="仿宋_GB2312"/>
          <w:sz w:val="32"/>
          <w:szCs w:val="32"/>
        </w:rPr>
      </w:pPr>
    </w:p>
    <w:p w:rsidR="00BD5FC8" w:rsidRDefault="005341B8" w:rsidP="005341B8">
      <w:pPr>
        <w:spacing w:line="560" w:lineRule="exact"/>
        <w:ind w:leftChars="760" w:left="1596" w:firstLineChars="1100" w:firstLine="3520"/>
        <w:rPr>
          <w:rFonts w:ascii="仿宋_GB2312" w:eastAsia="仿宋_GB2312"/>
          <w:sz w:val="32"/>
          <w:szCs w:val="32"/>
        </w:rPr>
      </w:pPr>
      <w:r>
        <w:rPr>
          <w:rFonts w:ascii="仿宋_GB2312" w:eastAsia="仿宋_GB2312" w:hint="eastAsia"/>
          <w:sz w:val="32"/>
          <w:szCs w:val="32"/>
        </w:rPr>
        <w:t>青岛市应急管理局</w:t>
      </w:r>
    </w:p>
    <w:p w:rsidR="00BD5FC8" w:rsidRPr="00E12D64" w:rsidRDefault="00BD5FC8" w:rsidP="00015018">
      <w:pPr>
        <w:spacing w:line="560" w:lineRule="exact"/>
        <w:ind w:leftChars="304" w:left="1598" w:hangingChars="300" w:hanging="960"/>
        <w:rPr>
          <w:rFonts w:ascii="仿宋_GB2312" w:eastAsia="仿宋_GB2312"/>
          <w:sz w:val="32"/>
          <w:szCs w:val="32"/>
        </w:rPr>
      </w:pPr>
      <w:r>
        <w:rPr>
          <w:rFonts w:ascii="仿宋_GB2312" w:eastAsia="仿宋_GB2312" w:hint="eastAsia"/>
          <w:sz w:val="32"/>
          <w:szCs w:val="32"/>
        </w:rPr>
        <w:t xml:space="preserve">                            2019年</w:t>
      </w:r>
      <w:r w:rsidR="00242D16">
        <w:rPr>
          <w:rFonts w:ascii="仿宋_GB2312" w:eastAsia="仿宋_GB2312" w:hint="eastAsia"/>
          <w:sz w:val="32"/>
          <w:szCs w:val="32"/>
        </w:rPr>
        <w:t>11</w:t>
      </w:r>
      <w:r>
        <w:rPr>
          <w:rFonts w:ascii="仿宋_GB2312" w:eastAsia="仿宋_GB2312" w:hint="eastAsia"/>
          <w:sz w:val="32"/>
          <w:szCs w:val="32"/>
        </w:rPr>
        <w:t>月</w:t>
      </w:r>
      <w:r w:rsidR="00657AF1">
        <w:rPr>
          <w:rFonts w:ascii="仿宋_GB2312" w:eastAsia="仿宋_GB2312" w:hint="eastAsia"/>
          <w:sz w:val="32"/>
          <w:szCs w:val="32"/>
        </w:rPr>
        <w:t>2</w:t>
      </w:r>
      <w:r w:rsidR="008B7FE0">
        <w:rPr>
          <w:rFonts w:ascii="仿宋_GB2312" w:eastAsia="仿宋_GB2312" w:hint="eastAsia"/>
          <w:sz w:val="32"/>
          <w:szCs w:val="32"/>
        </w:rPr>
        <w:t>8</w:t>
      </w:r>
      <w:r>
        <w:rPr>
          <w:rFonts w:ascii="仿宋_GB2312" w:eastAsia="仿宋_GB2312" w:hint="eastAsia"/>
          <w:sz w:val="32"/>
          <w:szCs w:val="32"/>
        </w:rPr>
        <w:t>日</w:t>
      </w:r>
    </w:p>
    <w:sectPr w:rsidR="00BD5FC8" w:rsidRPr="00E12D64" w:rsidSect="00E12D64">
      <w:footerReference w:type="default" r:id="rId6"/>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D64" w:rsidRDefault="00E12D64" w:rsidP="00E12D64">
      <w:r>
        <w:separator/>
      </w:r>
    </w:p>
  </w:endnote>
  <w:endnote w:type="continuationSeparator" w:id="0">
    <w:p w:rsidR="00E12D64" w:rsidRDefault="00E12D64" w:rsidP="00E12D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4" w:rsidRPr="00E12D64" w:rsidRDefault="00E12D64">
    <w:pPr>
      <w:pStyle w:val="a4"/>
      <w:jc w:val="center"/>
      <w:rPr>
        <w:rFonts w:asciiTheme="majorEastAsia" w:eastAsiaTheme="majorEastAsia" w:hAnsiTheme="majorEastAsia"/>
        <w:sz w:val="28"/>
        <w:szCs w:val="28"/>
      </w:rPr>
    </w:pPr>
  </w:p>
  <w:p w:rsidR="00E12D64" w:rsidRDefault="00E12D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D64" w:rsidRDefault="00E12D64" w:rsidP="00E12D64">
      <w:r>
        <w:separator/>
      </w:r>
    </w:p>
  </w:footnote>
  <w:footnote w:type="continuationSeparator" w:id="0">
    <w:p w:rsidR="00E12D64" w:rsidRDefault="00E12D64" w:rsidP="00E12D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0782"/>
    <w:rsid w:val="00000782"/>
    <w:rsid w:val="00015018"/>
    <w:rsid w:val="00026526"/>
    <w:rsid w:val="000A6921"/>
    <w:rsid w:val="000C4061"/>
    <w:rsid w:val="00115225"/>
    <w:rsid w:val="00227143"/>
    <w:rsid w:val="00242D16"/>
    <w:rsid w:val="00276C51"/>
    <w:rsid w:val="002F0641"/>
    <w:rsid w:val="002F6891"/>
    <w:rsid w:val="00383EF8"/>
    <w:rsid w:val="004C730F"/>
    <w:rsid w:val="005341B8"/>
    <w:rsid w:val="00575B35"/>
    <w:rsid w:val="00614237"/>
    <w:rsid w:val="00657AF1"/>
    <w:rsid w:val="006A682C"/>
    <w:rsid w:val="008B7FE0"/>
    <w:rsid w:val="00A02C03"/>
    <w:rsid w:val="00B15309"/>
    <w:rsid w:val="00BD5FC8"/>
    <w:rsid w:val="00E11126"/>
    <w:rsid w:val="00E12D64"/>
    <w:rsid w:val="00E179B8"/>
    <w:rsid w:val="00ED4C89"/>
    <w:rsid w:val="00FE4B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2D64"/>
    <w:rPr>
      <w:sz w:val="18"/>
      <w:szCs w:val="18"/>
    </w:rPr>
  </w:style>
  <w:style w:type="paragraph" w:styleId="a4">
    <w:name w:val="footer"/>
    <w:basedOn w:val="a"/>
    <w:link w:val="Char0"/>
    <w:uiPriority w:val="99"/>
    <w:unhideWhenUsed/>
    <w:rsid w:val="00E12D64"/>
    <w:pPr>
      <w:tabs>
        <w:tab w:val="center" w:pos="4153"/>
        <w:tab w:val="right" w:pos="8306"/>
      </w:tabs>
      <w:snapToGrid w:val="0"/>
      <w:jc w:val="left"/>
    </w:pPr>
    <w:rPr>
      <w:sz w:val="18"/>
      <w:szCs w:val="18"/>
    </w:rPr>
  </w:style>
  <w:style w:type="character" w:customStyle="1" w:styleId="Char0">
    <w:name w:val="页脚 Char"/>
    <w:basedOn w:val="a0"/>
    <w:link w:val="a4"/>
    <w:uiPriority w:val="99"/>
    <w:rsid w:val="00E12D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2D64"/>
    <w:rPr>
      <w:sz w:val="18"/>
      <w:szCs w:val="18"/>
    </w:rPr>
  </w:style>
  <w:style w:type="paragraph" w:styleId="a4">
    <w:name w:val="footer"/>
    <w:basedOn w:val="a"/>
    <w:link w:val="Char0"/>
    <w:uiPriority w:val="99"/>
    <w:unhideWhenUsed/>
    <w:rsid w:val="00E12D64"/>
    <w:pPr>
      <w:tabs>
        <w:tab w:val="center" w:pos="4153"/>
        <w:tab w:val="right" w:pos="8306"/>
      </w:tabs>
      <w:snapToGrid w:val="0"/>
      <w:jc w:val="left"/>
    </w:pPr>
    <w:rPr>
      <w:sz w:val="18"/>
      <w:szCs w:val="18"/>
    </w:rPr>
  </w:style>
  <w:style w:type="character" w:customStyle="1" w:styleId="Char0">
    <w:name w:val="页脚 Char"/>
    <w:basedOn w:val="a0"/>
    <w:link w:val="a4"/>
    <w:uiPriority w:val="99"/>
    <w:rsid w:val="00E12D6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504</Characters>
  <Application>Microsoft Office Word</Application>
  <DocSecurity>4</DocSecurity>
  <Lines>4</Lines>
  <Paragraphs>1</Paragraphs>
  <ScaleCrop>false</ScaleCrop>
  <Company>HP Inc.</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wwn</dc:creator>
  <cp:lastModifiedBy>xzjd</cp:lastModifiedBy>
  <cp:revision>2</cp:revision>
  <cp:lastPrinted>2019-11-26T03:07:00Z</cp:lastPrinted>
  <dcterms:created xsi:type="dcterms:W3CDTF">2020-06-19T06:18:00Z</dcterms:created>
  <dcterms:modified xsi:type="dcterms:W3CDTF">2020-06-19T06:18:00Z</dcterms:modified>
</cp:coreProperties>
</file>