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1B" w:rsidRDefault="00CC0D5B">
      <w:pPr>
        <w:jc w:val="center"/>
      </w:pPr>
      <w:bookmarkStart w:id="0" w:name="_GoBack"/>
      <w:bookmarkEnd w:id="0"/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AB211B" w:rsidRDefault="00CC0D5B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AB211B" w:rsidRDefault="00CC0D5B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52"/>
        </w:rPr>
        <w:t xml:space="preserve"> </w:t>
      </w:r>
    </w:p>
    <w:p w:rsidR="00AB211B" w:rsidRDefault="00CC0D5B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青岛市应急管理局本级</w:t>
      </w:r>
    </w:p>
    <w:p w:rsidR="00AB211B" w:rsidRDefault="00CC0D5B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72"/>
        </w:rPr>
        <w:t>2023</w:t>
      </w:r>
      <w:r>
        <w:rPr>
          <w:rFonts w:ascii="方正小标宋_GBK" w:eastAsia="方正小标宋_GBK" w:hAnsi="方正小标宋_GBK" w:cs="方正小标宋_GBK"/>
          <w:color w:val="000000"/>
          <w:sz w:val="72"/>
        </w:rPr>
        <w:t>年单位预算绩效目标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CC0D5B">
      <w:pPr>
        <w:jc w:val="center"/>
        <w:sectPr w:rsidR="00AB211B">
          <w:pgSz w:w="11900" w:h="16840"/>
          <w:pgMar w:top="1984" w:right="1304" w:bottom="1134" w:left="1304" w:header="720" w:footer="720" w:gutter="0"/>
          <w:cols w:space="720"/>
          <w:titlePg/>
        </w:sectPr>
      </w:pPr>
      <w:r>
        <w:rPr>
          <w:rFonts w:ascii="宋体" w:eastAsia="宋体" w:hAnsi="宋体" w:cs="宋体"/>
          <w:color w:val="000000"/>
          <w:sz w:val="21"/>
        </w:rPr>
        <w:t xml:space="preserve"> </w:t>
      </w:r>
    </w:p>
    <w:p w:rsidR="00AB211B" w:rsidRDefault="00AB211B">
      <w:pPr>
        <w:jc w:val="center"/>
        <w:sectPr w:rsidR="00AB211B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AB211B" w:rsidRDefault="00CC0D5B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lastRenderedPageBreak/>
        <w:t xml:space="preserve"> </w:t>
      </w:r>
    </w:p>
    <w:p w:rsidR="00AB211B" w:rsidRDefault="00CC0D5B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color w:val="000000"/>
          <w:sz w:val="36"/>
        </w:rPr>
        <w:t>目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 xml:space="preserve">    </w:t>
      </w:r>
      <w:r>
        <w:rPr>
          <w:rFonts w:ascii="方正小标宋_GBK" w:eastAsia="方正小标宋_GBK" w:hAnsi="方正小标宋_GBK" w:cs="方正小标宋_GBK"/>
          <w:color w:val="000000"/>
          <w:sz w:val="36"/>
        </w:rPr>
        <w:t>录</w:t>
      </w:r>
    </w:p>
    <w:p w:rsidR="00AB211B" w:rsidRDefault="00CC0D5B">
      <w:pPr>
        <w:jc w:val="center"/>
      </w:pPr>
      <w:r>
        <w:rPr>
          <w:rFonts w:ascii="方正小标宋_GBK" w:eastAsia="方正小标宋_GBK" w:hAnsi="方正小标宋_GBK" w:cs="方正小标宋_GBK"/>
          <w:color w:val="000000"/>
          <w:sz w:val="30"/>
        </w:rPr>
        <w:t xml:space="preserve"> </w:t>
      </w:r>
    </w:p>
    <w:p w:rsidR="00AB211B" w:rsidRDefault="00CC0D5B">
      <w:pPr>
        <w:pStyle w:val="10"/>
        <w:tabs>
          <w:tab w:val="right" w:leader="dot" w:pos="9282"/>
        </w:tabs>
      </w:pPr>
      <w:r>
        <w:fldChar w:fldCharType="begin"/>
      </w:r>
      <w:r>
        <w:instrText>TOC \o "4-4" \h \z \u</w:instrText>
      </w:r>
      <w:r>
        <w:fldChar w:fldCharType="separate"/>
      </w:r>
      <w:hyperlink w:anchor="_Toc_4_4_0000000001" w:history="1">
        <w:r>
          <w:t>1.</w:t>
        </w:r>
        <w:r>
          <w:t>特种作业人员理论实操考务费绩效目标表</w:t>
        </w:r>
        <w:r>
          <w:tab/>
        </w:r>
        <w:r>
          <w:fldChar w:fldCharType="begin"/>
        </w:r>
        <w:r>
          <w:instrText>PAGEREF _Toc_4_4_0000000001 \h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AB211B" w:rsidRDefault="00CC0D5B">
      <w:pPr>
        <w:pStyle w:val="10"/>
        <w:tabs>
          <w:tab w:val="right" w:leader="dot" w:pos="9282"/>
        </w:tabs>
      </w:pPr>
      <w:hyperlink w:anchor="_Toc_4_4_0000000002" w:history="1">
        <w:r>
          <w:t>2.</w:t>
        </w:r>
        <w:r>
          <w:t>应急管理工作经费绩效目标表</w:t>
        </w:r>
        <w:r>
          <w:tab/>
        </w:r>
        <w:r>
          <w:fldChar w:fldCharType="begin"/>
        </w:r>
        <w:r>
          <w:instrText>PAGEREF _Toc_4_4_0000000002 \h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AB211B" w:rsidRDefault="00CC0D5B">
      <w:pPr>
        <w:pStyle w:val="10"/>
        <w:tabs>
          <w:tab w:val="right" w:leader="dot" w:pos="9282"/>
        </w:tabs>
      </w:pPr>
      <w:hyperlink w:anchor="_Toc_4_4_0000000003" w:history="1">
        <w:r>
          <w:t>3.</w:t>
        </w:r>
        <w:r>
          <w:t>安全生产补助绩效目标表</w:t>
        </w:r>
        <w:r>
          <w:tab/>
        </w:r>
        <w:r>
          <w:fldChar w:fldCharType="begin"/>
        </w:r>
        <w:r>
          <w:instrText>PAGEREF _Toc_4_4_0000000003 \h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B211B" w:rsidRDefault="00CC0D5B">
      <w:pPr>
        <w:pStyle w:val="10"/>
        <w:tabs>
          <w:tab w:val="right" w:leader="dot" w:pos="9282"/>
        </w:tabs>
      </w:pPr>
      <w:hyperlink w:anchor="_Toc_4_4_0000000004" w:history="1">
        <w:r>
          <w:t>4.</w:t>
        </w:r>
        <w:r>
          <w:t>安全生产项目经费绩效目标表</w:t>
        </w:r>
        <w:r>
          <w:tab/>
        </w:r>
        <w:r>
          <w:fldChar w:fldCharType="begin"/>
        </w:r>
        <w:r>
          <w:instrText>PAGEREF _Toc_4_4_0000000004 \h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AB211B" w:rsidRDefault="00CC0D5B">
      <w:pPr>
        <w:pStyle w:val="10"/>
        <w:tabs>
          <w:tab w:val="right" w:leader="dot" w:pos="9282"/>
        </w:tabs>
      </w:pPr>
      <w:hyperlink w:anchor="_Toc_4_4_0000000005" w:history="1">
        <w:r>
          <w:t>5.</w:t>
        </w:r>
        <w:r>
          <w:t>微型应急救援站建设专项奖补资金绩效目标表</w:t>
        </w:r>
        <w:r>
          <w:tab/>
        </w:r>
        <w:r>
          <w:fldChar w:fldCharType="begin"/>
        </w:r>
        <w:r>
          <w:instrText>PAGEREF _Toc_4_4_0000000005 \h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AB211B" w:rsidRDefault="00CC0D5B">
      <w:pPr>
        <w:pStyle w:val="10"/>
        <w:tabs>
          <w:tab w:val="right" w:leader="dot" w:pos="9282"/>
        </w:tabs>
      </w:pPr>
      <w:hyperlink w:anchor="_Toc_4_4_0000000006" w:history="1">
        <w:r>
          <w:t>6.</w:t>
        </w:r>
        <w:r>
          <w:t>一体化综合指挥平台网络运行费绩效目标表</w:t>
        </w:r>
        <w:r>
          <w:tab/>
        </w:r>
        <w:r>
          <w:fldChar w:fldCharType="begin"/>
        </w:r>
        <w:r>
          <w:instrText>PAGEREF _Toc_4_4_0000000006 \h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AB211B" w:rsidRDefault="00CC0D5B">
      <w:pPr>
        <w:pStyle w:val="10"/>
        <w:tabs>
          <w:tab w:val="right" w:leader="dot" w:pos="9282"/>
        </w:tabs>
      </w:pPr>
      <w:hyperlink w:anchor="_Toc_4_4_0000000007" w:history="1">
        <w:r>
          <w:t>7.</w:t>
        </w:r>
        <w:r>
          <w:t>应急管理</w:t>
        </w:r>
        <w:r>
          <w:t>建设项目经费绩效目标表</w:t>
        </w:r>
        <w:r>
          <w:tab/>
        </w:r>
        <w:r>
          <w:fldChar w:fldCharType="begin"/>
        </w:r>
        <w:r>
          <w:instrText>PAGEREF _Toc_4_4_0000000007 \h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AB211B" w:rsidRDefault="00CC0D5B">
      <w:pPr>
        <w:pStyle w:val="10"/>
        <w:tabs>
          <w:tab w:val="right" w:leader="dot" w:pos="9282"/>
        </w:tabs>
      </w:pPr>
      <w:hyperlink w:anchor="_Toc_4_4_0000000008" w:history="1">
        <w:r>
          <w:t>8.</w:t>
        </w:r>
        <w:r>
          <w:t>应急物资购置绩效目标表</w:t>
        </w:r>
        <w:r>
          <w:tab/>
        </w:r>
        <w:r>
          <w:fldChar w:fldCharType="begin"/>
        </w:r>
        <w:r>
          <w:instrText>PAGEREF _Toc_4_4_0000000008 \h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AB211B" w:rsidRDefault="00CC0D5B">
      <w:pPr>
        <w:pStyle w:val="10"/>
        <w:tabs>
          <w:tab w:val="right" w:leader="dot" w:pos="9282"/>
        </w:tabs>
      </w:pPr>
      <w:hyperlink w:anchor="_Toc_4_4_0000000009" w:history="1">
        <w:r>
          <w:t>9.</w:t>
        </w:r>
        <w:r>
          <w:t>政务信息化运维服务项目绩效目标表</w:t>
        </w:r>
        <w:r>
          <w:tab/>
        </w:r>
        <w:r>
          <w:fldChar w:fldCharType="begin"/>
        </w:r>
        <w:r>
          <w:instrText>PAGEREF _Toc_4_4_0000000009 \h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AB211B" w:rsidRDefault="00CC0D5B">
      <w:pPr>
        <w:pStyle w:val="10"/>
        <w:tabs>
          <w:tab w:val="right" w:leader="dot" w:pos="9282"/>
        </w:tabs>
      </w:pPr>
      <w:hyperlink w:anchor="_Toc_4_4_0000000010" w:history="1">
        <w:r>
          <w:t>10.</w:t>
        </w:r>
        <w:r>
          <w:t>直升飞机购买服务项目绩效目标表</w:t>
        </w:r>
        <w:r>
          <w:tab/>
        </w:r>
        <w:r>
          <w:fldChar w:fldCharType="begin"/>
        </w:r>
        <w:r>
          <w:instrText>PAGEREF _Toc_4_</w:instrText>
        </w:r>
        <w:r>
          <w:instrText>4_0000000010 \h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AB211B" w:rsidRDefault="00CC0D5B">
      <w:r>
        <w:fldChar w:fldCharType="end"/>
      </w:r>
    </w:p>
    <w:p w:rsidR="00AB211B" w:rsidRDefault="00CC0D5B">
      <w:pPr>
        <w:sectPr w:rsidR="00AB211B">
          <w:footerReference w:type="even" r:id="rId30"/>
          <w:footerReference w:type="default" r:id="rId31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br w:type="page"/>
      </w:r>
      <w:r>
        <w:lastRenderedPageBreak/>
        <w:br/>
      </w:r>
    </w:p>
    <w:p w:rsidR="00AB211B" w:rsidRDefault="00CC0D5B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AB211B" w:rsidRDefault="00CC0D5B">
      <w:pPr>
        <w:ind w:firstLine="560"/>
        <w:outlineLvl w:val="3"/>
      </w:pPr>
      <w:bookmarkStart w:id="1" w:name="_Toc_4_4_0000000001"/>
      <w:r>
        <w:rPr>
          <w:rFonts w:ascii="方正仿宋_GBK" w:eastAsia="方正仿宋_GBK" w:hAnsi="方正仿宋_GBK" w:cs="方正仿宋_GBK"/>
          <w:color w:val="000000"/>
          <w:sz w:val="28"/>
        </w:rPr>
        <w:t>1.</w:t>
      </w:r>
      <w:r>
        <w:rPr>
          <w:rFonts w:ascii="方正仿宋_GBK" w:eastAsia="方正仿宋_GBK" w:hAnsi="方正仿宋_GBK" w:cs="方正仿宋_GBK"/>
          <w:color w:val="000000"/>
          <w:sz w:val="28"/>
        </w:rPr>
        <w:t>特种作业人员理论实操考务费绩效目标表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0B04FB" w:rsidTr="000B04F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5"/>
            </w:pPr>
            <w:r>
              <w:t>605001</w:t>
            </w:r>
            <w:r>
              <w:t>青岛市应急管理局本级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4"/>
            </w:pPr>
            <w:r>
              <w:t>单位：万元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2"/>
            </w:pPr>
            <w:r>
              <w:t>37020023P880028110780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B211B" w:rsidRDefault="00CC0D5B">
            <w:pPr>
              <w:pStyle w:val="2"/>
            </w:pPr>
            <w:r>
              <w:t>特种作业人员理论实操考务费</w:t>
            </w:r>
          </w:p>
        </w:tc>
      </w:tr>
      <w:tr w:rsidR="00AB21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500.00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2"/>
            </w:pPr>
            <w:r>
              <w:t>500.00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 xml:space="preserve"> 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特种作业人员理论实操考务费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125.00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3"/>
            </w:pPr>
            <w:r>
              <w:t>250.00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3"/>
            </w:pPr>
            <w:r>
              <w:t>375.00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500.00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6.</w:t>
            </w:r>
            <w:r>
              <w:t>特种作业人员理论实操考务正常运转</w:t>
            </w:r>
          </w:p>
        </w:tc>
      </w:tr>
    </w:tbl>
    <w:p w:rsidR="00AB211B" w:rsidRDefault="00CC0D5B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0B04FB" w:rsidTr="000B04F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1"/>
            </w:pPr>
            <w:r>
              <w:t>指标值确定依据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成本指标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经济成本指标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理论考试费用标准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理论考试费用标准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≤30</w:t>
            </w:r>
            <w:r>
              <w:t>元</w:t>
            </w:r>
            <w:r>
              <w:t>/</w:t>
            </w:r>
            <w:r>
              <w:t>人科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理论考试人数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理论考试人数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≤8.5</w:t>
            </w:r>
            <w:r>
              <w:t>万人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实操考试人数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实操考试人数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≤2</w:t>
            </w:r>
            <w:r>
              <w:t>万人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考核合格发证率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考核合格发证率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考试设备正常运行率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考试设备正常运行率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三项岗位和实操考试完成时效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三项岗位和实操考试完成时效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及时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三项岗位人员安全意识防范意识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三项岗位人员安全意识防范意识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强化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三项岗位和实操考试人员满意度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三项岗位和实操考试人员满意度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</w:tbl>
    <w:p w:rsidR="00AB211B" w:rsidRDefault="00AB211B">
      <w:pPr>
        <w:sectPr w:rsidR="00AB211B">
          <w:pgSz w:w="11900" w:h="16840"/>
          <w:pgMar w:top="1984" w:right="1304" w:bottom="1134" w:left="1304" w:header="720" w:footer="720" w:gutter="0"/>
          <w:pgNumType w:start="1"/>
          <w:cols w:space="720"/>
        </w:sectPr>
      </w:pPr>
    </w:p>
    <w:p w:rsidR="00AB211B" w:rsidRDefault="00CC0D5B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AB211B" w:rsidRDefault="00CC0D5B">
      <w:pPr>
        <w:ind w:firstLine="560"/>
        <w:outlineLvl w:val="3"/>
      </w:pPr>
      <w:bookmarkStart w:id="2" w:name="_Toc_4_4_0000000002"/>
      <w:r>
        <w:rPr>
          <w:rFonts w:ascii="方正仿宋_GBK" w:eastAsia="方正仿宋_GBK" w:hAnsi="方正仿宋_GBK" w:cs="方正仿宋_GBK"/>
          <w:color w:val="000000"/>
          <w:sz w:val="28"/>
        </w:rPr>
        <w:t>2.</w:t>
      </w:r>
      <w:r>
        <w:rPr>
          <w:rFonts w:ascii="方正仿宋_GBK" w:eastAsia="方正仿宋_GBK" w:hAnsi="方正仿宋_GBK" w:cs="方正仿宋_GBK"/>
          <w:color w:val="000000"/>
          <w:sz w:val="28"/>
        </w:rPr>
        <w:t>应急管理工作经费绩效目标表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0B04FB" w:rsidTr="000B04F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5"/>
            </w:pPr>
            <w:r>
              <w:t>605001</w:t>
            </w:r>
            <w:r>
              <w:t>青岛市应急管理局本级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4"/>
            </w:pPr>
            <w:r>
              <w:t>单位：万元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2"/>
            </w:pPr>
            <w:r>
              <w:t>37020023P88002811077C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B211B" w:rsidRDefault="00CC0D5B">
            <w:pPr>
              <w:pStyle w:val="2"/>
            </w:pPr>
            <w:r>
              <w:t>应急管理工作经费</w:t>
            </w:r>
          </w:p>
        </w:tc>
      </w:tr>
      <w:tr w:rsidR="00AB21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456.00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2"/>
            </w:pPr>
            <w:r>
              <w:t>456.00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 xml:space="preserve"> 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应急管理工作经费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114.00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3"/>
            </w:pPr>
            <w:r>
              <w:t>228.00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3"/>
            </w:pPr>
            <w:r>
              <w:t>342.00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456.00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6.</w:t>
            </w:r>
            <w:r>
              <w:t>保障应急管理工作正常运行</w:t>
            </w:r>
          </w:p>
        </w:tc>
      </w:tr>
    </w:tbl>
    <w:p w:rsidR="00AB211B" w:rsidRDefault="00CC0D5B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0B04FB" w:rsidTr="000B04F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1"/>
            </w:pPr>
            <w:r>
              <w:t>指标值确定依据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成本指标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经济成本指标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聘用律师事务所审核经济合同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聘用律师事务所审核经济合同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≤5</w:t>
            </w:r>
            <w:r>
              <w:t>万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应急演练组织次数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应急演练组织次数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≥1</w:t>
            </w:r>
            <w:r>
              <w:t>次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地震科普示范学校活动站建设数量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地震科普示范学校活动站建设数量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≥5</w:t>
            </w:r>
            <w:r>
              <w:t>次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地震专业培训合格率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地震专业培训合格率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合同审核率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合同审核率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“</w:t>
            </w:r>
            <w:r>
              <w:t>十四五</w:t>
            </w:r>
            <w:r>
              <w:t>”</w:t>
            </w:r>
            <w:r>
              <w:t>规划中期评估完成时效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“</w:t>
            </w:r>
            <w:r>
              <w:t>十四五</w:t>
            </w:r>
            <w:r>
              <w:t>”</w:t>
            </w:r>
            <w:r>
              <w:t>规划中期评估完成时效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及时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推进区域应急救援能力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推进区域应急救援能力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提高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防震减灾科普教育基地参观体验者满意度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防震减灾科普教育基地参观体验者满意度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</w:tbl>
    <w:p w:rsidR="00AB211B" w:rsidRDefault="00AB211B">
      <w:pPr>
        <w:sectPr w:rsidR="00AB211B">
          <w:pgSz w:w="11900" w:h="16840"/>
          <w:pgMar w:top="1984" w:right="1304" w:bottom="1134" w:left="1304" w:header="720" w:footer="720" w:gutter="0"/>
          <w:cols w:space="720"/>
        </w:sectPr>
      </w:pPr>
    </w:p>
    <w:p w:rsidR="00AB211B" w:rsidRDefault="00CC0D5B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AB211B" w:rsidRDefault="00CC0D5B">
      <w:pPr>
        <w:ind w:firstLine="560"/>
        <w:outlineLvl w:val="3"/>
      </w:pPr>
      <w:bookmarkStart w:id="3" w:name="_Toc_4_4_0000000003"/>
      <w:r>
        <w:rPr>
          <w:rFonts w:ascii="方正仿宋_GBK" w:eastAsia="方正仿宋_GBK" w:hAnsi="方正仿宋_GBK" w:cs="方正仿宋_GBK"/>
          <w:color w:val="000000"/>
          <w:sz w:val="28"/>
        </w:rPr>
        <w:t>3.</w:t>
      </w:r>
      <w:r>
        <w:rPr>
          <w:rFonts w:ascii="方正仿宋_GBK" w:eastAsia="方正仿宋_GBK" w:hAnsi="方正仿宋_GBK" w:cs="方正仿宋_GBK"/>
          <w:color w:val="000000"/>
          <w:sz w:val="28"/>
        </w:rPr>
        <w:t>安全生产补助绩效目标表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0B04FB" w:rsidTr="000B04F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5"/>
            </w:pPr>
            <w:r>
              <w:t>605001</w:t>
            </w:r>
            <w:r>
              <w:t>青岛市应急管理局本级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4"/>
            </w:pPr>
            <w:r>
              <w:t>单位：万元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2"/>
            </w:pPr>
            <w:r>
              <w:t>37020023P34000210004P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B211B" w:rsidRDefault="00CC0D5B">
            <w:pPr>
              <w:pStyle w:val="2"/>
            </w:pPr>
            <w:r>
              <w:t>安全生产补助</w:t>
            </w:r>
          </w:p>
        </w:tc>
      </w:tr>
      <w:tr w:rsidR="00AB21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180.00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2"/>
            </w:pPr>
            <w:r>
              <w:t>180.00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 xml:space="preserve"> 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综合减灾示范社区补助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3"/>
            </w:pPr>
            <w:r>
              <w:t>180.00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180.00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6.</w:t>
            </w:r>
            <w:r>
              <w:t>综合减灾示范社区奖励补助</w:t>
            </w:r>
          </w:p>
        </w:tc>
      </w:tr>
    </w:tbl>
    <w:p w:rsidR="00AB211B" w:rsidRDefault="00CC0D5B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0B04FB" w:rsidTr="000B04F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1"/>
            </w:pPr>
            <w:r>
              <w:t>指标值确定依据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成本指标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经济成本指标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综合减灾示范社区奖励补助标准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综合减灾示范社区奖励补助标准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≤5</w:t>
            </w:r>
            <w:r>
              <w:t>万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综合减灾示范社区申报数量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综合减灾示范社区申报数量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≥36</w:t>
            </w:r>
            <w:r>
              <w:t>个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综合减灾示范社区奖励数量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综合减灾示范社区奖励数量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36</w:t>
            </w:r>
            <w:r>
              <w:t>个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综合减灾示范社区验收合格率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综合减灾示范社区验收合格率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历史标准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综合减灾示范社区申报质量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综合减灾示范社区申报质量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良好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综合减灾示范社区验收完成时间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综合减灾示范社区验收完成时间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2023</w:t>
            </w:r>
            <w:r>
              <w:t>年</w:t>
            </w:r>
            <w:r>
              <w:t>12</w:t>
            </w:r>
            <w:r>
              <w:t>月底前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城乡社区居民防灾减灾意识和避灾自救能力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城乡社区居民防灾减灾意识和避灾自救能力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提高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全市创建综合减灾示范社区满意度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全市创建综合减灾示范社区满意度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</w:tbl>
    <w:p w:rsidR="00AB211B" w:rsidRDefault="00AB211B">
      <w:pPr>
        <w:sectPr w:rsidR="00AB211B">
          <w:pgSz w:w="11900" w:h="16840"/>
          <w:pgMar w:top="1984" w:right="1304" w:bottom="1134" w:left="1304" w:header="720" w:footer="720" w:gutter="0"/>
          <w:cols w:space="720"/>
        </w:sectPr>
      </w:pPr>
    </w:p>
    <w:p w:rsidR="00AB211B" w:rsidRDefault="00CC0D5B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AB211B" w:rsidRDefault="00CC0D5B">
      <w:pPr>
        <w:ind w:firstLine="560"/>
        <w:outlineLvl w:val="3"/>
      </w:pPr>
      <w:bookmarkStart w:id="4" w:name="_Toc_4_4_0000000004"/>
      <w:r>
        <w:rPr>
          <w:rFonts w:ascii="方正仿宋_GBK" w:eastAsia="方正仿宋_GBK" w:hAnsi="方正仿宋_GBK" w:cs="方正仿宋_GBK"/>
          <w:color w:val="000000"/>
          <w:sz w:val="28"/>
        </w:rPr>
        <w:t>4.</w:t>
      </w:r>
      <w:r>
        <w:rPr>
          <w:rFonts w:ascii="方正仿宋_GBK" w:eastAsia="方正仿宋_GBK" w:hAnsi="方正仿宋_GBK" w:cs="方正仿宋_GBK"/>
          <w:color w:val="000000"/>
          <w:sz w:val="28"/>
        </w:rPr>
        <w:t>安全生产项目经费绩效目标表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0B04FB" w:rsidTr="000B04F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5"/>
            </w:pPr>
            <w:r>
              <w:t>605001</w:t>
            </w:r>
            <w:r>
              <w:t>青岛市应急管理局本级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4"/>
            </w:pPr>
            <w:r>
              <w:t>单位：万元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2"/>
            </w:pPr>
            <w:r>
              <w:t>37020023P34000210005B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B211B" w:rsidRDefault="00CC0D5B">
            <w:pPr>
              <w:pStyle w:val="2"/>
            </w:pPr>
            <w:r>
              <w:t>安全生产项目经费</w:t>
            </w:r>
          </w:p>
        </w:tc>
      </w:tr>
      <w:tr w:rsidR="00AB21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295.00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2"/>
            </w:pPr>
            <w:r>
              <w:t>295.00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 xml:space="preserve"> 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安全生产项目经费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73.75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3"/>
            </w:pPr>
            <w:r>
              <w:t>147.50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3"/>
            </w:pPr>
            <w:r>
              <w:t>221.25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295.00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6.</w:t>
            </w:r>
            <w:r>
              <w:t>安全生产工作正常运转</w:t>
            </w:r>
          </w:p>
        </w:tc>
      </w:tr>
    </w:tbl>
    <w:p w:rsidR="00AB211B" w:rsidRDefault="00CC0D5B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0B04FB" w:rsidTr="000B04F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1"/>
            </w:pPr>
            <w:r>
              <w:t>指标值确定依据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成本指标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经济成本指标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安全生产标准化企业评审标准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安全生产标准化企业评审标准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≤4000</w:t>
            </w:r>
            <w:r>
              <w:t>元</w:t>
            </w:r>
            <w:r>
              <w:t>/</w:t>
            </w:r>
            <w:r>
              <w:t>家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全市危险化学品、非煤矿山、工贸行业领域评审企业数量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全市危险化学品、非煤矿山、工贸行业领域评审企业数量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≥90</w:t>
            </w:r>
            <w:r>
              <w:t>家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地下矿山检查数量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地下矿山检查数量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≥8</w:t>
            </w:r>
            <w:r>
              <w:t>个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安全生产标准化企业计划评审率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安全生产标准化企业计划评审率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非煤矿山计划检查率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非煤矿山计划检查率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安全生产标准化大型企业评审时间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安全生产标准化大型企业评审时间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≥2</w:t>
            </w:r>
            <w:r>
              <w:t>天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安全生产标准化达标企业生产安全事故风险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安全生产标准化达标企业生产安全事故风险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降低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安全生产标准化创建企业满意率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安全生产标准化创建企业满意率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≥80%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</w:tbl>
    <w:p w:rsidR="00AB211B" w:rsidRDefault="00AB211B">
      <w:pPr>
        <w:sectPr w:rsidR="00AB211B">
          <w:pgSz w:w="11900" w:h="16840"/>
          <w:pgMar w:top="1984" w:right="1304" w:bottom="1134" w:left="1304" w:header="720" w:footer="720" w:gutter="0"/>
          <w:cols w:space="720"/>
        </w:sectPr>
      </w:pPr>
    </w:p>
    <w:p w:rsidR="00AB211B" w:rsidRDefault="00CC0D5B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AB211B" w:rsidRDefault="00CC0D5B">
      <w:pPr>
        <w:ind w:firstLine="560"/>
        <w:outlineLvl w:val="3"/>
      </w:pPr>
      <w:bookmarkStart w:id="5" w:name="_Toc_4_4_0000000005"/>
      <w:r>
        <w:rPr>
          <w:rFonts w:ascii="方正仿宋_GBK" w:eastAsia="方正仿宋_GBK" w:hAnsi="方正仿宋_GBK" w:cs="方正仿宋_GBK"/>
          <w:color w:val="000000"/>
          <w:sz w:val="28"/>
        </w:rPr>
        <w:t>5.</w:t>
      </w:r>
      <w:r>
        <w:rPr>
          <w:rFonts w:ascii="方正仿宋_GBK" w:eastAsia="方正仿宋_GBK" w:hAnsi="方正仿宋_GBK" w:cs="方正仿宋_GBK"/>
          <w:color w:val="000000"/>
          <w:sz w:val="28"/>
        </w:rPr>
        <w:t>微型应急救援站建设专项奖补资金绩效目标表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0B04FB" w:rsidTr="000B04F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5"/>
            </w:pPr>
            <w:r>
              <w:t>605001</w:t>
            </w:r>
            <w:r>
              <w:t>青岛市应急管理局本级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4"/>
            </w:pPr>
            <w:r>
              <w:t>单位：万元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2"/>
            </w:pPr>
            <w:r>
              <w:t>37020023P34000110013A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B211B" w:rsidRDefault="00CC0D5B">
            <w:pPr>
              <w:pStyle w:val="2"/>
            </w:pPr>
            <w:r>
              <w:t>微型应急救援站建设专项奖补资金</w:t>
            </w:r>
          </w:p>
        </w:tc>
      </w:tr>
      <w:tr w:rsidR="00AB21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300.00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2"/>
            </w:pPr>
            <w:r>
              <w:t>300.00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 xml:space="preserve"> 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微型应急救援站建设专项奖补资金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3"/>
            </w:pPr>
            <w:r>
              <w:t>300.00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300.00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6.</w:t>
            </w:r>
            <w:r>
              <w:t>微型应急救援站正常建设</w:t>
            </w:r>
          </w:p>
        </w:tc>
      </w:tr>
    </w:tbl>
    <w:p w:rsidR="00AB211B" w:rsidRDefault="00CC0D5B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0B04FB" w:rsidTr="000B04F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1"/>
            </w:pPr>
            <w:r>
              <w:t>指标值确定依据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成本指标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经济成本指标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应急救援站预算控制数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应急救援站预算控制数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≤300</w:t>
            </w:r>
            <w:r>
              <w:t>万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建设一级站数量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建设一级站数量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≥10</w:t>
            </w:r>
            <w:r>
              <w:t>个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建设二级站数量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建设二级站数量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≥10</w:t>
            </w:r>
            <w:r>
              <w:t>个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一级站建成合格率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一级站建成合格率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二级站建成合格率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二级站建成合格率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应急救援站建设完成时限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应急救援站建设完成时限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≤360</w:t>
            </w:r>
            <w:r>
              <w:t>天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基层应急救援能力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基层应急救援能力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提升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居民应急处置意识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居民应急处置意识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提升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基层应急综合救援站使用者满意度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基层应急综合救援站使用者满意度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</w:tbl>
    <w:p w:rsidR="00AB211B" w:rsidRDefault="00AB211B">
      <w:pPr>
        <w:sectPr w:rsidR="00AB211B">
          <w:pgSz w:w="11900" w:h="16840"/>
          <w:pgMar w:top="1984" w:right="1304" w:bottom="1134" w:left="1304" w:header="720" w:footer="720" w:gutter="0"/>
          <w:cols w:space="720"/>
        </w:sectPr>
      </w:pPr>
    </w:p>
    <w:p w:rsidR="00AB211B" w:rsidRDefault="00CC0D5B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AB211B" w:rsidRDefault="00CC0D5B">
      <w:pPr>
        <w:ind w:firstLine="560"/>
        <w:outlineLvl w:val="3"/>
      </w:pPr>
      <w:bookmarkStart w:id="6" w:name="_Toc_4_4_0000000006"/>
      <w:r>
        <w:rPr>
          <w:rFonts w:ascii="方正仿宋_GBK" w:eastAsia="方正仿宋_GBK" w:hAnsi="方正仿宋_GBK" w:cs="方正仿宋_GBK"/>
          <w:color w:val="000000"/>
          <w:sz w:val="28"/>
        </w:rPr>
        <w:t>6.</w:t>
      </w:r>
      <w:r>
        <w:rPr>
          <w:rFonts w:ascii="方正仿宋_GBK" w:eastAsia="方正仿宋_GBK" w:hAnsi="方正仿宋_GBK" w:cs="方正仿宋_GBK"/>
          <w:color w:val="000000"/>
          <w:sz w:val="28"/>
        </w:rPr>
        <w:t>一体化综合指挥平台网络运行费绩效目标表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0B04FB" w:rsidTr="000B04F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5"/>
            </w:pPr>
            <w:r>
              <w:t>605001</w:t>
            </w:r>
            <w:r>
              <w:t>青岛市应急管理局本级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4"/>
            </w:pPr>
            <w:r>
              <w:t>单位：万元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2"/>
            </w:pPr>
            <w:r>
              <w:t>37020023P13000410285X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B211B" w:rsidRDefault="00CC0D5B">
            <w:pPr>
              <w:pStyle w:val="2"/>
            </w:pPr>
            <w:r>
              <w:t>一体化综合指挥平台网络运行费</w:t>
            </w:r>
          </w:p>
        </w:tc>
      </w:tr>
      <w:tr w:rsidR="00AB21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2.85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2"/>
            </w:pPr>
            <w:r>
              <w:t>2.85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 xml:space="preserve"> 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一体化综合指挥平台网络运行费，含专线租赁费、互联网网费、无线流量卡月租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3"/>
            </w:pPr>
            <w:r>
              <w:t xml:space="preserve"> 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3"/>
            </w:pPr>
            <w:r>
              <w:t>2.85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2.85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6.</w:t>
            </w:r>
            <w:r>
              <w:t>一体化综合指挥平台正常运转</w:t>
            </w:r>
          </w:p>
        </w:tc>
      </w:tr>
    </w:tbl>
    <w:p w:rsidR="00AB211B" w:rsidRDefault="00CC0D5B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0B04FB" w:rsidTr="000B04F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1"/>
            </w:pPr>
            <w:r>
              <w:t>指标值确定依据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成本指标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经济成本指标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单条线路费用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单条线路费用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≤2500</w:t>
            </w:r>
            <w:r>
              <w:t>元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专用线路数量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专用线路数量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11</w:t>
            </w:r>
            <w:r>
              <w:t>条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固定</w:t>
            </w:r>
            <w:r>
              <w:t>IP</w:t>
            </w:r>
            <w:r>
              <w:t>线路线路数量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固定</w:t>
            </w:r>
            <w:r>
              <w:t>IP</w:t>
            </w:r>
            <w:r>
              <w:t>线路线路数量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1</w:t>
            </w:r>
            <w:r>
              <w:t>条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无线流量卡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线路稳定性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完成率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完成率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线路稳定性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线路稳定性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项目运行保障率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项目运行保障率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应急管理用户满意度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应急管理用户满意度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</w:tbl>
    <w:p w:rsidR="00AB211B" w:rsidRDefault="00AB211B">
      <w:pPr>
        <w:sectPr w:rsidR="00AB211B">
          <w:pgSz w:w="11900" w:h="16840"/>
          <w:pgMar w:top="1984" w:right="1304" w:bottom="1134" w:left="1304" w:header="720" w:footer="720" w:gutter="0"/>
          <w:cols w:space="720"/>
        </w:sectPr>
      </w:pPr>
    </w:p>
    <w:p w:rsidR="00AB211B" w:rsidRDefault="00CC0D5B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AB211B" w:rsidRDefault="00CC0D5B">
      <w:pPr>
        <w:ind w:firstLine="560"/>
        <w:outlineLvl w:val="3"/>
      </w:pPr>
      <w:bookmarkStart w:id="7" w:name="_Toc_4_4_0000000007"/>
      <w:r>
        <w:rPr>
          <w:rFonts w:ascii="方正仿宋_GBK" w:eastAsia="方正仿宋_GBK" w:hAnsi="方正仿宋_GBK" w:cs="方正仿宋_GBK"/>
          <w:color w:val="000000"/>
          <w:sz w:val="28"/>
        </w:rPr>
        <w:t>7.</w:t>
      </w:r>
      <w:r>
        <w:rPr>
          <w:rFonts w:ascii="方正仿宋_GBK" w:eastAsia="方正仿宋_GBK" w:hAnsi="方正仿宋_GBK" w:cs="方正仿宋_GBK"/>
          <w:color w:val="000000"/>
          <w:sz w:val="28"/>
        </w:rPr>
        <w:t>应急管理建设项目经费绩效目标表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0B04FB" w:rsidTr="000B04F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5"/>
            </w:pPr>
            <w:r>
              <w:t>605001</w:t>
            </w:r>
            <w:r>
              <w:t>青岛市应急管理局本级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4"/>
            </w:pPr>
            <w:r>
              <w:t>单位：万元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2"/>
            </w:pPr>
            <w:r>
              <w:t>37020023P340001100094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B211B" w:rsidRDefault="00CC0D5B">
            <w:pPr>
              <w:pStyle w:val="2"/>
            </w:pPr>
            <w:r>
              <w:t>应急管理建设项目经费</w:t>
            </w:r>
          </w:p>
        </w:tc>
      </w:tr>
      <w:tr w:rsidR="00AB21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700.00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2"/>
            </w:pPr>
            <w:r>
              <w:t>700.00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 xml:space="preserve"> 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应急管理建设项目经费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175.00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3"/>
            </w:pPr>
            <w:r>
              <w:t>350.00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3"/>
            </w:pPr>
            <w:r>
              <w:t>525.00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700.00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6.</w:t>
            </w:r>
            <w:r>
              <w:t>应急管理建设正常运转</w:t>
            </w:r>
          </w:p>
        </w:tc>
      </w:tr>
    </w:tbl>
    <w:p w:rsidR="00AB211B" w:rsidRDefault="00CC0D5B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0B04FB" w:rsidTr="000B04F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1"/>
            </w:pPr>
            <w:r>
              <w:t>指标值确定依据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成本指标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经济成本指标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执法服装购置成本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执法服装购置成本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≤13</w:t>
            </w:r>
            <w:r>
              <w:t>万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应急演练组织次数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应急演练组织次数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≥2</w:t>
            </w:r>
            <w:r>
              <w:t>次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一线执法人员组织培训次数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一线执法人员组织培训次数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≥1</w:t>
            </w:r>
            <w:r>
              <w:t>次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灾害应急救援物资采购入库率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灾害应急救援物资采购入库率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执法人员服装配备率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执法人员服装配备率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应急系统发挥作用时限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应急系统发挥作用时限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24</w:t>
            </w:r>
            <w:r>
              <w:t>小时</w:t>
            </w:r>
            <w:r>
              <w:t>/</w:t>
            </w:r>
            <w:r>
              <w:t>天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全社会关注安全、参与安全、推动安全发展的良好氛围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全社会关注安全、参与安全、推动安全发展的良好氛围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建立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灾害应急救援物资使用对象满意度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灾害应急救援物资使用对象满意度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</w:tbl>
    <w:p w:rsidR="00AB211B" w:rsidRDefault="00AB211B">
      <w:pPr>
        <w:sectPr w:rsidR="00AB211B">
          <w:pgSz w:w="11900" w:h="16840"/>
          <w:pgMar w:top="1984" w:right="1304" w:bottom="1134" w:left="1304" w:header="720" w:footer="720" w:gutter="0"/>
          <w:cols w:space="720"/>
        </w:sectPr>
      </w:pPr>
    </w:p>
    <w:p w:rsidR="00AB211B" w:rsidRDefault="00CC0D5B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AB211B" w:rsidRDefault="00CC0D5B">
      <w:pPr>
        <w:ind w:firstLine="560"/>
        <w:outlineLvl w:val="3"/>
      </w:pPr>
      <w:bookmarkStart w:id="8" w:name="_Toc_4_4_0000000008"/>
      <w:r>
        <w:rPr>
          <w:rFonts w:ascii="方正仿宋_GBK" w:eastAsia="方正仿宋_GBK" w:hAnsi="方正仿宋_GBK" w:cs="方正仿宋_GBK"/>
          <w:color w:val="000000"/>
          <w:sz w:val="28"/>
        </w:rPr>
        <w:t>8.</w:t>
      </w:r>
      <w:r>
        <w:rPr>
          <w:rFonts w:ascii="方正仿宋_GBK" w:eastAsia="方正仿宋_GBK" w:hAnsi="方正仿宋_GBK" w:cs="方正仿宋_GBK"/>
          <w:color w:val="000000"/>
          <w:sz w:val="28"/>
        </w:rPr>
        <w:t>应急物资购置绩效目标表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0B04FB" w:rsidTr="000B04F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5"/>
            </w:pPr>
            <w:r>
              <w:t>605001</w:t>
            </w:r>
            <w:r>
              <w:t>青岛市应急管理局本级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4"/>
            </w:pPr>
            <w:r>
              <w:t>单位：万元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2"/>
            </w:pPr>
            <w:r>
              <w:t>37020023P34000110012N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B211B" w:rsidRDefault="00CC0D5B">
            <w:pPr>
              <w:pStyle w:val="2"/>
            </w:pPr>
            <w:r>
              <w:t>应急物资购置</w:t>
            </w:r>
          </w:p>
        </w:tc>
      </w:tr>
      <w:tr w:rsidR="00AB21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100.00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2"/>
            </w:pPr>
            <w:r>
              <w:t>100.00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 xml:space="preserve"> 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应急物资购置市场化储备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25.00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3"/>
            </w:pPr>
            <w:r>
              <w:t>50.00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3"/>
            </w:pPr>
            <w:r>
              <w:t>75.00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100.00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6.</w:t>
            </w:r>
            <w:r>
              <w:t>应急物资市场化储备正常运转</w:t>
            </w:r>
          </w:p>
        </w:tc>
      </w:tr>
    </w:tbl>
    <w:p w:rsidR="00AB211B" w:rsidRDefault="00CC0D5B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0B04FB" w:rsidTr="000B04F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1"/>
            </w:pPr>
            <w:r>
              <w:t>指标值确定依据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成本指标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经济成本指标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应急物资市场化储备预算控制数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应急物资市场化储备预算控制数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≤100</w:t>
            </w:r>
            <w:r>
              <w:t>万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应急物资市场化储备次数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应急物资市场化储备次数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1</w:t>
            </w:r>
            <w:r>
              <w:t>次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应急物资市场化储备购买种类数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应急物资市场化储备购买种类数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≥3</w:t>
            </w:r>
            <w:r>
              <w:t>类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应急物资市场化储备入库率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应急物资市场化储备入库率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市场化储备应急物资质量合格率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市场化储备应急物资质量合格率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突发事件处置响应时限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突发事件处置响应时限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≤2.5</w:t>
            </w:r>
            <w:r>
              <w:t>小时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应急储备物资保存率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应急储备物资保存率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应急物资市场化储备受益对象满意度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应急物资市场化储备受益对象满意度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</w:tbl>
    <w:p w:rsidR="00AB211B" w:rsidRDefault="00AB211B">
      <w:pPr>
        <w:sectPr w:rsidR="00AB211B">
          <w:pgSz w:w="11900" w:h="16840"/>
          <w:pgMar w:top="1984" w:right="1304" w:bottom="1134" w:left="1304" w:header="720" w:footer="720" w:gutter="0"/>
          <w:cols w:space="720"/>
        </w:sectPr>
      </w:pPr>
    </w:p>
    <w:p w:rsidR="00AB211B" w:rsidRDefault="00CC0D5B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AB211B" w:rsidRDefault="00CC0D5B">
      <w:pPr>
        <w:ind w:firstLine="560"/>
        <w:outlineLvl w:val="3"/>
      </w:pPr>
      <w:bookmarkStart w:id="9" w:name="_Toc_4_4_0000000009"/>
      <w:r>
        <w:rPr>
          <w:rFonts w:ascii="方正仿宋_GBK" w:eastAsia="方正仿宋_GBK" w:hAnsi="方正仿宋_GBK" w:cs="方正仿宋_GBK"/>
          <w:color w:val="000000"/>
          <w:sz w:val="28"/>
        </w:rPr>
        <w:t>9.</w:t>
      </w:r>
      <w:r>
        <w:rPr>
          <w:rFonts w:ascii="方正仿宋_GBK" w:eastAsia="方正仿宋_GBK" w:hAnsi="方正仿宋_GBK" w:cs="方正仿宋_GBK"/>
          <w:color w:val="000000"/>
          <w:sz w:val="28"/>
        </w:rPr>
        <w:t>政务信息化运维服务项目绩效目标表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0B04FB" w:rsidTr="000B04F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5"/>
            </w:pPr>
            <w:r>
              <w:t>605001</w:t>
            </w:r>
            <w:r>
              <w:t>青岛市应急管理局本级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4"/>
            </w:pPr>
            <w:r>
              <w:t>单位：万元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2"/>
            </w:pPr>
            <w:r>
              <w:t>37020023P130004102243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B211B" w:rsidRDefault="00CC0D5B">
            <w:pPr>
              <w:pStyle w:val="2"/>
            </w:pPr>
            <w:r>
              <w:t>政务信息化运维服务项目</w:t>
            </w:r>
          </w:p>
        </w:tc>
      </w:tr>
      <w:tr w:rsidR="00AB21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51.17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2"/>
            </w:pPr>
            <w:r>
              <w:t>51.17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 xml:space="preserve"> 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用于市应急管理局政务信息化项目运维服务，包含局网站维护、一体化指挥平台网络运行租赁、地震监测台网维护、</w:t>
            </w:r>
            <w:r>
              <w:t>12350</w:t>
            </w:r>
            <w:r>
              <w:t>安全生产举报热线系统运维、信息安全等保测评。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 xml:space="preserve"> 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3"/>
            </w:pPr>
            <w:r>
              <w:t>7.00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3"/>
            </w:pPr>
            <w:r>
              <w:t>20.50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51.17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6.</w:t>
            </w:r>
            <w:r>
              <w:t>政务信息化项目运维正常运转</w:t>
            </w:r>
          </w:p>
        </w:tc>
      </w:tr>
    </w:tbl>
    <w:p w:rsidR="00AB211B" w:rsidRDefault="00CC0D5B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0B04FB" w:rsidTr="000B04F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1"/>
            </w:pPr>
            <w:r>
              <w:t>指标值确定依据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成本指标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经济成本指标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单条线路运维费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单条线路运维费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≤2500</w:t>
            </w:r>
            <w:r>
              <w:t>元</w:t>
            </w:r>
            <w:r>
              <w:t>/</w:t>
            </w:r>
            <w:r>
              <w:t>条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每月维护次数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每月维护次数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≥2</w:t>
            </w:r>
            <w:r>
              <w:t>次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每月大检查次数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每月检查次数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≥2</w:t>
            </w:r>
            <w:r>
              <w:t>次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问题解决时限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问题解决时限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&lt;4</w:t>
            </w:r>
            <w:r>
              <w:t>小时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系统稳定运行率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系统稳定运行率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系统漏洞解决率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系统漏洞解决率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100%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官网年度访问人次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官网年度访问人次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≥10000</w:t>
            </w:r>
            <w:r>
              <w:t>人次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安全生产举报热线办结率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安全生产举报热线办结率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≥100%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服务对象满意度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服务对象满意度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B211B" w:rsidRDefault="00AB211B">
            <w:pPr>
              <w:pStyle w:val="2"/>
            </w:pPr>
          </w:p>
        </w:tc>
      </w:tr>
    </w:tbl>
    <w:p w:rsidR="00AB211B" w:rsidRDefault="00AB211B">
      <w:pPr>
        <w:sectPr w:rsidR="00AB211B">
          <w:pgSz w:w="11900" w:h="16840"/>
          <w:pgMar w:top="1984" w:right="1304" w:bottom="1134" w:left="1304" w:header="720" w:footer="720" w:gutter="0"/>
          <w:cols w:space="720"/>
        </w:sectPr>
      </w:pPr>
    </w:p>
    <w:p w:rsidR="00AB211B" w:rsidRDefault="00CC0D5B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AB211B" w:rsidRDefault="00CC0D5B">
      <w:pPr>
        <w:ind w:firstLine="560"/>
        <w:outlineLvl w:val="3"/>
      </w:pPr>
      <w:bookmarkStart w:id="10" w:name="_Toc_4_4_0000000010"/>
      <w:r>
        <w:rPr>
          <w:rFonts w:ascii="方正仿宋_GBK" w:eastAsia="方正仿宋_GBK" w:hAnsi="方正仿宋_GBK" w:cs="方正仿宋_GBK"/>
          <w:color w:val="000000"/>
          <w:sz w:val="28"/>
        </w:rPr>
        <w:t>10.</w:t>
      </w:r>
      <w:r>
        <w:rPr>
          <w:rFonts w:ascii="方正仿宋_GBK" w:eastAsia="方正仿宋_GBK" w:hAnsi="方正仿宋_GBK" w:cs="方正仿宋_GBK"/>
          <w:color w:val="000000"/>
          <w:sz w:val="28"/>
        </w:rPr>
        <w:t>直升飞机购买服务项目绩效目标表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304"/>
        <w:gridCol w:w="1276"/>
        <w:gridCol w:w="1843"/>
      </w:tblGrid>
      <w:tr w:rsidR="000B04FB" w:rsidTr="000B04FB">
        <w:trPr>
          <w:trHeight w:val="397"/>
          <w:jc w:val="center"/>
        </w:trPr>
        <w:tc>
          <w:tcPr>
            <w:tcW w:w="805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5"/>
            </w:pPr>
            <w:r>
              <w:t>605001</w:t>
            </w:r>
            <w:r>
              <w:t>青岛市应急管理局本级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B211B" w:rsidRDefault="00CC0D5B">
            <w:pPr>
              <w:pStyle w:val="4"/>
            </w:pPr>
            <w:r>
              <w:t>单位：万元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2"/>
            </w:pPr>
            <w:r>
              <w:t>37020023P34000110010F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项目名称</w:t>
            </w:r>
          </w:p>
        </w:tc>
        <w:tc>
          <w:tcPr>
            <w:tcW w:w="4422" w:type="dxa"/>
            <w:gridSpan w:val="3"/>
            <w:vAlign w:val="center"/>
          </w:tcPr>
          <w:p w:rsidR="00AB211B" w:rsidRDefault="00CC0D5B">
            <w:pPr>
              <w:pStyle w:val="2"/>
            </w:pPr>
            <w:r>
              <w:t>直升飞机购买服务项目</w:t>
            </w:r>
          </w:p>
        </w:tc>
      </w:tr>
      <w:tr w:rsidR="00AB211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2166.00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2"/>
            </w:pPr>
            <w:r>
              <w:t>2166.00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其他资金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 xml:space="preserve"> 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直升飞机购买服务项目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1"/>
            </w:pPr>
            <w:r>
              <w:t>资金支出计划（</w:t>
            </w:r>
            <w:r>
              <w:t>%</w:t>
            </w:r>
            <w:r>
              <w:t>）</w:t>
            </w:r>
          </w:p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3</w:t>
            </w:r>
            <w:r>
              <w:t>月底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1"/>
            </w:pPr>
            <w:r>
              <w:t>6</w:t>
            </w:r>
            <w:r>
              <w:t>月底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1"/>
            </w:pPr>
            <w:r>
              <w:t>10</w:t>
            </w:r>
            <w:r>
              <w:t>月底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1"/>
            </w:pPr>
            <w:r>
              <w:t>12</w:t>
            </w:r>
            <w:r>
              <w:t>月底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</w:tcPr>
          <w:p w:rsidR="00AB211B" w:rsidRDefault="00AB211B"/>
        </w:tc>
        <w:tc>
          <w:tcPr>
            <w:tcW w:w="260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541.50</w:t>
            </w:r>
          </w:p>
        </w:tc>
        <w:tc>
          <w:tcPr>
            <w:tcW w:w="1587" w:type="dxa"/>
            <w:vAlign w:val="center"/>
          </w:tcPr>
          <w:p w:rsidR="00AB211B" w:rsidRDefault="00CC0D5B">
            <w:pPr>
              <w:pStyle w:val="3"/>
            </w:pPr>
            <w:r>
              <w:t>1083.00</w:t>
            </w:r>
          </w:p>
        </w:tc>
        <w:tc>
          <w:tcPr>
            <w:tcW w:w="1304" w:type="dxa"/>
            <w:vAlign w:val="center"/>
          </w:tcPr>
          <w:p w:rsidR="00AB211B" w:rsidRDefault="00CC0D5B">
            <w:pPr>
              <w:pStyle w:val="3"/>
            </w:pPr>
            <w:r>
              <w:t>1624.50</w:t>
            </w:r>
          </w:p>
        </w:tc>
        <w:tc>
          <w:tcPr>
            <w:tcW w:w="3118" w:type="dxa"/>
            <w:gridSpan w:val="2"/>
            <w:vAlign w:val="center"/>
          </w:tcPr>
          <w:p w:rsidR="00AB211B" w:rsidRDefault="00CC0D5B">
            <w:pPr>
              <w:pStyle w:val="3"/>
            </w:pPr>
            <w:r>
              <w:t>2166.00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绩效目标</w:t>
            </w:r>
          </w:p>
        </w:tc>
        <w:tc>
          <w:tcPr>
            <w:tcW w:w="8617" w:type="dxa"/>
            <w:gridSpan w:val="6"/>
            <w:vAlign w:val="center"/>
          </w:tcPr>
          <w:p w:rsidR="00AB211B" w:rsidRDefault="00CC0D5B">
            <w:pPr>
              <w:pStyle w:val="2"/>
            </w:pPr>
            <w:r>
              <w:t>6.</w:t>
            </w:r>
            <w:r>
              <w:t>直升机项目正常购买服务</w:t>
            </w:r>
          </w:p>
        </w:tc>
      </w:tr>
    </w:tbl>
    <w:p w:rsidR="00AB211B" w:rsidRDefault="00CC0D5B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2891"/>
        <w:gridCol w:w="1276"/>
        <w:gridCol w:w="1843"/>
      </w:tblGrid>
      <w:tr w:rsidR="000B04FB" w:rsidTr="000B04F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1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1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1"/>
            </w:pPr>
            <w:r>
              <w:t>指标值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1"/>
            </w:pPr>
            <w:r>
              <w:t>指标值确定依据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成本指标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经济成本指标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直升机购买服务预算控制数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直升机购买服务预算控制数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≤2166</w:t>
            </w:r>
            <w:r>
              <w:t>万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B211B" w:rsidRDefault="00CC0D5B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综合执法直升机服务和托管警用直升机服务数量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综合执法直升机服务和托管警用直升机服务数量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2</w:t>
            </w:r>
            <w:r>
              <w:t>架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开展直升机综合执法服务时间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开展直升机综合执法服务时间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≥300</w:t>
            </w:r>
            <w:r>
              <w:t>小时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计划标准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综合执法直升飞机服务完成度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综合执法直升飞机服务完成度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托管警用直升机服务完成度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托管警用直升机服务完成度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≥90%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B211B" w:rsidRDefault="00AB211B"/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直升飞机训练运行时间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直升飞机训练运行时间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300</w:t>
            </w:r>
            <w:r>
              <w:t>小时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政府应急处置能力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政府应急处置能力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增强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其他标准</w:t>
            </w:r>
          </w:p>
        </w:tc>
      </w:tr>
      <w:tr w:rsidR="000B04FB" w:rsidTr="000B04FB">
        <w:trPr>
          <w:trHeight w:val="369"/>
          <w:jc w:val="center"/>
        </w:trPr>
        <w:tc>
          <w:tcPr>
            <w:tcW w:w="1276" w:type="dxa"/>
            <w:vAlign w:val="center"/>
          </w:tcPr>
          <w:p w:rsidR="00AB211B" w:rsidRDefault="00CC0D5B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B211B" w:rsidRDefault="00CC0D5B">
            <w:pPr>
              <w:pStyle w:val="2"/>
            </w:pPr>
            <w:r>
              <w:t>直升飞机服务受益者满意度</w:t>
            </w:r>
          </w:p>
        </w:tc>
        <w:tc>
          <w:tcPr>
            <w:tcW w:w="2891" w:type="dxa"/>
            <w:vAlign w:val="center"/>
          </w:tcPr>
          <w:p w:rsidR="00AB211B" w:rsidRDefault="00CC0D5B">
            <w:pPr>
              <w:pStyle w:val="2"/>
            </w:pPr>
            <w:r>
              <w:t>直升飞机服务受益者满意度</w:t>
            </w:r>
          </w:p>
        </w:tc>
        <w:tc>
          <w:tcPr>
            <w:tcW w:w="1276" w:type="dxa"/>
            <w:vAlign w:val="center"/>
          </w:tcPr>
          <w:p w:rsidR="00AB211B" w:rsidRDefault="00CC0D5B">
            <w:pPr>
              <w:pStyle w:val="2"/>
            </w:pPr>
            <w:r>
              <w:t>≥95%</w:t>
            </w:r>
          </w:p>
        </w:tc>
        <w:tc>
          <w:tcPr>
            <w:tcW w:w="1843" w:type="dxa"/>
            <w:vAlign w:val="center"/>
          </w:tcPr>
          <w:p w:rsidR="00AB211B" w:rsidRDefault="00CC0D5B">
            <w:pPr>
              <w:pStyle w:val="2"/>
            </w:pPr>
            <w:r>
              <w:t>历史标准</w:t>
            </w:r>
          </w:p>
        </w:tc>
      </w:tr>
    </w:tbl>
    <w:p w:rsidR="00AB211B" w:rsidRDefault="00AB211B"/>
    <w:sectPr w:rsidR="00AB211B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5B" w:rsidRDefault="00CC0D5B">
      <w:r>
        <w:separator/>
      </w:r>
    </w:p>
  </w:endnote>
  <w:endnote w:type="continuationSeparator" w:id="0">
    <w:p w:rsidR="00CC0D5B" w:rsidRDefault="00CC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panose1 w:val="00000000000000000000"/>
    <w:charset w:val="86"/>
    <w:family w:val="roman"/>
    <w:notTrueType/>
    <w:pitch w:val="default"/>
  </w:font>
  <w:font w:name="方正仿宋_GBK">
    <w:panose1 w:val="00000000000000000000"/>
    <w:charset w:val="86"/>
    <w:family w:val="roman"/>
    <w:notTrueType/>
    <w:pitch w:val="default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1B" w:rsidRDefault="00CC0D5B">
    <w:r>
      <w:fldChar w:fldCharType="begin"/>
    </w:r>
    <w:r>
      <w:instrText>PAGE "page number"</w:instrText>
    </w:r>
    <w:r>
      <w:fldChar w:fldCharType="separate"/>
    </w:r>
    <w:r w:rsidR="000B04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1B" w:rsidRDefault="00CC0D5B">
    <w:pPr>
      <w:jc w:val="right"/>
    </w:pPr>
    <w:r>
      <w:fldChar w:fldCharType="begin"/>
    </w:r>
    <w:r>
      <w:instrText>PAGE "page number"</w:instrText>
    </w:r>
    <w:r>
      <w:fldChar w:fldCharType="separate"/>
    </w:r>
    <w:r w:rsidR="000B04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5B" w:rsidRDefault="00CC0D5B">
      <w:r>
        <w:separator/>
      </w:r>
    </w:p>
  </w:footnote>
  <w:footnote w:type="continuationSeparator" w:id="0">
    <w:p w:rsidR="00CC0D5B" w:rsidRDefault="00CC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CE6"/>
    <w:multiLevelType w:val="multilevel"/>
    <w:tmpl w:val="8E68A3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727014"/>
    <w:multiLevelType w:val="multilevel"/>
    <w:tmpl w:val="1DD6E50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08B121B5"/>
    <w:multiLevelType w:val="multilevel"/>
    <w:tmpl w:val="9C086D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114B2A70"/>
    <w:multiLevelType w:val="multilevel"/>
    <w:tmpl w:val="841242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16D477F5"/>
    <w:multiLevelType w:val="multilevel"/>
    <w:tmpl w:val="68A618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238A2E8F"/>
    <w:multiLevelType w:val="multilevel"/>
    <w:tmpl w:val="C330A18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2D600A08"/>
    <w:multiLevelType w:val="multilevel"/>
    <w:tmpl w:val="F84074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32A23DD6"/>
    <w:multiLevelType w:val="multilevel"/>
    <w:tmpl w:val="E8D48C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378C2900"/>
    <w:multiLevelType w:val="multilevel"/>
    <w:tmpl w:val="319A2D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3CB93EB5"/>
    <w:multiLevelType w:val="multilevel"/>
    <w:tmpl w:val="E2EE40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3E5E6334"/>
    <w:multiLevelType w:val="multilevel"/>
    <w:tmpl w:val="21BC9DD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44831308"/>
    <w:multiLevelType w:val="multilevel"/>
    <w:tmpl w:val="B50287C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487C71CB"/>
    <w:multiLevelType w:val="multilevel"/>
    <w:tmpl w:val="7278F8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48F5266C"/>
    <w:multiLevelType w:val="multilevel"/>
    <w:tmpl w:val="65F24C2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49F2136F"/>
    <w:multiLevelType w:val="multilevel"/>
    <w:tmpl w:val="6A469A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49FB7348"/>
    <w:multiLevelType w:val="multilevel"/>
    <w:tmpl w:val="BDA6096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>
    <w:nsid w:val="4A4B6940"/>
    <w:multiLevelType w:val="multilevel"/>
    <w:tmpl w:val="321E00C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67AE3AA6"/>
    <w:multiLevelType w:val="multilevel"/>
    <w:tmpl w:val="74CAEC8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8">
    <w:nsid w:val="68A12570"/>
    <w:multiLevelType w:val="multilevel"/>
    <w:tmpl w:val="C93ECF5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9">
    <w:nsid w:val="6A6A3B5A"/>
    <w:multiLevelType w:val="multilevel"/>
    <w:tmpl w:val="62FCC3E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>
    <w:nsid w:val="6CF36B28"/>
    <w:multiLevelType w:val="multilevel"/>
    <w:tmpl w:val="58669A4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1">
    <w:nsid w:val="7CA64FEE"/>
    <w:multiLevelType w:val="multilevel"/>
    <w:tmpl w:val="345859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>
    <w:nsid w:val="7D656055"/>
    <w:multiLevelType w:val="multilevel"/>
    <w:tmpl w:val="ABC8B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7E6F43CD"/>
    <w:multiLevelType w:val="multilevel"/>
    <w:tmpl w:val="C9E2842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9"/>
  </w:num>
  <w:num w:numId="10">
    <w:abstractNumId w:val="18"/>
  </w:num>
  <w:num w:numId="11">
    <w:abstractNumId w:val="14"/>
  </w:num>
  <w:num w:numId="12">
    <w:abstractNumId w:val="23"/>
  </w:num>
  <w:num w:numId="13">
    <w:abstractNumId w:val="2"/>
  </w:num>
  <w:num w:numId="14">
    <w:abstractNumId w:val="11"/>
  </w:num>
  <w:num w:numId="15">
    <w:abstractNumId w:val="7"/>
  </w:num>
  <w:num w:numId="16">
    <w:abstractNumId w:val="9"/>
  </w:num>
  <w:num w:numId="17">
    <w:abstractNumId w:val="20"/>
  </w:num>
  <w:num w:numId="18">
    <w:abstractNumId w:val="15"/>
  </w:num>
  <w:num w:numId="19">
    <w:abstractNumId w:val="6"/>
  </w:num>
  <w:num w:numId="20">
    <w:abstractNumId w:val="10"/>
  </w:num>
  <w:num w:numId="21">
    <w:abstractNumId w:val="22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1B"/>
    <w:rsid w:val="000B04FB"/>
    <w:rsid w:val="00AB211B"/>
    <w:rsid w:val="00C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40">
    <w:name w:val="toc 4"/>
    <w:basedOn w:val="a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40">
    <w:name w:val="toc 4"/>
    <w:basedOn w:val="a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microsoft.com/office/2007/relationships/stylesWithEffects" Target="stylesWithEffect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2023-01-28T11:09:58Z</dcterms:created>
  <dcterms:modified xsi:type="dcterms:W3CDTF">2023-01-28T03:09:58Z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2023-01-28T11:09:56Z</dcterms:created>
  <dcterms:modified xsi:type="dcterms:W3CDTF">2023-01-28T03:09:56Z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2023-01-28T11:09:58Z</dcterms:created>
  <dcterms:modified xsi:type="dcterms:W3CDTF">2023-01-28T03:09:58Z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2023-01-28T11:09:58Z</dcterms:created>
  <dcterms:modified xsi:type="dcterms:W3CDTF">2023-01-28T03:09:58Z</dcterms:modified>
</cp:core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2023-01-28T11:09:57Z</dcterms:created>
  <dcterms:modified xsi:type="dcterms:W3CDTF">2023-01-28T03:09:57Z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2023-01-28T11:09:59Z</dcterms:created>
  <dcterms:modified xsi:type="dcterms:W3CDTF">2023-01-28T03:09:59Z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2023-01-28T11:09:58Z</dcterms:created>
  <dcterms:modified xsi:type="dcterms:W3CDTF">2023-01-28T03:09:58Z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2023-01-28T11:09:59Z</dcterms:created>
  <dcterms:modified xsi:type="dcterms:W3CDTF">2023-01-28T03:09:59Z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2023-01-28T11:09:57Z</dcterms:created>
  <dcterms:modified xsi:type="dcterms:W3CDTF">2023-01-28T03:09:57Z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2023-01-28T11:09:59Z</dcterms:created>
  <dcterms:modified xsi:type="dcterms:W3CDTF">2023-01-28T03:09:59Z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2023-01-28T11:09:57Z</dcterms:created>
  <dcterms:modified xsi:type="dcterms:W3CDTF">2023-01-28T03:09:57Z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DCF25570-A6F0-496C-9C08-4667ECEC755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A6334FAC-2ECA-41A3-A697-5BC59AD998E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3AAF4625-6A74-45CA-AAF2-7DA9D7818CB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89D66D59-1524-49E1-8F5A-EB4FACE86A9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7392B220-FC36-4DF3-8DD1-98E516D8B33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B2597AEF-1DD7-42C1-8DF1-3401942C36F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0F33E6D9-1B06-433E-B18C-CDE34D00EFC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6DC79F83-4AF0-41E0-AB9D-7A4D153293B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0B5BB917-5F7A-449E-A3D7-5A3829272BA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BE369C94-C5D3-47B5-AA83-BFED1B6A290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CAAC5A03-3B23-49C1-A7F2-497EAFCFC2C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57205E9-6E2C-4719-A13D-93998B8AE6F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CCE8266A-D9AF-4D3F-BD61-D6F0F0EEDD1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.xml><?xml version="1.0" encoding="utf-8"?>
<ds:datastoreItem xmlns:ds="http://schemas.openxmlformats.org/officeDocument/2006/customXml" ds:itemID="{46735B77-C518-445A-B05F-36650A5BC60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F8FBFA23-D2C0-43C5-81B1-D56144E0AF7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06A2DB-F5D2-41F9-B4A6-7AC1DA3A4C9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F78BAD86-B085-4702-8CCC-0460F4AC3A8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2D9346F-1884-4516-ACCB-0CC04A627FF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72C778F-0B5C-4D3A-93FF-F156B2400BF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0B1A3F0A-EFEF-4505-80BB-A46253A897D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6CCAD9C7-FE13-44C9-8F37-1888BAF107B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03399319-DE88-4311-A49F-4CE409AC557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1090</Words>
  <Characters>6218</Characters>
  <Application>Microsoft Office Word</Application>
  <DocSecurity>0</DocSecurity>
  <Lines>51</Lines>
  <Paragraphs>14</Paragraphs>
  <ScaleCrop>false</ScaleCrop>
  <Company>神州网信技术有限公司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2023-01-28T03:09:00Z</dcterms:created>
  <dcterms:modified xsi:type="dcterms:W3CDTF">2023-01-28T03:09:00Z</dcterms:modified>
</cp:coreProperties>
</file>