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C" w:rsidRDefault="001D261C" w:rsidP="001D261C">
      <w:pPr>
        <w:pStyle w:val="1"/>
        <w:spacing w:line="560" w:lineRule="exact"/>
        <w:ind w:firstLine="0"/>
        <w:rPr>
          <w:rFonts w:ascii="黑体" w:eastAsia="黑体" w:hAnsi="宋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附件1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jc w:val="center"/>
        <w:rPr>
          <w:rFonts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hAnsi="方正小标宋简体" w:cs="方正小标宋简体" w:hint="eastAsia"/>
          <w:color w:val="333333"/>
          <w:sz w:val="44"/>
          <w:szCs w:val="44"/>
          <w:shd w:val="clear" w:color="auto" w:fill="FFFFFF"/>
        </w:rPr>
        <w:t>行政审批告知书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jc w:val="center"/>
        <w:rPr>
          <w:rFonts w:ascii="楷体_GB2312" w:eastAsia="楷体_GB2312" w:hAnsi="方正小标宋简体" w:cs="方正小标宋简体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方正小标宋简体" w:cs="方正小标宋简体" w:hint="eastAsia"/>
          <w:color w:val="333333"/>
          <w:sz w:val="32"/>
          <w:szCs w:val="32"/>
          <w:shd w:val="clear" w:color="auto" w:fill="FFFFFF"/>
        </w:rPr>
        <w:t>（参考文本）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按照</w:t>
      </w:r>
      <w:r>
        <w:rPr>
          <w:rFonts w:ascii="仿宋_GB2312" w:eastAsia="仿宋_GB2312" w:hint="eastAsia"/>
          <w:sz w:val="32"/>
          <w:szCs w:val="32"/>
        </w:rPr>
        <w:t>《山东省推行工程建设项目审批告知承诺制指导意见》（鲁建审改字〔2019〕3号）要求，就申请告知承诺办理政务服务事项有关内容告知如下：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一、政务服务事项的名称</w:t>
      </w:r>
    </w:p>
    <w:p w:rsidR="001D261C" w:rsidRDefault="001D261C" w:rsidP="001D261C">
      <w:pPr>
        <w:pStyle w:val="a4"/>
        <w:widowControl/>
        <w:tabs>
          <w:tab w:val="left" w:pos="5864"/>
        </w:tabs>
        <w:spacing w:before="150" w:beforeAutospacing="0" w:after="0" w:afterAutospacing="0" w:line="560" w:lineRule="exact"/>
        <w:ind w:left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1.政务服务事项名称</w:t>
      </w:r>
      <w:r>
        <w:rPr>
          <w:rFonts w:ascii="仿宋_GB2312" w:eastAsia="仿宋_GB2312"/>
          <w:sz w:val="32"/>
          <w:szCs w:val="32"/>
        </w:rPr>
        <w:tab/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……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二、政务服务事项的法定依据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</w:t>
      </w:r>
      <w:r>
        <w:rPr>
          <w:rFonts w:ascii="仿宋_GB2312" w:eastAsia="仿宋_GB2312" w:hAnsi="Arial" w:cs="Arial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>》第</w:t>
      </w:r>
      <w:r>
        <w:rPr>
          <w:rFonts w:ascii="仿宋_GB2312" w:eastAsia="仿宋_GB2312" w:hAnsi="Arial" w:cs="Arial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条第</w:t>
      </w:r>
      <w:r>
        <w:rPr>
          <w:rFonts w:ascii="仿宋_GB2312" w:eastAsia="仿宋_GB2312" w:hAnsi="Arial" w:cs="Arial" w:hint="eastAsia"/>
          <w:sz w:val="32"/>
          <w:szCs w:val="32"/>
        </w:rPr>
        <w:t>×</w:t>
      </w:r>
      <w:r>
        <w:rPr>
          <w:rFonts w:ascii="仿宋_GB2312" w:eastAsia="仿宋_GB2312" w:hint="eastAsia"/>
          <w:sz w:val="32"/>
          <w:szCs w:val="32"/>
        </w:rPr>
        <w:t>款：“</w:t>
      </w:r>
      <w:r>
        <w:rPr>
          <w:rFonts w:ascii="仿宋_GB2312" w:eastAsia="仿宋_GB2312" w:hAnsi="Arial" w:cs="Arial" w:hint="eastAsia"/>
          <w:sz w:val="32"/>
          <w:szCs w:val="32"/>
        </w:rPr>
        <w:t>…</w:t>
      </w:r>
      <w:r>
        <w:rPr>
          <w:rFonts w:ascii="仿宋_GB2312" w:eastAsia="仿宋_GB2312" w:hint="eastAsia"/>
          <w:sz w:val="32"/>
          <w:szCs w:val="32"/>
        </w:rPr>
        <w:t>”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……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三、可告知承诺的申请材料或者需要具备的法定条件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……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四、申请人承诺后免于提交的材料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……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五、承诺内容与期限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jc w:val="both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cs="黑体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申请人自主选择采用告知承诺制方式办理政务服务事项，向行政机关提交盖章的承诺书。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jc w:val="both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2.</w:t>
      </w:r>
      <w:r>
        <w:rPr>
          <w:rFonts w:ascii="仿宋_GB2312" w:eastAsia="仿宋_GB2312" w:hint="eastAsia"/>
          <w:sz w:val="32"/>
          <w:szCs w:val="32"/>
        </w:rPr>
        <w:t>申请人不愿承诺或者无法承诺的，应在___日内提交如下申请材料。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六、核查方式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行政机关在收到申请人生效承诺书后，在___日内采取____________方式对申请人承诺的内容进行核查。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七、申请人不实承诺、虚假承诺的法律后果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行政机关在办理政务服务事项时，申请人有不实承诺、虚假承诺等情形的，依法作出“不予受理、终止受理、责令限期整改、不予行政许可、撤销行政决定”的决定，</w:t>
      </w:r>
      <w:r>
        <w:rPr>
          <w:rFonts w:ascii="仿宋_GB2312" w:eastAsia="仿宋_GB2312" w:hAnsi="方正小标宋_GBK" w:cs="方正小标宋_GBK" w:hint="eastAsia"/>
          <w:sz w:val="32"/>
          <w:szCs w:val="32"/>
        </w:rPr>
        <w:t>在信用修复前</w:t>
      </w:r>
      <w:r>
        <w:rPr>
          <w:rFonts w:ascii="仿宋_GB2312" w:eastAsia="仿宋_GB2312" w:hint="eastAsia"/>
          <w:sz w:val="32"/>
          <w:szCs w:val="32"/>
        </w:rPr>
        <w:t>不再适用告知承诺制审批。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行政机关（盖章）：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日期：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hAnsi="方正小标宋简体" w:cs="方正小标宋简体" w:hint="eastAsia"/>
          <w:color w:val="333333"/>
          <w:sz w:val="44"/>
          <w:szCs w:val="44"/>
          <w:shd w:val="clear" w:color="auto" w:fill="FFFFFF"/>
        </w:rPr>
        <w:t xml:space="preserve"> 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left="640"/>
        <w:jc w:val="both"/>
        <w:rPr>
          <w:rFonts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hAnsi="方正小标宋简体" w:cs="方正小标宋简体" w:hint="eastAsia"/>
          <w:color w:val="333333"/>
          <w:sz w:val="44"/>
          <w:szCs w:val="44"/>
          <w:shd w:val="clear" w:color="auto" w:fill="FFFFFF"/>
        </w:rPr>
        <w:t xml:space="preserve"> 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jc w:val="center"/>
        <w:rPr>
          <w:rFonts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hAnsi="方正小标宋简体" w:cs="方正小标宋简体" w:hint="eastAsia"/>
          <w:color w:val="333333"/>
          <w:sz w:val="44"/>
          <w:szCs w:val="44"/>
          <w:shd w:val="clear" w:color="auto" w:fill="FFFFFF"/>
        </w:rPr>
        <w:lastRenderedPageBreak/>
        <w:t>申请人承诺书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jc w:val="center"/>
        <w:rPr>
          <w:rFonts w:ascii="Times New Roman" w:eastAsia="微软雅黑" w:hAnsi="Times New Roman" w:cs="方正小标宋_GBK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方正小标宋简体" w:cs="方正小标宋简体" w:hint="eastAsia"/>
          <w:color w:val="333333"/>
          <w:sz w:val="32"/>
          <w:szCs w:val="32"/>
          <w:shd w:val="clear" w:color="auto" w:fill="FFFFFF"/>
        </w:rPr>
        <w:t>（参考</w:t>
      </w:r>
      <w:r>
        <w:rPr>
          <w:rFonts w:ascii="仿宋_GB2312" w:eastAsia="仿宋_GB2312" w:hAnsi="方正小标宋_GBK" w:cs="方正小标宋_GBK" w:hint="eastAsia"/>
          <w:sz w:val="32"/>
          <w:szCs w:val="32"/>
        </w:rPr>
        <w:t>文本</w:t>
      </w:r>
      <w:r>
        <w:rPr>
          <w:rFonts w:ascii="楷体_GB2312" w:eastAsia="楷体_GB2312" w:hAnsi="方正小标宋简体" w:cs="方正小标宋简体" w:hint="eastAsia"/>
          <w:color w:val="333333"/>
          <w:sz w:val="32"/>
          <w:szCs w:val="32"/>
          <w:shd w:val="clear" w:color="auto" w:fill="FFFFFF"/>
        </w:rPr>
        <w:t>）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申请人（法定代表人）</w:t>
      </w:r>
      <w:r>
        <w:rPr>
          <w:rFonts w:ascii="MS Mincho" w:eastAsia="MS Mincho" w:hAnsi="MS Mincho" w:cs="MS Mincho" w:hint="eastAsia"/>
          <w:sz w:val="32"/>
          <w:szCs w:val="32"/>
        </w:rPr>
        <w:t> </w:t>
      </w:r>
      <w:r>
        <w:rPr>
          <w:rFonts w:ascii="仿宋_GB2312" w:eastAsia="仿宋_GB2312" w:hAnsi="方正小标宋_GBK" w:cs="方正小标宋_GBK" w:hint="eastAsia"/>
          <w:sz w:val="32"/>
          <w:szCs w:val="32"/>
        </w:rPr>
        <w:t>：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证件类型及号码：              联系方式：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委托代理人：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证件类型及号码：              联系方式：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申请人就申请办理____________事项时作出如下承诺（承诺书文本应至少包括的内容）：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1.自愿采用告知承诺制方式申请办理政务服务事项；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2.已经知晓行政机关告知的全部内容；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3.基本信息填写真实、准确；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4.符合行政机关告知的准予行政审批应当具备的条件、标准和技术要求；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5.愿意承担不实承诺、虚假承诺相应的法律责任；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="624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6.上述陈述是申请人的真实意思表示。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Chars="1300" w:firstLine="4160"/>
        <w:jc w:val="both"/>
        <w:rPr>
          <w:rFonts w:ascii="仿宋_GB2312" w:eastAsia="仿宋_GB2312" w:hAnsi="方正小标宋_GBK" w:cs="方正小标宋_GBK" w:hint="eastAsia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申请人（盖章）：</w:t>
      </w:r>
    </w:p>
    <w:p w:rsidR="001D261C" w:rsidRDefault="001D261C" w:rsidP="001D261C">
      <w:pPr>
        <w:pStyle w:val="a4"/>
        <w:widowControl/>
        <w:spacing w:before="150" w:beforeAutospacing="0" w:after="0" w:afterAutospacing="0" w:line="560" w:lineRule="exact"/>
        <w:ind w:firstLineChars="1300" w:firstLine="4160"/>
        <w:jc w:val="both"/>
        <w:rPr>
          <w:rFonts w:ascii="仿宋_GB2312" w:eastAsia="仿宋_GB2312" w:hAnsi="方正小标宋_GBK" w:cs="方正小标宋_GBK" w:hint="eastAsia"/>
          <w:sz w:val="28"/>
          <w:szCs w:val="28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日期：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  <w:r>
        <w:rPr>
          <w:rFonts w:ascii="Times New Roman" w:eastAsia="微软雅黑" w:hAnsi="Times New Roman" w:cs="Times New Roman"/>
          <w:color w:val="333333"/>
          <w:sz w:val="28"/>
          <w:szCs w:val="28"/>
          <w:shd w:val="clear" w:color="auto" w:fill="FFFFFF"/>
        </w:rPr>
        <w:t> </w:t>
      </w:r>
    </w:p>
    <w:p w:rsidR="001D261C" w:rsidRDefault="001D261C" w:rsidP="001D261C">
      <w:pPr>
        <w:rPr>
          <w:rFonts w:hint="eastAsia"/>
        </w:rPr>
      </w:pPr>
      <w:r>
        <w:rPr>
          <w:rFonts w:ascii="楷体_GB2312" w:eastAsia="楷体_GB2312" w:hAnsi="方正小标宋_GBK" w:cs="方正小标宋_GBK" w:hint="eastAsia"/>
          <w:sz w:val="28"/>
          <w:szCs w:val="28"/>
        </w:rPr>
        <w:t>备注：法定代表人授权委托办理的，须提交授权委托书。</w:t>
      </w:r>
    </w:p>
    <w:p w:rsidR="00BC146D" w:rsidRPr="001D261C" w:rsidRDefault="00BC146D"/>
    <w:sectPr w:rsidR="00BC146D" w:rsidRPr="001D261C" w:rsidSect="001D261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61C"/>
    <w:rsid w:val="001D261C"/>
    <w:rsid w:val="00BC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D261C"/>
    <w:pPr>
      <w:widowControl w:val="0"/>
      <w:autoSpaceDE w:val="0"/>
      <w:autoSpaceDN w:val="0"/>
    </w:pPr>
    <w:rPr>
      <w:rFonts w:ascii="方正小标宋_GBK" w:eastAsia="方正小标宋_GBK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261C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261C"/>
    <w:rPr>
      <w:sz w:val="18"/>
      <w:szCs w:val="18"/>
    </w:rPr>
  </w:style>
  <w:style w:type="paragraph" w:styleId="1">
    <w:name w:val="toc 1"/>
    <w:basedOn w:val="a"/>
    <w:next w:val="a"/>
    <w:autoRedefine/>
    <w:uiPriority w:val="99"/>
    <w:unhideWhenUsed/>
    <w:rsid w:val="001D261C"/>
    <w:pPr>
      <w:snapToGrid w:val="0"/>
      <w:spacing w:line="640" w:lineRule="exact"/>
      <w:ind w:firstLine="705"/>
    </w:pPr>
    <w:rPr>
      <w:rFonts w:ascii="方正仿宋_GB2312" w:eastAsia="宋体" w:hAnsi="Times New Roman" w:cs="方正小标宋_GBK"/>
      <w:color w:val="000000"/>
      <w:sz w:val="36"/>
      <w:szCs w:val="36"/>
    </w:rPr>
  </w:style>
  <w:style w:type="paragraph" w:styleId="a4">
    <w:name w:val="Normal (Web)"/>
    <w:basedOn w:val="a"/>
    <w:uiPriority w:val="99"/>
    <w:unhideWhenUsed/>
    <w:rsid w:val="001D26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2023-08-16T06:54:00Z</dcterms:created>
  <dcterms:modified xsi:type="dcterms:W3CDTF">2023-08-16T06:56:00Z</dcterms:modified>
</cp:coreProperties>
</file>