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8E" w:rsidRDefault="008E30BC">
      <w:pPr>
        <w:autoSpaceDE w:val="0"/>
        <w:autoSpaceDN w:val="0"/>
        <w:jc w:val="center"/>
        <w:rPr>
          <w:rFonts w:ascii="黑体" w:eastAsia="黑体" w:hAnsi="黑体" w:cs="PHTLPN+·ÂËÎ_GB2312"/>
          <w:b/>
          <w:bCs/>
          <w:color w:val="000000"/>
          <w:sz w:val="32"/>
          <w:szCs w:val="28"/>
        </w:rPr>
      </w:pP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  <w:u w:val="single"/>
        </w:rPr>
        <w:t>青岛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市用户水龙头水质监测信息公开表（202</w:t>
      </w:r>
      <w:r w:rsidR="00B506B6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4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年第</w:t>
      </w:r>
      <w:r w:rsidR="00B506B6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1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季度）</w:t>
      </w:r>
    </w:p>
    <w:tbl>
      <w:tblPr>
        <w:tblStyle w:val="ad"/>
        <w:tblW w:w="16118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2127"/>
        <w:gridCol w:w="1332"/>
        <w:gridCol w:w="1953"/>
        <w:gridCol w:w="1676"/>
        <w:gridCol w:w="1134"/>
        <w:gridCol w:w="1276"/>
        <w:gridCol w:w="1701"/>
        <w:gridCol w:w="1087"/>
        <w:gridCol w:w="2894"/>
      </w:tblGrid>
      <w:tr w:rsidR="0080778E" w:rsidTr="0007182E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区市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监测点地址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供水单位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采样单位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检测单位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检测时间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监测指标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检测结果评价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Pr="00D9386E" w:rsidRDefault="008E30B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健康风险提示及安全饮水建议</w:t>
            </w:r>
          </w:p>
        </w:tc>
      </w:tr>
      <w:tr w:rsidR="008C0B9C" w:rsidTr="0007182E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9C" w:rsidRPr="00D9386E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平度市</w:t>
            </w:r>
          </w:p>
          <w:p w:rsidR="008C0B9C" w:rsidRPr="00D9386E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Pr="00D9386E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Pr="00D9386E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D9386E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="00B506B6"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B506B6"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B506B6"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9C" w:rsidRPr="00D9386E" w:rsidRDefault="008C0B9C" w:rsidP="00D9386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8C0B9C" w:rsidRPr="00D9386E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Pr="00D9386E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Pr="00D9386E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Pr="00D9386E" w:rsidRDefault="008C0B9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凤台供电所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B506B6" w:rsidP="00C92DEC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开发区法庭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南苑新区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平度市瑞东气体制造有限公司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trHeight w:val="528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千汇花园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Default="00B506B6" w:rsidP="00B506B6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西海岸新区</w:t>
            </w:r>
          </w:p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孟家庄水厂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="00B506B6"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B506B6"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="00B506B6" w:rsidRPr="00D9386E">
              <w:rPr>
                <w:rFonts w:ascii="仿宋" w:eastAsia="仿宋" w:hAnsi="仿宋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自来水监测站（西区）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铁山街道办事处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中铁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trHeight w:val="208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石头河水厂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星光岛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高家台水厂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红石崖水厂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7C6F6A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小珠山水厂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薛家岛市政排水三队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王台供水处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管家楼水厂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电镀工业园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B506B6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506B6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506B6">
              <w:rPr>
                <w:rFonts w:ascii="仿宋" w:eastAsia="仿宋" w:hAnsi="仿宋" w:cs="Times New Roman" w:hint="eastAsia"/>
                <w:sz w:val="18"/>
                <w:szCs w:val="18"/>
              </w:rPr>
              <w:t>机关东部会议中心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B04D51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B6" w:rsidRPr="00D9386E" w:rsidRDefault="00B506B6" w:rsidP="00B506B6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trHeight w:val="949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市南区</w:t>
            </w:r>
          </w:p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中山路街道（安徽路8号青岛君品海岸酒店1</w:t>
            </w:r>
            <w:r w:rsidR="0097608F">
              <w:rPr>
                <w:rFonts w:ascii="仿宋" w:eastAsia="仿宋" w:hAnsi="仿宋" w:cs="Times New Roman" w:hint="eastAsia"/>
                <w:sz w:val="18"/>
                <w:szCs w:val="18"/>
              </w:rPr>
              <w:t>楼客房卫生间水龙头）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97608F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八大关街道（文登路1号汇泉商业广场公共厕所水龙头）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="0097608F"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97608F"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97608F" w:rsidRPr="00D9386E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珠海路街道（市南区汕头路1号青岛华清池康养管理有限公司1楼洗手池水龙头）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97608F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香港中路街道（燕儿岛路20号-9青岛忻红妆美容健康有限公司1</w:t>
            </w:r>
            <w:r w:rsidR="0097608F">
              <w:rPr>
                <w:rFonts w:ascii="仿宋" w:eastAsia="仿宋" w:hAnsi="仿宋" w:cs="Times New Roman" w:hint="eastAsia"/>
                <w:sz w:val="18"/>
                <w:szCs w:val="18"/>
              </w:rPr>
              <w:t>楼卫生间水龙头）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="0097608F"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97608F"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84221B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湛山街道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（延安三路127号湛山街道办事处1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楼卫生间水龙头）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B04D51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84221B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金门路街道（福清路3号福清路社区卫生服务</w:t>
            </w: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中心1楼卫生间水龙头）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青岛海润自来水公司崂山水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B04D51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84221B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江苏路街道（黄县路37号黄县路社区卫生服务中心1楼卫生间水龙头）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B04D51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84221B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八大湖街道（巢湖路2号甲巢湖路社区卫生服务中心1楼卫生间水龙头）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B04D51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</w:t>
            </w:r>
          </w:p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城阳区城阳街道城子社区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7608F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="0097608F"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97608F"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97608F" w:rsidRPr="0097608F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082E58" w:rsidRDefault="00C92DEC" w:rsidP="00C92DEC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082E58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GB5749</w:t>
            </w:r>
            <w:r w:rsidRPr="00082E58">
              <w:rPr>
                <w:rFonts w:ascii="仿宋" w:eastAsia="仿宋" w:hAnsi="仿宋" w:cs="Times New Roman" w:hint="eastAsia"/>
                <w:sz w:val="18"/>
                <w:szCs w:val="18"/>
              </w:rPr>
              <w:t>－2022）所规定的水质常规指标。</w:t>
            </w:r>
          </w:p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城阳区流亭街道仙家寨小区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青岛市中法海润供水有限公司白沙河水厂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城阳区夏庄街道夏庄社区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青岛市中法海润供水有限公司崂山水厂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城阳区惜福镇街道后金社区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城阳区水务有限公司惜福镇水厂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城阳区棘洪滩街道港北社区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城阳区红岛街道嘉苑小区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城阳区河套街道金日家园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城阳区上马街道书香华府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李沧区</w:t>
            </w:r>
          </w:p>
          <w:p w:rsidR="0097608F" w:rsidRPr="00D9386E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92DEC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世园街道宾川路78号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</w:t>
            </w: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李沧区疾病预防控</w:t>
            </w: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D9386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</w:t>
            </w: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水卫生标准》（GB5749－2022）所规定的水质常规指标。</w:t>
            </w:r>
          </w:p>
          <w:p w:rsidR="0097608F" w:rsidRPr="00D9386E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经检测，结果为所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trHeight w:val="494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振华路街道办四流中路3-10号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湘潭路街道办湘潭路3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兴城路街道办兴城路49号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92DEC">
              <w:rPr>
                <w:rFonts w:ascii="仿宋" w:eastAsia="仿宋" w:hAnsi="仿宋" w:cs="Times New Roman" w:hint="eastAsia"/>
                <w:sz w:val="18"/>
                <w:szCs w:val="18"/>
              </w:rPr>
              <w:t>九水路街道办金水路678号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虎山路街道办黑龙江中路259号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李沧区李村街道果园路11号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97608F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7C6F6A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李沧区浮山街道青山路267-17号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97608F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97608F">
              <w:rPr>
                <w:rFonts w:ascii="仿宋" w:eastAsia="仿宋" w:hAnsi="仿宋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F" w:rsidRPr="00D9386E" w:rsidRDefault="0097608F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即墨区</w:t>
            </w:r>
          </w:p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区盛兴街78号（卫生局）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="00D9386E"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D9386E"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D9386E" w:rsidRPr="00D9386E">
              <w:rPr>
                <w:rFonts w:ascii="仿宋" w:eastAsia="仿宋" w:hAnsi="仿宋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即墨区鹤山路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833号（豪苑大酒店）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D9386E" w:rsidP="00C92DEC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B87009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即墨区李家营村村委北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100米（同济水厂）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B87009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文化路306号（市南供水服务所）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trHeight w:val="864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B87009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即墨区烟青路512号（市北医院）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B87009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黄河</w:t>
            </w: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三路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40号（潮海中学）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201E4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莱西市</w:t>
            </w:r>
          </w:p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莱西市上海东路水岸花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园二期4号楼301户（末梢水）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莱西市疾病预防控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</w:t>
            </w:r>
            <w:r w:rsid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 w:rsidR="00D9386E">
              <w:rPr>
                <w:rFonts w:ascii="仿宋" w:eastAsia="仿宋" w:hAnsi="仿宋" w:cs="Times New Roman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.2</w:t>
            </w:r>
            <w:r w:rsidR="00D9386E"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C92DEC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《生活饮用水卫生标准》（GB5749－2022）所规定的水质常规指标。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经检测，结果为所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97608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莱西市疾病控制中心（末梢水）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D9386E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024.2.26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B87009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A1D89">
              <w:rPr>
                <w:rFonts w:ascii="仿宋" w:eastAsia="仿宋" w:hAnsi="仿宋" w:cs="Times New Roman" w:hint="eastAsia"/>
                <w:sz w:val="18"/>
                <w:szCs w:val="18"/>
              </w:rPr>
              <w:t>莱西市市立医院食堂（末梢水）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024.2.26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B87009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莱西市翡翠城西区门卫室（末梢水）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024.2.26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B87009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A1D89">
              <w:rPr>
                <w:rFonts w:ascii="仿宋" w:eastAsia="仿宋" w:hAnsi="仿宋" w:cs="Times New Roman" w:hint="eastAsia"/>
                <w:sz w:val="18"/>
                <w:szCs w:val="18"/>
              </w:rPr>
              <w:t>莱西市龙口路安居小区理发店（末梢水）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024.2.26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B87009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莱西市琴岛路龙翔一苑8号楼2单元301（末梢水）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024.2.26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</w:t>
            </w:r>
          </w:p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7608F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崂山区松岭路社区卫生服务站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202</w:t>
            </w:r>
            <w:r w:rsidR="00D9386E" w:rsidRPr="00D9386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 w:rsidR="00D9386E" w:rsidRPr="00D9386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.2</w:t>
            </w:r>
            <w:r w:rsidR="00D9386E" w:rsidRPr="00D9386E">
              <w:rPr>
                <w:rFonts w:ascii="仿宋" w:eastAsia="仿宋" w:hAnsi="仿宋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00AED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00AED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</w:t>
            </w:r>
          </w:p>
          <w:p w:rsidR="00C92DEC" w:rsidRPr="00D00AED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00AED">
              <w:rPr>
                <w:rFonts w:ascii="仿宋" w:eastAsia="仿宋" w:hAnsi="仿宋" w:cs="Times New Roman" w:hint="eastAsia"/>
                <w:sz w:val="18"/>
                <w:szCs w:val="18"/>
              </w:rPr>
              <w:t>－2022）所规定的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水质常规指标</w:t>
            </w: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7608F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崂山区麦岛社区卫生服务中心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D9386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2024.3.20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7608F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崂山区金家岭社区卫生服务站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2024.3.20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7608F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崂山区华都社区卫生服务站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2024.3.20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7608F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崂山区悠然苑社区卫生服务站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2024.3.20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7608F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崂山区东城国际社区卫生服务站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2024.3.20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7608F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2024.3.20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D9386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97608F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崂山区株洲路科苑经四路交界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2024.3.20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6E" w:rsidRPr="00D9386E" w:rsidRDefault="00D9386E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</w:t>
            </w:r>
          </w:p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7608F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融城小区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青岛引黄济青水务有限责任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="0007182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 w:rsidR="0007182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 w:rsidR="0007182E">
              <w:rPr>
                <w:rFonts w:ascii="仿宋" w:eastAsia="仿宋" w:hAnsi="仿宋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</w:t>
            </w: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（GB5749－2022）所规定的水质常规指标。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D9386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盛圆阁饭店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07182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50F49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C50F49">
              <w:rPr>
                <w:rFonts w:ascii="仿宋" w:eastAsia="仿宋" w:hAnsi="仿宋" w:cs="Times New Roman"/>
                <w:sz w:val="18"/>
                <w:szCs w:val="18"/>
              </w:rPr>
              <w:t>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07182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50F49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C50F49">
              <w:rPr>
                <w:rFonts w:ascii="仿宋" w:eastAsia="仿宋" w:hAnsi="仿宋" w:cs="Times New Roman"/>
                <w:sz w:val="18"/>
                <w:szCs w:val="18"/>
              </w:rPr>
              <w:t>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移动公</w:t>
            </w:r>
            <w:bookmarkStart w:id="0" w:name="_GoBack"/>
            <w:bookmarkEnd w:id="0"/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07182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50F49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C50F49">
              <w:rPr>
                <w:rFonts w:ascii="仿宋" w:eastAsia="仿宋" w:hAnsi="仿宋" w:cs="Times New Roman"/>
                <w:sz w:val="18"/>
                <w:szCs w:val="18"/>
              </w:rPr>
              <w:t>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宝龙城市广场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07182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50F49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C50F49">
              <w:rPr>
                <w:rFonts w:ascii="仿宋" w:eastAsia="仿宋" w:hAnsi="仿宋" w:cs="Times New Roman"/>
                <w:sz w:val="18"/>
                <w:szCs w:val="18"/>
              </w:rPr>
              <w:t>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7182E">
              <w:rPr>
                <w:rFonts w:ascii="仿宋" w:eastAsia="仿宋" w:hAnsi="仿宋" w:cs="Times New Roman" w:hint="eastAsia"/>
                <w:sz w:val="18"/>
                <w:szCs w:val="18"/>
              </w:rPr>
              <w:t>花样年碧云天小区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07182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50F49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Pr="00C50F49">
              <w:rPr>
                <w:rFonts w:ascii="仿宋" w:eastAsia="仿宋" w:hAnsi="仿宋" w:cs="Times New Roman"/>
                <w:sz w:val="18"/>
                <w:szCs w:val="18"/>
              </w:rPr>
              <w:t>4.3.20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C92DEC" w:rsidTr="0007182E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</w:t>
            </w:r>
          </w:p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7608F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市北区金华支路2号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 w:rsidR="0007182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 w:rsidR="0007182E"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 w:rsidR="0007182E"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D9386E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FA4E94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Pr="00D9386E" w:rsidRDefault="00FA4E94" w:rsidP="00FA4E9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97608F" w:rsidRDefault="00FA4E94" w:rsidP="00FA4E9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市北区郑州路53号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D9386E" w:rsidRDefault="00FA4E94" w:rsidP="00FA4E9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D9386E" w:rsidRDefault="00FA4E94" w:rsidP="00FA4E9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D9386E" w:rsidRDefault="00FA4E94" w:rsidP="00FA4E9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Pr="00D9386E" w:rsidRDefault="00FA4E94" w:rsidP="00FA4E9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D9386E" w:rsidRDefault="00FA4E94" w:rsidP="00FA4E9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D9386E" w:rsidRDefault="00FA4E94" w:rsidP="00FA4E9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D9386E" w:rsidRDefault="00FA4E94" w:rsidP="00FA4E9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市北区同和路27号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市北区同安二路6号乙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市北区抚顺路25号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青岛市海润自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市北区疾病预防控制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市北区疾病预防控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202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市北区武定路44号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市北区登州路39号南门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  <w:tr w:rsidR="0007182E" w:rsidTr="0007182E">
        <w:trPr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97608F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7608F">
              <w:rPr>
                <w:rFonts w:ascii="仿宋" w:eastAsia="仿宋" w:hAnsi="仿宋" w:cs="Times New Roman" w:hint="eastAsia"/>
                <w:sz w:val="18"/>
                <w:szCs w:val="18"/>
              </w:rPr>
              <w:t>市北区芙蓉路 5号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3</w:t>
            </w:r>
            <w:r w:rsidRPr="00D9386E">
              <w:rPr>
                <w:rFonts w:ascii="仿宋" w:eastAsia="仿宋" w:hAnsi="仿宋" w:cs="Times New Roman"/>
                <w:sz w:val="18"/>
                <w:szCs w:val="18"/>
              </w:rPr>
              <w:t>.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E" w:rsidRPr="00D9386E" w:rsidRDefault="0007182E" w:rsidP="0007182E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386E">
              <w:rPr>
                <w:rFonts w:ascii="仿宋" w:eastAsia="仿宋" w:hAnsi="仿宋" w:cs="Times New Roman" w:hint="eastAsia"/>
                <w:sz w:val="18"/>
                <w:szCs w:val="18"/>
              </w:rPr>
              <w:t>无</w:t>
            </w:r>
          </w:p>
        </w:tc>
      </w:tr>
    </w:tbl>
    <w:p w:rsidR="00D20F70" w:rsidRDefault="00D20F70">
      <w:pPr>
        <w:autoSpaceDE w:val="0"/>
        <w:autoSpaceDN w:val="0"/>
        <w:spacing w:line="240" w:lineRule="exact"/>
        <w:rPr>
          <w:rFonts w:ascii="仿宋" w:eastAsia="仿宋" w:hAnsi="仿宋" w:cs="PHTLPN+·ÂËÎ_GB2312"/>
          <w:b/>
          <w:bCs/>
          <w:color w:val="000000"/>
          <w:kern w:val="2"/>
          <w:sz w:val="32"/>
          <w:szCs w:val="28"/>
        </w:rPr>
      </w:pPr>
    </w:p>
    <w:p w:rsidR="0080778E" w:rsidRDefault="008E30BC">
      <w:pPr>
        <w:autoSpaceDE w:val="0"/>
        <w:autoSpaceDN w:val="0"/>
        <w:spacing w:line="24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注：（</w:t>
      </w:r>
      <w:r>
        <w:rPr>
          <w:rFonts w:ascii="仿宋" w:eastAsia="仿宋" w:hAnsi="仿宋" w:hint="eastAsia"/>
          <w:color w:val="000000"/>
          <w:sz w:val="24"/>
        </w:rPr>
        <w:t>1</w:t>
      </w:r>
      <w:r>
        <w:rPr>
          <w:rFonts w:ascii="仿宋" w:eastAsia="仿宋" w:hAnsi="仿宋" w:cs="PHTLPN+·ÂËÎ_GB2312" w:hint="eastAsia"/>
          <w:color w:val="000000"/>
          <w:sz w:val="24"/>
        </w:rPr>
        <w:t>）水样采集、保存、运输及检验方法：按照现行《生活饮用水标准检验方法》（</w:t>
      </w:r>
      <w:r>
        <w:rPr>
          <w:rFonts w:ascii="仿宋" w:eastAsia="仿宋" w:hAnsi="仿宋" w:hint="eastAsia"/>
          <w:color w:val="000000"/>
          <w:sz w:val="24"/>
        </w:rPr>
        <w:t>GB/T5750-20</w:t>
      </w:r>
      <w:r w:rsidR="00FA4E94">
        <w:rPr>
          <w:rFonts w:ascii="仿宋" w:eastAsia="仿宋" w:hAnsi="仿宋"/>
          <w:color w:val="000000"/>
          <w:sz w:val="24"/>
        </w:rPr>
        <w:t>23</w:t>
      </w:r>
      <w:r>
        <w:rPr>
          <w:rFonts w:ascii="仿宋" w:eastAsia="仿宋" w:hAnsi="仿宋" w:cs="PHTLPN+·ÂËÎ_GB2312" w:hint="eastAsia"/>
          <w:color w:val="000000"/>
          <w:sz w:val="24"/>
        </w:rPr>
        <w:t>）的要求进行。</w:t>
      </w:r>
    </w:p>
    <w:p w:rsidR="0080778E" w:rsidRPr="00B87009" w:rsidRDefault="008E30BC" w:rsidP="00B87009">
      <w:pPr>
        <w:autoSpaceDE w:val="0"/>
        <w:autoSpaceDN w:val="0"/>
        <w:spacing w:before="72" w:line="240" w:lineRule="exact"/>
        <w:ind w:left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2</w:t>
      </w:r>
      <w:r>
        <w:rPr>
          <w:rFonts w:ascii="仿宋" w:eastAsia="仿宋" w:hAnsi="仿宋" w:cs="PHTLPN+·ÂËÎ_GB2312" w:hint="eastAsia"/>
          <w:color w:val="000000"/>
          <w:sz w:val="24"/>
        </w:rPr>
        <w:t>）以《生活饮用水卫生标准》（</w:t>
      </w:r>
      <w:r>
        <w:rPr>
          <w:rFonts w:ascii="仿宋" w:eastAsia="仿宋" w:hAnsi="仿宋" w:hint="eastAsia"/>
          <w:color w:val="000000"/>
          <w:sz w:val="24"/>
        </w:rPr>
        <w:t>GB5749</w:t>
      </w:r>
      <w:r>
        <w:rPr>
          <w:rFonts w:ascii="仿宋" w:eastAsia="仿宋" w:hAnsi="仿宋" w:cs="PHTLPN+·ÂËÎ_GB2312" w:hint="eastAsia"/>
          <w:color w:val="000000"/>
          <w:sz w:val="24"/>
        </w:rPr>
        <w:t>－</w:t>
      </w:r>
      <w:r>
        <w:rPr>
          <w:rFonts w:ascii="仿宋" w:eastAsia="仿宋" w:hAnsi="仿宋" w:hint="eastAsia"/>
          <w:color w:val="000000"/>
          <w:sz w:val="24"/>
        </w:rPr>
        <w:t>20</w:t>
      </w:r>
      <w:r w:rsidR="00D20F70">
        <w:rPr>
          <w:rFonts w:ascii="仿宋" w:eastAsia="仿宋" w:hAnsi="仿宋"/>
          <w:color w:val="000000"/>
          <w:sz w:val="24"/>
        </w:rPr>
        <w:t>22</w:t>
      </w:r>
      <w:r>
        <w:rPr>
          <w:rFonts w:ascii="仿宋" w:eastAsia="仿宋" w:hAnsi="仿宋" w:cs="PHTLPN+·ÂËÎ_GB2312" w:hint="eastAsia"/>
          <w:color w:val="000000"/>
          <w:sz w:val="24"/>
        </w:rPr>
        <w:t>）作为评价标准，检测值在标准限值和要求范围内评价为达标。</w:t>
      </w:r>
    </w:p>
    <w:sectPr w:rsidR="0080778E" w:rsidRPr="00B870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5D" w:rsidRDefault="002B775D" w:rsidP="00836FF2">
      <w:pPr>
        <w:spacing w:after="0"/>
      </w:pPr>
      <w:r>
        <w:separator/>
      </w:r>
    </w:p>
  </w:endnote>
  <w:endnote w:type="continuationSeparator" w:id="0">
    <w:p w:rsidR="002B775D" w:rsidRDefault="002B775D" w:rsidP="00836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HTLPN+·ÂËÎ_GB2312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5D" w:rsidRDefault="002B775D" w:rsidP="00836FF2">
      <w:pPr>
        <w:spacing w:after="0"/>
      </w:pPr>
      <w:r>
        <w:separator/>
      </w:r>
    </w:p>
  </w:footnote>
  <w:footnote w:type="continuationSeparator" w:id="0">
    <w:p w:rsidR="002B775D" w:rsidRDefault="002B775D" w:rsidP="00836F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5B0A"/>
    <w:rsid w:val="000538FA"/>
    <w:rsid w:val="0007182E"/>
    <w:rsid w:val="00081F21"/>
    <w:rsid w:val="00082E58"/>
    <w:rsid w:val="00102C31"/>
    <w:rsid w:val="00135ABA"/>
    <w:rsid w:val="00144B5C"/>
    <w:rsid w:val="00160B02"/>
    <w:rsid w:val="001E103A"/>
    <w:rsid w:val="001E648C"/>
    <w:rsid w:val="002311B8"/>
    <w:rsid w:val="002467D9"/>
    <w:rsid w:val="00295A2C"/>
    <w:rsid w:val="002B775D"/>
    <w:rsid w:val="003220CB"/>
    <w:rsid w:val="00323B43"/>
    <w:rsid w:val="00344872"/>
    <w:rsid w:val="00351122"/>
    <w:rsid w:val="00382593"/>
    <w:rsid w:val="003C0BB0"/>
    <w:rsid w:val="003C14AB"/>
    <w:rsid w:val="003D37D8"/>
    <w:rsid w:val="003E3F1F"/>
    <w:rsid w:val="00426133"/>
    <w:rsid w:val="00426E6B"/>
    <w:rsid w:val="004358AB"/>
    <w:rsid w:val="004758B0"/>
    <w:rsid w:val="0048033B"/>
    <w:rsid w:val="00494C10"/>
    <w:rsid w:val="004C4E44"/>
    <w:rsid w:val="004D7DAA"/>
    <w:rsid w:val="004E17D4"/>
    <w:rsid w:val="004E6BDE"/>
    <w:rsid w:val="00512021"/>
    <w:rsid w:val="00555DB6"/>
    <w:rsid w:val="005832E9"/>
    <w:rsid w:val="005B18EF"/>
    <w:rsid w:val="005C5FAB"/>
    <w:rsid w:val="005F6A39"/>
    <w:rsid w:val="00671F34"/>
    <w:rsid w:val="00692BB9"/>
    <w:rsid w:val="006B531B"/>
    <w:rsid w:val="006B7973"/>
    <w:rsid w:val="006E117D"/>
    <w:rsid w:val="00712245"/>
    <w:rsid w:val="00733972"/>
    <w:rsid w:val="00785F7C"/>
    <w:rsid w:val="00797EA5"/>
    <w:rsid w:val="007C67A7"/>
    <w:rsid w:val="007C6F6A"/>
    <w:rsid w:val="007E14E9"/>
    <w:rsid w:val="0080778E"/>
    <w:rsid w:val="00836FF2"/>
    <w:rsid w:val="0084198E"/>
    <w:rsid w:val="0084221B"/>
    <w:rsid w:val="0089152B"/>
    <w:rsid w:val="008B7726"/>
    <w:rsid w:val="008C0B9C"/>
    <w:rsid w:val="008E30BC"/>
    <w:rsid w:val="008E5C2A"/>
    <w:rsid w:val="008F1F70"/>
    <w:rsid w:val="008F3423"/>
    <w:rsid w:val="008F5CEB"/>
    <w:rsid w:val="00904AEF"/>
    <w:rsid w:val="0091260A"/>
    <w:rsid w:val="00915803"/>
    <w:rsid w:val="009201E4"/>
    <w:rsid w:val="0097608F"/>
    <w:rsid w:val="009B5133"/>
    <w:rsid w:val="009B7182"/>
    <w:rsid w:val="009D77DA"/>
    <w:rsid w:val="009F2745"/>
    <w:rsid w:val="00A21CA4"/>
    <w:rsid w:val="00A44CF4"/>
    <w:rsid w:val="00AB041D"/>
    <w:rsid w:val="00B013E5"/>
    <w:rsid w:val="00B04D51"/>
    <w:rsid w:val="00B40A58"/>
    <w:rsid w:val="00B506B6"/>
    <w:rsid w:val="00B6460F"/>
    <w:rsid w:val="00B87009"/>
    <w:rsid w:val="00BF1FA8"/>
    <w:rsid w:val="00C36BA2"/>
    <w:rsid w:val="00C5339E"/>
    <w:rsid w:val="00C76BA1"/>
    <w:rsid w:val="00C92DEC"/>
    <w:rsid w:val="00CB6B5E"/>
    <w:rsid w:val="00CC3747"/>
    <w:rsid w:val="00CC3805"/>
    <w:rsid w:val="00D00AED"/>
    <w:rsid w:val="00D20F70"/>
    <w:rsid w:val="00D31D50"/>
    <w:rsid w:val="00D473F3"/>
    <w:rsid w:val="00D62206"/>
    <w:rsid w:val="00D8007B"/>
    <w:rsid w:val="00D92359"/>
    <w:rsid w:val="00D9386E"/>
    <w:rsid w:val="00E03EE3"/>
    <w:rsid w:val="00E04319"/>
    <w:rsid w:val="00E13161"/>
    <w:rsid w:val="00E1332E"/>
    <w:rsid w:val="00E24BD8"/>
    <w:rsid w:val="00EA4238"/>
    <w:rsid w:val="00F146CE"/>
    <w:rsid w:val="00F539B7"/>
    <w:rsid w:val="00FA1D89"/>
    <w:rsid w:val="00FA4E94"/>
    <w:rsid w:val="00FC09D0"/>
    <w:rsid w:val="00FF085C"/>
    <w:rsid w:val="487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3BDF"/>
  <w15:docId w15:val="{CAED7D02-55A6-404C-8CD0-EA62774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ahoma" w:hAnsi="Tahoma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ahoma" w:hAnsi="Tahoma"/>
    </w:rPr>
  </w:style>
  <w:style w:type="character" w:customStyle="1" w:styleId="ac">
    <w:name w:val="批注主题 字符"/>
    <w:basedOn w:val="a4"/>
    <w:link w:val="ab"/>
    <w:uiPriority w:val="99"/>
    <w:semiHidden/>
    <w:rPr>
      <w:rFonts w:ascii="Tahoma" w:hAnsi="Tahoma"/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99324</cp:lastModifiedBy>
  <cp:revision>37</cp:revision>
  <dcterms:created xsi:type="dcterms:W3CDTF">2008-09-11T17:20:00Z</dcterms:created>
  <dcterms:modified xsi:type="dcterms:W3CDTF">2024-03-28T08:47:00Z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