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4B" w:rsidRDefault="00E1144B" w:rsidP="00E1144B">
      <w:pPr>
        <w:spacing w:line="560" w:lineRule="exact"/>
        <w:rPr>
          <w:rFonts w:ascii="黑体" w:eastAsia="黑体" w:hAnsi="黑体"/>
          <w:sz w:val="32"/>
          <w:szCs w:val="32"/>
        </w:rPr>
      </w:pPr>
      <w:r w:rsidRPr="003232D5">
        <w:rPr>
          <w:rFonts w:ascii="黑体" w:eastAsia="黑体" w:hAnsi="黑体" w:hint="eastAsia"/>
          <w:sz w:val="32"/>
          <w:szCs w:val="32"/>
        </w:rPr>
        <w:t xml:space="preserve">附件1  </w:t>
      </w:r>
      <w:r w:rsidRPr="003232D5">
        <w:rPr>
          <w:rFonts w:ascii="黑体" w:eastAsia="黑体" w:hAnsi="黑体"/>
          <w:sz w:val="32"/>
          <w:szCs w:val="32"/>
        </w:rPr>
        <w:t xml:space="preserve"> </w:t>
      </w:r>
    </w:p>
    <w:p w:rsidR="00E1144B" w:rsidRPr="003232D5" w:rsidRDefault="00E1144B" w:rsidP="00E1144B">
      <w:pPr>
        <w:spacing w:line="560" w:lineRule="exact"/>
        <w:rPr>
          <w:rFonts w:ascii="黑体" w:eastAsia="黑体" w:hAnsi="黑体"/>
          <w:sz w:val="32"/>
          <w:szCs w:val="32"/>
        </w:rPr>
      </w:pPr>
    </w:p>
    <w:p w:rsidR="00E1144B" w:rsidRPr="003232D5" w:rsidRDefault="00E1144B" w:rsidP="00E1144B">
      <w:pPr>
        <w:spacing w:line="560" w:lineRule="exact"/>
        <w:jc w:val="center"/>
        <w:rPr>
          <w:rFonts w:ascii="方正小标宋_GBK" w:eastAsia="方正小标宋_GBK"/>
          <w:sz w:val="44"/>
          <w:szCs w:val="44"/>
        </w:rPr>
      </w:pPr>
      <w:r w:rsidRPr="003232D5">
        <w:rPr>
          <w:rFonts w:ascii="方正小标宋_GBK" w:eastAsia="方正小标宋_GBK" w:hint="eastAsia"/>
          <w:sz w:val="44"/>
          <w:szCs w:val="44"/>
        </w:rPr>
        <w:t>无偿献血突出贡献集体和个人表扬条件</w:t>
      </w:r>
    </w:p>
    <w:p w:rsidR="00E1144B" w:rsidRPr="003232D5" w:rsidRDefault="00E1144B" w:rsidP="00E1144B">
      <w:pPr>
        <w:spacing w:line="560" w:lineRule="exact"/>
        <w:jc w:val="center"/>
        <w:rPr>
          <w:rFonts w:ascii="黑体" w:eastAsia="黑体" w:hAnsi="黑体"/>
          <w:sz w:val="32"/>
          <w:szCs w:val="32"/>
        </w:rPr>
      </w:pPr>
    </w:p>
    <w:p w:rsidR="00E1144B" w:rsidRPr="003232D5" w:rsidRDefault="00E1144B" w:rsidP="00E1144B">
      <w:pPr>
        <w:spacing w:line="560" w:lineRule="exact"/>
        <w:ind w:firstLineChars="200" w:firstLine="640"/>
        <w:jc w:val="left"/>
        <w:rPr>
          <w:rFonts w:ascii="黑体" w:eastAsia="黑体" w:hAnsi="黑体"/>
          <w:sz w:val="32"/>
          <w:szCs w:val="32"/>
        </w:rPr>
      </w:pPr>
      <w:r w:rsidRPr="003232D5">
        <w:rPr>
          <w:rFonts w:ascii="黑体" w:eastAsia="黑体" w:hAnsi="黑体" w:hint="eastAsia"/>
          <w:sz w:val="32"/>
          <w:szCs w:val="32"/>
        </w:rPr>
        <w:t>一、青岛市无偿献血突出贡献集体</w:t>
      </w:r>
    </w:p>
    <w:p w:rsidR="00E1144B" w:rsidRPr="003232D5" w:rsidRDefault="00E1144B" w:rsidP="00E1144B">
      <w:pPr>
        <w:spacing w:line="560" w:lineRule="exact"/>
        <w:ind w:firstLineChars="200" w:firstLine="640"/>
        <w:jc w:val="left"/>
        <w:rPr>
          <w:rFonts w:ascii="仿宋_GB2312" w:eastAsia="仿宋_GB2312"/>
          <w:sz w:val="32"/>
          <w:szCs w:val="32"/>
        </w:rPr>
      </w:pPr>
      <w:r w:rsidRPr="003232D5">
        <w:rPr>
          <w:rFonts w:ascii="仿宋_GB2312" w:eastAsia="仿宋_GB2312" w:hint="eastAsia"/>
          <w:sz w:val="32"/>
          <w:szCs w:val="32"/>
        </w:rPr>
        <w:t>2019年5月1日</w:t>
      </w:r>
      <w:r w:rsidRPr="003232D5">
        <w:rPr>
          <w:rFonts w:ascii="仿宋_GB2312" w:eastAsia="仿宋_GB2312"/>
          <w:sz w:val="32"/>
          <w:szCs w:val="32"/>
        </w:rPr>
        <w:t>至</w:t>
      </w:r>
      <w:r w:rsidRPr="003232D5">
        <w:rPr>
          <w:rFonts w:ascii="仿宋_GB2312" w:eastAsia="仿宋_GB2312" w:hint="eastAsia"/>
          <w:sz w:val="32"/>
          <w:szCs w:val="32"/>
        </w:rPr>
        <w:t>2021年4月30日</w:t>
      </w:r>
      <w:r w:rsidRPr="003232D5">
        <w:rPr>
          <w:rFonts w:ascii="仿宋_GB2312" w:eastAsia="仿宋_GB2312"/>
          <w:sz w:val="32"/>
          <w:szCs w:val="32"/>
        </w:rPr>
        <w:t>，</w:t>
      </w:r>
      <w:r w:rsidRPr="003232D5">
        <w:rPr>
          <w:rFonts w:ascii="仿宋_GB2312" w:eastAsia="仿宋_GB2312" w:hint="eastAsia"/>
          <w:sz w:val="32"/>
          <w:szCs w:val="32"/>
        </w:rPr>
        <w:t>两年内组织无偿献血累计达到 200 人次以上，且该累计献血人次数不小于本单位在职员工总数10％的团体单位；或者两年内参加自愿无偿献血累计达到1000人次以上的团体单位；或者长年为普及无偿献血知识，弘扬无偿献血人道主义精神，营造无偿献血良好社会氛围，推动我市无偿献血事业做出突出贡献的团体单位，不包括已获国家、省无偿献血表扬的集体。</w:t>
      </w:r>
    </w:p>
    <w:p w:rsidR="00E1144B" w:rsidRPr="003232D5" w:rsidRDefault="00E1144B" w:rsidP="00E1144B">
      <w:pPr>
        <w:spacing w:line="560" w:lineRule="exact"/>
        <w:ind w:firstLineChars="200" w:firstLine="640"/>
        <w:jc w:val="left"/>
        <w:rPr>
          <w:rFonts w:ascii="黑体" w:eastAsia="黑体" w:hAnsi="黑体"/>
          <w:sz w:val="32"/>
          <w:szCs w:val="32"/>
        </w:rPr>
      </w:pPr>
      <w:r w:rsidRPr="003232D5">
        <w:rPr>
          <w:rFonts w:ascii="黑体" w:eastAsia="黑体" w:hAnsi="黑体" w:hint="eastAsia"/>
          <w:sz w:val="32"/>
          <w:szCs w:val="32"/>
        </w:rPr>
        <w:t>二、青岛市</w:t>
      </w:r>
      <w:r w:rsidRPr="003232D5">
        <w:rPr>
          <w:rFonts w:ascii="黑体" w:eastAsia="黑体" w:hAnsi="黑体"/>
          <w:sz w:val="32"/>
          <w:szCs w:val="32"/>
        </w:rPr>
        <w:t>功勋献血</w:t>
      </w:r>
      <w:r w:rsidRPr="003232D5">
        <w:rPr>
          <w:rFonts w:ascii="黑体" w:eastAsia="黑体" w:hAnsi="黑体" w:hint="eastAsia"/>
          <w:sz w:val="32"/>
          <w:szCs w:val="32"/>
        </w:rPr>
        <w:t>者（新晋）</w:t>
      </w:r>
    </w:p>
    <w:p w:rsidR="00E1144B" w:rsidRPr="003232D5" w:rsidRDefault="00E1144B" w:rsidP="00E1144B">
      <w:pPr>
        <w:spacing w:line="560" w:lineRule="exact"/>
        <w:ind w:firstLineChars="200" w:firstLine="640"/>
        <w:jc w:val="left"/>
        <w:rPr>
          <w:rFonts w:ascii="仿宋_GB2312" w:eastAsia="仿宋_GB2312"/>
          <w:sz w:val="32"/>
          <w:szCs w:val="32"/>
        </w:rPr>
      </w:pPr>
      <w:r w:rsidRPr="003232D5">
        <w:rPr>
          <w:rFonts w:ascii="仿宋_GB2312" w:eastAsia="仿宋_GB2312" w:hint="eastAsia"/>
          <w:sz w:val="32"/>
          <w:szCs w:val="32"/>
        </w:rPr>
        <w:t>自参加献血以来，截至2021年4月30日</w:t>
      </w:r>
      <w:r w:rsidRPr="003232D5">
        <w:rPr>
          <w:rFonts w:ascii="仿宋_GB2312" w:eastAsia="仿宋_GB2312"/>
          <w:sz w:val="32"/>
          <w:szCs w:val="32"/>
        </w:rPr>
        <w:t>，</w:t>
      </w:r>
      <w:r w:rsidRPr="003232D5">
        <w:rPr>
          <w:rFonts w:ascii="仿宋_GB2312" w:eastAsia="仿宋_GB2312" w:hint="eastAsia"/>
          <w:sz w:val="32"/>
          <w:szCs w:val="32"/>
        </w:rPr>
        <w:t>在</w:t>
      </w:r>
      <w:r w:rsidRPr="003232D5">
        <w:rPr>
          <w:rFonts w:ascii="仿宋_GB2312" w:eastAsia="仿宋_GB2312"/>
          <w:sz w:val="32"/>
          <w:szCs w:val="32"/>
        </w:rPr>
        <w:t>本市参加</w:t>
      </w:r>
      <w:r w:rsidRPr="003232D5">
        <w:rPr>
          <w:rFonts w:ascii="仿宋_GB2312" w:eastAsia="仿宋_GB2312" w:hint="eastAsia"/>
          <w:sz w:val="32"/>
          <w:szCs w:val="32"/>
        </w:rPr>
        <w:t>无偿</w:t>
      </w:r>
      <w:r w:rsidRPr="003232D5">
        <w:rPr>
          <w:rFonts w:ascii="仿宋_GB2312" w:eastAsia="仿宋_GB2312"/>
          <w:sz w:val="32"/>
          <w:szCs w:val="32"/>
        </w:rPr>
        <w:t>献血</w:t>
      </w:r>
      <w:r w:rsidRPr="003232D5">
        <w:rPr>
          <w:rFonts w:ascii="仿宋_GB2312" w:eastAsia="仿宋_GB2312" w:hint="eastAsia"/>
          <w:sz w:val="32"/>
          <w:szCs w:val="32"/>
        </w:rPr>
        <w:t>总</w:t>
      </w:r>
      <w:r w:rsidRPr="003232D5">
        <w:rPr>
          <w:rFonts w:ascii="仿宋_GB2312" w:eastAsia="仿宋_GB2312"/>
          <w:sz w:val="32"/>
          <w:szCs w:val="32"/>
        </w:rPr>
        <w:t>次数超过1</w:t>
      </w:r>
      <w:r w:rsidRPr="003232D5">
        <w:rPr>
          <w:rFonts w:ascii="仿宋_GB2312" w:eastAsia="仿宋_GB2312" w:hint="eastAsia"/>
          <w:sz w:val="32"/>
          <w:szCs w:val="32"/>
        </w:rPr>
        <w:t>00次</w:t>
      </w:r>
      <w:r w:rsidRPr="003232D5">
        <w:rPr>
          <w:rFonts w:ascii="仿宋_GB2312" w:eastAsia="仿宋_GB2312"/>
          <w:sz w:val="32"/>
          <w:szCs w:val="32"/>
        </w:rPr>
        <w:t>且</w:t>
      </w:r>
      <w:r w:rsidRPr="003232D5">
        <w:rPr>
          <w:rFonts w:ascii="仿宋_GB2312" w:eastAsia="仿宋_GB2312" w:hint="eastAsia"/>
          <w:sz w:val="32"/>
          <w:szCs w:val="32"/>
        </w:rPr>
        <w:t>20</w:t>
      </w:r>
      <w:r w:rsidRPr="003232D5">
        <w:rPr>
          <w:rFonts w:ascii="仿宋_GB2312" w:eastAsia="仿宋_GB2312"/>
          <w:sz w:val="32"/>
          <w:szCs w:val="32"/>
        </w:rPr>
        <w:t>19</w:t>
      </w:r>
      <w:r w:rsidRPr="003232D5">
        <w:rPr>
          <w:rFonts w:ascii="仿宋_GB2312" w:eastAsia="仿宋_GB2312" w:hint="eastAsia"/>
          <w:sz w:val="32"/>
          <w:szCs w:val="32"/>
        </w:rPr>
        <w:t>年5月1日</w:t>
      </w:r>
      <w:r w:rsidRPr="003232D5">
        <w:rPr>
          <w:rFonts w:ascii="仿宋_GB2312" w:eastAsia="仿宋_GB2312"/>
          <w:sz w:val="32"/>
          <w:szCs w:val="32"/>
        </w:rPr>
        <w:t>至今</w:t>
      </w:r>
      <w:r w:rsidRPr="003232D5">
        <w:rPr>
          <w:rFonts w:ascii="仿宋_GB2312" w:eastAsia="仿宋_GB2312" w:hint="eastAsia"/>
          <w:sz w:val="32"/>
          <w:szCs w:val="32"/>
        </w:rPr>
        <w:t>参加</w:t>
      </w:r>
      <w:r w:rsidRPr="003232D5">
        <w:rPr>
          <w:rFonts w:ascii="仿宋_GB2312" w:eastAsia="仿宋_GB2312"/>
          <w:sz w:val="32"/>
          <w:szCs w:val="32"/>
        </w:rPr>
        <w:t>过无偿献血的献血者</w:t>
      </w:r>
      <w:r w:rsidRPr="003232D5">
        <w:rPr>
          <w:rFonts w:ascii="仿宋_GB2312" w:eastAsia="仿宋_GB2312" w:hint="eastAsia"/>
          <w:sz w:val="32"/>
          <w:szCs w:val="32"/>
        </w:rPr>
        <w:t>，</w:t>
      </w:r>
      <w:r w:rsidRPr="003232D5">
        <w:rPr>
          <w:rFonts w:ascii="仿宋_GB2312" w:eastAsia="仿宋_GB2312"/>
          <w:sz w:val="32"/>
          <w:szCs w:val="32"/>
        </w:rPr>
        <w:t>不包含</w:t>
      </w:r>
      <w:r w:rsidRPr="003232D5">
        <w:rPr>
          <w:rFonts w:ascii="仿宋_GB2312" w:eastAsia="仿宋_GB2312" w:hint="eastAsia"/>
          <w:sz w:val="32"/>
          <w:szCs w:val="32"/>
        </w:rPr>
        <w:t>2019年已</w:t>
      </w:r>
      <w:r w:rsidRPr="003232D5">
        <w:rPr>
          <w:rFonts w:ascii="仿宋_GB2312" w:eastAsia="仿宋_GB2312"/>
          <w:sz w:val="32"/>
          <w:szCs w:val="32"/>
        </w:rPr>
        <w:t>获评青岛市无偿献血功勋人物的献血者</w:t>
      </w:r>
      <w:r w:rsidRPr="003232D5">
        <w:rPr>
          <w:rFonts w:ascii="仿宋_GB2312" w:eastAsia="仿宋_GB2312" w:hint="eastAsia"/>
          <w:sz w:val="32"/>
          <w:szCs w:val="32"/>
        </w:rPr>
        <w:t xml:space="preserve">。 </w:t>
      </w:r>
    </w:p>
    <w:p w:rsidR="00E1144B" w:rsidRPr="003232D5" w:rsidRDefault="00E1144B" w:rsidP="00E1144B">
      <w:pPr>
        <w:spacing w:line="560" w:lineRule="exact"/>
        <w:ind w:firstLineChars="200" w:firstLine="640"/>
        <w:jc w:val="left"/>
        <w:rPr>
          <w:rFonts w:ascii="黑体" w:eastAsia="黑体" w:hAnsi="黑体"/>
          <w:sz w:val="32"/>
          <w:szCs w:val="32"/>
        </w:rPr>
      </w:pPr>
      <w:r w:rsidRPr="003232D5">
        <w:rPr>
          <w:rFonts w:ascii="黑体" w:eastAsia="黑体" w:hAnsi="黑体" w:hint="eastAsia"/>
          <w:sz w:val="32"/>
          <w:szCs w:val="32"/>
        </w:rPr>
        <w:t>三、</w:t>
      </w:r>
      <w:r w:rsidRPr="003232D5">
        <w:rPr>
          <w:rFonts w:ascii="黑体" w:eastAsia="黑体" w:hAnsi="黑体"/>
          <w:sz w:val="32"/>
          <w:szCs w:val="32"/>
        </w:rPr>
        <w:t>青岛市</w:t>
      </w:r>
      <w:r w:rsidRPr="003232D5">
        <w:rPr>
          <w:rFonts w:ascii="黑体" w:eastAsia="黑体" w:hAnsi="黑体" w:hint="eastAsia"/>
          <w:sz w:val="32"/>
          <w:szCs w:val="32"/>
        </w:rPr>
        <w:t>铂金</w:t>
      </w:r>
      <w:r w:rsidRPr="003232D5">
        <w:rPr>
          <w:rFonts w:ascii="黑体" w:eastAsia="黑体" w:hAnsi="黑体"/>
          <w:sz w:val="32"/>
          <w:szCs w:val="32"/>
        </w:rPr>
        <w:t>功勋献血</w:t>
      </w:r>
      <w:r w:rsidRPr="003232D5">
        <w:rPr>
          <w:rFonts w:ascii="黑体" w:eastAsia="黑体" w:hAnsi="黑体" w:hint="eastAsia"/>
          <w:sz w:val="32"/>
          <w:szCs w:val="32"/>
        </w:rPr>
        <w:t>者</w:t>
      </w:r>
    </w:p>
    <w:p w:rsidR="00E1144B" w:rsidRPr="003232D5" w:rsidRDefault="00E1144B" w:rsidP="00E1144B">
      <w:pPr>
        <w:spacing w:line="560" w:lineRule="exact"/>
        <w:ind w:firstLineChars="200" w:firstLine="640"/>
        <w:jc w:val="left"/>
        <w:rPr>
          <w:rFonts w:ascii="仿宋_GB2312" w:eastAsia="仿宋_GB2312"/>
          <w:sz w:val="32"/>
          <w:szCs w:val="32"/>
        </w:rPr>
      </w:pPr>
      <w:r w:rsidRPr="003232D5">
        <w:rPr>
          <w:rFonts w:ascii="仿宋_GB2312" w:eastAsia="仿宋_GB2312" w:hint="eastAsia"/>
          <w:sz w:val="32"/>
          <w:szCs w:val="32"/>
        </w:rPr>
        <w:t>自参加献血以来，截至2021年4月30日</w:t>
      </w:r>
      <w:r w:rsidRPr="003232D5">
        <w:rPr>
          <w:rFonts w:ascii="仿宋_GB2312" w:eastAsia="仿宋_GB2312"/>
          <w:sz w:val="32"/>
          <w:szCs w:val="32"/>
        </w:rPr>
        <w:t>，</w:t>
      </w:r>
      <w:r w:rsidRPr="003232D5">
        <w:rPr>
          <w:rFonts w:ascii="仿宋_GB2312" w:eastAsia="仿宋_GB2312" w:hint="eastAsia"/>
          <w:sz w:val="32"/>
          <w:szCs w:val="32"/>
        </w:rPr>
        <w:t>在</w:t>
      </w:r>
      <w:r w:rsidRPr="003232D5">
        <w:rPr>
          <w:rFonts w:ascii="仿宋_GB2312" w:eastAsia="仿宋_GB2312"/>
          <w:sz w:val="32"/>
          <w:szCs w:val="32"/>
        </w:rPr>
        <w:t>本市参加</w:t>
      </w:r>
      <w:r w:rsidRPr="003232D5">
        <w:rPr>
          <w:rFonts w:ascii="仿宋_GB2312" w:eastAsia="仿宋_GB2312" w:hint="eastAsia"/>
          <w:sz w:val="32"/>
          <w:szCs w:val="32"/>
        </w:rPr>
        <w:t>无偿</w:t>
      </w:r>
      <w:r w:rsidRPr="003232D5">
        <w:rPr>
          <w:rFonts w:ascii="仿宋_GB2312" w:eastAsia="仿宋_GB2312"/>
          <w:sz w:val="32"/>
          <w:szCs w:val="32"/>
        </w:rPr>
        <w:t>献血</w:t>
      </w:r>
      <w:r w:rsidRPr="003232D5">
        <w:rPr>
          <w:rFonts w:ascii="仿宋_GB2312" w:eastAsia="仿宋_GB2312" w:hint="eastAsia"/>
          <w:sz w:val="32"/>
          <w:szCs w:val="32"/>
        </w:rPr>
        <w:t>总</w:t>
      </w:r>
      <w:r w:rsidRPr="003232D5">
        <w:rPr>
          <w:rFonts w:ascii="仿宋_GB2312" w:eastAsia="仿宋_GB2312"/>
          <w:sz w:val="32"/>
          <w:szCs w:val="32"/>
        </w:rPr>
        <w:t>次数超过</w:t>
      </w:r>
      <w:r w:rsidRPr="003232D5">
        <w:rPr>
          <w:rFonts w:ascii="仿宋_GB2312" w:eastAsia="仿宋_GB2312" w:hint="eastAsia"/>
          <w:sz w:val="32"/>
          <w:szCs w:val="32"/>
        </w:rPr>
        <w:t>200次</w:t>
      </w:r>
      <w:r w:rsidRPr="003232D5">
        <w:rPr>
          <w:rFonts w:ascii="仿宋_GB2312" w:eastAsia="仿宋_GB2312"/>
          <w:sz w:val="32"/>
          <w:szCs w:val="32"/>
        </w:rPr>
        <w:t>且</w:t>
      </w:r>
      <w:r w:rsidRPr="003232D5">
        <w:rPr>
          <w:rFonts w:ascii="仿宋_GB2312" w:eastAsia="仿宋_GB2312" w:hint="eastAsia"/>
          <w:sz w:val="32"/>
          <w:szCs w:val="32"/>
        </w:rPr>
        <w:t>20</w:t>
      </w:r>
      <w:r w:rsidRPr="003232D5">
        <w:rPr>
          <w:rFonts w:ascii="仿宋_GB2312" w:eastAsia="仿宋_GB2312"/>
          <w:sz w:val="32"/>
          <w:szCs w:val="32"/>
        </w:rPr>
        <w:t>19</w:t>
      </w:r>
      <w:r w:rsidRPr="003232D5">
        <w:rPr>
          <w:rFonts w:ascii="仿宋_GB2312" w:eastAsia="仿宋_GB2312" w:hint="eastAsia"/>
          <w:sz w:val="32"/>
          <w:szCs w:val="32"/>
        </w:rPr>
        <w:t>年5月1日</w:t>
      </w:r>
      <w:r w:rsidRPr="003232D5">
        <w:rPr>
          <w:rFonts w:ascii="仿宋_GB2312" w:eastAsia="仿宋_GB2312"/>
          <w:sz w:val="32"/>
          <w:szCs w:val="32"/>
        </w:rPr>
        <w:t>至今</w:t>
      </w:r>
      <w:r w:rsidRPr="003232D5">
        <w:rPr>
          <w:rFonts w:ascii="仿宋_GB2312" w:eastAsia="仿宋_GB2312" w:hint="eastAsia"/>
          <w:sz w:val="32"/>
          <w:szCs w:val="32"/>
        </w:rPr>
        <w:t>参加</w:t>
      </w:r>
      <w:r w:rsidRPr="003232D5">
        <w:rPr>
          <w:rFonts w:ascii="仿宋_GB2312" w:eastAsia="仿宋_GB2312"/>
          <w:sz w:val="32"/>
          <w:szCs w:val="32"/>
        </w:rPr>
        <w:t>过无偿献血的献血者</w:t>
      </w:r>
      <w:r w:rsidRPr="003232D5">
        <w:rPr>
          <w:rFonts w:ascii="仿宋_GB2312" w:eastAsia="仿宋_GB2312" w:hint="eastAsia"/>
          <w:sz w:val="32"/>
          <w:szCs w:val="32"/>
        </w:rPr>
        <w:t>。</w:t>
      </w:r>
    </w:p>
    <w:p w:rsidR="00E1144B" w:rsidRPr="003232D5" w:rsidRDefault="00E1144B" w:rsidP="00E1144B">
      <w:pPr>
        <w:spacing w:line="560" w:lineRule="exact"/>
        <w:ind w:firstLineChars="200" w:firstLine="640"/>
        <w:jc w:val="left"/>
        <w:rPr>
          <w:rFonts w:ascii="黑体" w:eastAsia="黑体" w:hAnsi="黑体"/>
          <w:sz w:val="32"/>
          <w:szCs w:val="32"/>
        </w:rPr>
      </w:pPr>
      <w:r w:rsidRPr="003232D5">
        <w:rPr>
          <w:rFonts w:ascii="黑体" w:eastAsia="黑体" w:hAnsi="黑体" w:hint="eastAsia"/>
          <w:sz w:val="32"/>
          <w:szCs w:val="32"/>
        </w:rPr>
        <w:t>四、青岛市无偿献血突出贡献个人</w:t>
      </w:r>
    </w:p>
    <w:p w:rsidR="00E1144B" w:rsidRPr="003232D5" w:rsidRDefault="00E1144B" w:rsidP="00E1144B">
      <w:pPr>
        <w:spacing w:line="560" w:lineRule="exact"/>
        <w:ind w:firstLineChars="200" w:firstLine="640"/>
        <w:jc w:val="left"/>
        <w:rPr>
          <w:rFonts w:ascii="仿宋_GB2312" w:eastAsia="仿宋_GB2312"/>
          <w:sz w:val="32"/>
          <w:szCs w:val="32"/>
        </w:rPr>
      </w:pPr>
      <w:r w:rsidRPr="003232D5">
        <w:rPr>
          <w:rFonts w:ascii="仿宋_GB2312" w:eastAsia="仿宋_GB2312" w:hint="eastAsia"/>
          <w:sz w:val="32"/>
          <w:szCs w:val="32"/>
        </w:rPr>
        <w:lastRenderedPageBreak/>
        <w:t>2019年5月1日</w:t>
      </w:r>
      <w:r w:rsidRPr="003232D5">
        <w:rPr>
          <w:rFonts w:ascii="仿宋_GB2312" w:eastAsia="仿宋_GB2312"/>
          <w:sz w:val="32"/>
          <w:szCs w:val="32"/>
        </w:rPr>
        <w:t>至</w:t>
      </w:r>
      <w:r w:rsidRPr="003232D5">
        <w:rPr>
          <w:rFonts w:ascii="仿宋_GB2312" w:eastAsia="仿宋_GB2312" w:hint="eastAsia"/>
          <w:sz w:val="32"/>
          <w:szCs w:val="32"/>
        </w:rPr>
        <w:t>2021年4月30日期间</w:t>
      </w:r>
      <w:r w:rsidRPr="003232D5">
        <w:rPr>
          <w:rFonts w:ascii="仿宋_GB2312" w:eastAsia="仿宋_GB2312"/>
          <w:sz w:val="32"/>
          <w:szCs w:val="32"/>
        </w:rPr>
        <w:t>，</w:t>
      </w:r>
      <w:r w:rsidRPr="003232D5">
        <w:rPr>
          <w:rFonts w:ascii="仿宋_GB2312" w:eastAsia="仿宋_GB2312" w:hint="eastAsia"/>
          <w:sz w:val="32"/>
          <w:szCs w:val="32"/>
        </w:rPr>
        <w:t>在无偿献血工作中积极普及无偿献血知识，组织发动单位集体无偿献血，在血液保障等方面</w:t>
      </w:r>
      <w:r>
        <w:rPr>
          <w:rFonts w:ascii="仿宋_GB2312" w:eastAsia="仿宋_GB2312" w:hint="eastAsia"/>
          <w:sz w:val="32"/>
          <w:szCs w:val="32"/>
        </w:rPr>
        <w:t>作</w:t>
      </w:r>
      <w:r w:rsidRPr="003232D5">
        <w:rPr>
          <w:rFonts w:ascii="仿宋_GB2312" w:eastAsia="仿宋_GB2312" w:hint="eastAsia"/>
          <w:sz w:val="32"/>
          <w:szCs w:val="32"/>
        </w:rPr>
        <w:t>出突出贡献的个人。</w:t>
      </w:r>
    </w:p>
    <w:p w:rsidR="00E1144B" w:rsidRPr="003232D5" w:rsidRDefault="00E1144B" w:rsidP="00E1144B">
      <w:pPr>
        <w:spacing w:line="560" w:lineRule="exact"/>
        <w:ind w:firstLineChars="200" w:firstLine="640"/>
        <w:jc w:val="left"/>
        <w:rPr>
          <w:rFonts w:ascii="黑体" w:eastAsia="黑体" w:hAnsi="黑体"/>
          <w:sz w:val="32"/>
          <w:szCs w:val="32"/>
        </w:rPr>
      </w:pPr>
      <w:r w:rsidRPr="003232D5">
        <w:rPr>
          <w:rFonts w:ascii="黑体" w:eastAsia="黑体" w:hAnsi="黑体" w:hint="eastAsia"/>
          <w:sz w:val="32"/>
          <w:szCs w:val="32"/>
        </w:rPr>
        <w:t>五、青岛市造血干细胞捐献组织表现突出单位</w:t>
      </w:r>
    </w:p>
    <w:p w:rsidR="00E1144B" w:rsidRPr="003232D5" w:rsidRDefault="00E1144B" w:rsidP="00E1144B">
      <w:pPr>
        <w:spacing w:line="560" w:lineRule="exact"/>
        <w:ind w:firstLineChars="200" w:firstLine="640"/>
        <w:jc w:val="left"/>
        <w:rPr>
          <w:rFonts w:ascii="仿宋_GB2312" w:eastAsia="仿宋_GB2312"/>
          <w:sz w:val="32"/>
          <w:szCs w:val="32"/>
        </w:rPr>
      </w:pPr>
      <w:r w:rsidRPr="003232D5">
        <w:rPr>
          <w:rFonts w:ascii="仿宋_GB2312" w:eastAsia="仿宋_GB2312" w:hint="eastAsia"/>
          <w:sz w:val="32"/>
          <w:szCs w:val="32"/>
        </w:rPr>
        <w:t>2019年1月1日</w:t>
      </w:r>
      <w:r w:rsidRPr="003232D5">
        <w:rPr>
          <w:rFonts w:ascii="仿宋_GB2312" w:eastAsia="仿宋_GB2312"/>
          <w:sz w:val="32"/>
          <w:szCs w:val="32"/>
        </w:rPr>
        <w:t>至</w:t>
      </w:r>
      <w:r w:rsidRPr="003232D5">
        <w:rPr>
          <w:rFonts w:ascii="仿宋_GB2312" w:eastAsia="仿宋_GB2312" w:hint="eastAsia"/>
          <w:sz w:val="32"/>
          <w:szCs w:val="32"/>
        </w:rPr>
        <w:t>2020年12月31日期间</w:t>
      </w:r>
      <w:r w:rsidRPr="003232D5">
        <w:rPr>
          <w:rFonts w:ascii="仿宋_GB2312" w:eastAsia="仿宋_GB2312"/>
          <w:sz w:val="32"/>
          <w:szCs w:val="32"/>
        </w:rPr>
        <w:t>，</w:t>
      </w:r>
      <w:r w:rsidRPr="003232D5">
        <w:rPr>
          <w:rFonts w:ascii="仿宋_GB2312" w:eastAsia="仿宋_GB2312" w:hint="eastAsia"/>
          <w:sz w:val="32"/>
          <w:szCs w:val="32"/>
        </w:rPr>
        <w:t>捐献造血干细胞捐献累计超过3例或入库人数超过200人的区（市）红十字会；2019-2020年度捐献造血干细胞捐献累计超过2例且入库人数超过150人的区（市）红十字会;注册红十字志愿者50人以上且2019-2020年</w:t>
      </w:r>
      <w:r>
        <w:rPr>
          <w:rFonts w:ascii="仿宋_GB2312" w:eastAsia="仿宋_GB2312" w:hint="eastAsia"/>
          <w:sz w:val="32"/>
          <w:szCs w:val="32"/>
        </w:rPr>
        <w:t>度</w:t>
      </w:r>
      <w:r w:rsidRPr="003232D5">
        <w:rPr>
          <w:rFonts w:ascii="仿宋_GB2312" w:eastAsia="仿宋_GB2312" w:hint="eastAsia"/>
          <w:sz w:val="32"/>
          <w:szCs w:val="32"/>
        </w:rPr>
        <w:t>参与无偿献血和造血干细胞捐献志愿服务时间累计1000小时以上的志愿服务集体;2019-2020年度为造血干细胞捐献事业</w:t>
      </w:r>
      <w:r>
        <w:rPr>
          <w:rFonts w:ascii="仿宋_GB2312" w:eastAsia="仿宋_GB2312" w:hint="eastAsia"/>
          <w:sz w:val="32"/>
          <w:szCs w:val="32"/>
        </w:rPr>
        <w:t>作出</w:t>
      </w:r>
      <w:r w:rsidRPr="003232D5">
        <w:rPr>
          <w:rFonts w:ascii="仿宋_GB2312" w:eastAsia="仿宋_GB2312" w:hint="eastAsia"/>
          <w:sz w:val="32"/>
          <w:szCs w:val="32"/>
        </w:rPr>
        <w:t>突出贡献或捐款物人民币10万元以上的单位。</w:t>
      </w:r>
    </w:p>
    <w:p w:rsidR="00E1144B" w:rsidRPr="003232D5" w:rsidRDefault="00E1144B" w:rsidP="00E1144B">
      <w:pPr>
        <w:spacing w:line="560" w:lineRule="exact"/>
        <w:ind w:firstLineChars="200" w:firstLine="640"/>
        <w:jc w:val="left"/>
        <w:rPr>
          <w:rFonts w:ascii="黑体" w:eastAsia="黑体" w:hAnsi="黑体"/>
          <w:sz w:val="32"/>
          <w:szCs w:val="32"/>
        </w:rPr>
      </w:pPr>
      <w:r w:rsidRPr="003232D5">
        <w:rPr>
          <w:rFonts w:ascii="黑体" w:eastAsia="黑体" w:hAnsi="黑体" w:hint="eastAsia"/>
          <w:sz w:val="32"/>
          <w:szCs w:val="32"/>
        </w:rPr>
        <w:t>六、青岛市造血干细胞捐献突出贡献个人</w:t>
      </w:r>
    </w:p>
    <w:p w:rsidR="00E1144B" w:rsidRPr="003232D5" w:rsidRDefault="00E1144B" w:rsidP="00E1144B">
      <w:pPr>
        <w:spacing w:line="560" w:lineRule="exact"/>
        <w:ind w:firstLineChars="200" w:firstLine="640"/>
        <w:jc w:val="left"/>
        <w:rPr>
          <w:rFonts w:ascii="仿宋_GB2312" w:eastAsia="仿宋_GB2312"/>
          <w:sz w:val="32"/>
          <w:szCs w:val="32"/>
        </w:rPr>
      </w:pPr>
      <w:r w:rsidRPr="003232D5">
        <w:rPr>
          <w:rFonts w:ascii="仿宋_GB2312" w:eastAsia="仿宋_GB2312" w:hint="eastAsia"/>
          <w:sz w:val="32"/>
          <w:szCs w:val="32"/>
        </w:rPr>
        <w:t>2019年1月1日</w:t>
      </w:r>
      <w:r w:rsidRPr="003232D5">
        <w:rPr>
          <w:rFonts w:ascii="仿宋_GB2312" w:eastAsia="仿宋_GB2312"/>
          <w:sz w:val="32"/>
          <w:szCs w:val="32"/>
        </w:rPr>
        <w:t>至</w:t>
      </w:r>
      <w:r w:rsidRPr="003232D5">
        <w:rPr>
          <w:rFonts w:ascii="仿宋_GB2312" w:eastAsia="仿宋_GB2312" w:hint="eastAsia"/>
          <w:sz w:val="32"/>
          <w:szCs w:val="32"/>
        </w:rPr>
        <w:t>2020年12月31日期间</w:t>
      </w:r>
      <w:r w:rsidRPr="003232D5">
        <w:rPr>
          <w:rFonts w:ascii="仿宋_GB2312" w:eastAsia="仿宋_GB2312"/>
          <w:sz w:val="32"/>
          <w:szCs w:val="32"/>
        </w:rPr>
        <w:t>，</w:t>
      </w:r>
      <w:r w:rsidRPr="003232D5">
        <w:rPr>
          <w:rFonts w:ascii="仿宋_GB2312" w:eastAsia="仿宋_GB2312" w:hint="eastAsia"/>
          <w:sz w:val="32"/>
          <w:szCs w:val="32"/>
        </w:rPr>
        <w:t>在无偿捐献造血干细胞工作中积极普及无偿捐献造血干细胞捐献知识，无偿捐献造血干细胞挽救非血缘重症血液病患者的生命等方面做出突出贡献的个人。</w:t>
      </w:r>
    </w:p>
    <w:p w:rsidR="0073529B" w:rsidRPr="00E1144B" w:rsidRDefault="0073529B"/>
    <w:sectPr w:rsidR="0073529B" w:rsidRPr="00E1144B" w:rsidSect="00E1144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923" w:rsidRDefault="007E4923" w:rsidP="00E1144B">
      <w:r>
        <w:separator/>
      </w:r>
    </w:p>
  </w:endnote>
  <w:endnote w:type="continuationSeparator" w:id="0">
    <w:p w:rsidR="007E4923" w:rsidRDefault="007E4923" w:rsidP="00E11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923" w:rsidRDefault="007E4923" w:rsidP="00E1144B">
      <w:r>
        <w:separator/>
      </w:r>
    </w:p>
  </w:footnote>
  <w:footnote w:type="continuationSeparator" w:id="0">
    <w:p w:rsidR="007E4923" w:rsidRDefault="007E4923" w:rsidP="00E114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44B"/>
    <w:rsid w:val="0073529B"/>
    <w:rsid w:val="007E4923"/>
    <w:rsid w:val="0085541E"/>
    <w:rsid w:val="00DE2EC9"/>
    <w:rsid w:val="00E11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34343"/>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44B"/>
    <w:pPr>
      <w:widowControl w:val="0"/>
      <w:jc w:val="both"/>
    </w:pPr>
    <w:rPr>
      <w:rFonts w:ascii="Times New Roman" w:eastAsia="宋体" w:hAnsi="Times New Roman" w:cs="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144B"/>
    <w:pPr>
      <w:pBdr>
        <w:bottom w:val="single" w:sz="6" w:space="1" w:color="auto"/>
      </w:pBdr>
      <w:tabs>
        <w:tab w:val="center" w:pos="4153"/>
        <w:tab w:val="right" w:pos="8306"/>
      </w:tabs>
      <w:snapToGrid w:val="0"/>
      <w:jc w:val="center"/>
    </w:pPr>
    <w:rPr>
      <w:rFonts w:asciiTheme="minorHAnsi" w:eastAsiaTheme="minorEastAsia" w:hAnsiTheme="minorHAnsi" w:cstheme="minorBidi"/>
      <w:color w:val="434343"/>
      <w:sz w:val="18"/>
      <w:szCs w:val="18"/>
    </w:rPr>
  </w:style>
  <w:style w:type="character" w:customStyle="1" w:styleId="Char">
    <w:name w:val="页眉 Char"/>
    <w:basedOn w:val="a0"/>
    <w:link w:val="a3"/>
    <w:uiPriority w:val="99"/>
    <w:semiHidden/>
    <w:rsid w:val="00E1144B"/>
    <w:rPr>
      <w:sz w:val="18"/>
      <w:szCs w:val="18"/>
    </w:rPr>
  </w:style>
  <w:style w:type="paragraph" w:styleId="a4">
    <w:name w:val="footer"/>
    <w:basedOn w:val="a"/>
    <w:link w:val="Char0"/>
    <w:uiPriority w:val="99"/>
    <w:semiHidden/>
    <w:unhideWhenUsed/>
    <w:rsid w:val="00E1144B"/>
    <w:pPr>
      <w:tabs>
        <w:tab w:val="center" w:pos="4153"/>
        <w:tab w:val="right" w:pos="8306"/>
      </w:tabs>
      <w:snapToGrid w:val="0"/>
      <w:jc w:val="left"/>
    </w:pPr>
    <w:rPr>
      <w:rFonts w:asciiTheme="minorHAnsi" w:eastAsiaTheme="minorEastAsia" w:hAnsiTheme="minorHAnsi" w:cstheme="minorBidi"/>
      <w:color w:val="434343"/>
      <w:sz w:val="18"/>
      <w:szCs w:val="18"/>
    </w:rPr>
  </w:style>
  <w:style w:type="character" w:customStyle="1" w:styleId="Char0">
    <w:name w:val="页脚 Char"/>
    <w:basedOn w:val="a0"/>
    <w:link w:val="a4"/>
    <w:uiPriority w:val="99"/>
    <w:semiHidden/>
    <w:rsid w:val="00E114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726</Characters>
  <Application>Microsoft Office Word</Application>
  <DocSecurity>0</DocSecurity>
  <Lines>6</Lines>
  <Paragraphs>1</Paragraphs>
  <ScaleCrop>false</ScaleCrop>
  <Company>Microsoft</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2021-07-10T01:34:00Z</dcterms:created>
  <dcterms:modified xsi:type="dcterms:W3CDTF">2021-07-10T01:35:00Z</dcterms:modified>
</cp:coreProperties>
</file>