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2F26A9">
      <w:pPr>
        <w:rPr>
          <w:rFonts w:hint="eastAsia" w:ascii="宋体" w:hAnsi="宋体" w:eastAsia="宋体" w:cs="宋体"/>
          <w:sz w:val="24"/>
          <w:szCs w:val="24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0000"/>
          <w:spacing w:val="0"/>
          <w:sz w:val="45"/>
          <w:szCs w:val="45"/>
          <w:shd w:val="clear" w:fill="FFFFFF"/>
        </w:rPr>
        <w:t>青岛市博物馆物业服务项目公开招标公告</w:t>
      </w:r>
    </w:p>
    <w:bookmarkEnd w:id="0"/>
    <w:p w14:paraId="6DB22891">
      <w:pPr>
        <w:rPr>
          <w:rFonts w:ascii="宋体" w:hAnsi="宋体" w:eastAsia="宋体" w:cs="宋体"/>
          <w:sz w:val="24"/>
          <w:szCs w:val="24"/>
        </w:rPr>
      </w:pPr>
    </w:p>
    <w:p w14:paraId="61FFBA5F">
      <w:pPr>
        <w:rPr>
          <w:rFonts w:ascii="宋体" w:hAnsi="宋体" w:eastAsia="宋体" w:cs="宋体"/>
          <w:sz w:val="24"/>
          <w:szCs w:val="24"/>
        </w:rPr>
      </w:pPr>
    </w:p>
    <w:p w14:paraId="7C0666F3">
      <w:pPr>
        <w:rPr>
          <w:rFonts w:ascii="宋体" w:hAnsi="宋体" w:eastAsia="宋体" w:cs="宋体"/>
          <w:sz w:val="24"/>
          <w:szCs w:val="24"/>
        </w:rPr>
      </w:pPr>
    </w:p>
    <w:p w14:paraId="10441C15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青岛市政府采购网网址：</w:t>
      </w:r>
    </w:p>
    <w:p w14:paraId="2A5030CB"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"http://www.ccgp-qingdao.gov.cn/qdsite/" \l "/read?id=BDV67eDdw9xw0s3b4ip-ol8GYL0RmPjTxm7jRnY0Y0E8sJaL4PogDgWPBiayHhXUr9ggIDzK-Wk1vM8uwCKfY0vg0PYW0Mk6pmh0yhaR4fztZIiDdfrAnkTGNS-VoNePvLA3ikXx11tcOQ=="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4"/>
          <w:rFonts w:ascii="宋体" w:hAnsi="宋体" w:eastAsia="宋体" w:cs="宋体"/>
          <w:sz w:val="24"/>
          <w:szCs w:val="24"/>
        </w:rPr>
        <w:t>http://www.ccgp-qingdao.gov.cn/qdsite/#/read?id=BDV67eDdw9xw0s3b4ip-ol8GYL0RmPjTxm7jRnY0Y0E8sJaL4PogDgWPBiayHhXUr9ggIDzK-Wk1vM8uwCKfY0vg0PYW0Mk6pmh0yhaR4fztZIiDdfrAnkTGNS-VoNePvLA3ikXx11tcOQ%3D%3D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E1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2026-09-30T06:21:14Z</dcterms:created>
  <dc:creator>SUMA</dc:creator>
  <cp:lastModifiedBy>李婷</cp:lastModifiedBy>
  <dcterms:modified xsi:type="dcterms:W3CDTF">2026-09-30T06:27:33Z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eyJoZGlkIjoiNjBhMThiZTg3N2ZmODE3ZThjZTE5ZTdjMmY1MDVmZDciLCJ1c2VySWQiOiIxNTY5OTA3Mzk2In0=</vt:lpwstr>
  </property>
  <property fmtid="{D5CDD505-2E9C-101B-9397-08002B2CF9AE}" pid="4" name="ICV">
    <vt:lpwstr>5281FE2D502C4AD1978B4A63AF619EEB_13</vt:lpwstr>
  </property>
</Properties>
</file>