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66" w:rsidRDefault="00B15566" w:rsidP="00613B1E">
      <w:pPr>
        <w:jc w:val="center"/>
        <w:rPr>
          <w:rFonts w:ascii="黑体" w:eastAsia="黑体" w:hAnsi="黑体"/>
          <w:sz w:val="36"/>
          <w:szCs w:val="36"/>
        </w:rPr>
      </w:pPr>
      <w:r w:rsidRPr="00B15566">
        <w:rPr>
          <w:rFonts w:ascii="黑体" w:eastAsia="黑体" w:hAnsi="黑体" w:hint="eastAsia"/>
          <w:sz w:val="36"/>
          <w:szCs w:val="36"/>
        </w:rPr>
        <w:t>青岛市统计局</w:t>
      </w:r>
      <w:r w:rsidR="00A6302D">
        <w:rPr>
          <w:rFonts w:ascii="黑体" w:eastAsia="黑体" w:hAnsi="黑体" w:hint="eastAsia"/>
          <w:sz w:val="36"/>
          <w:szCs w:val="36"/>
        </w:rPr>
        <w:t>2020</w:t>
      </w:r>
      <w:r w:rsidRPr="00B15566">
        <w:rPr>
          <w:rFonts w:ascii="黑体" w:eastAsia="黑体" w:hAnsi="黑体" w:hint="eastAsia"/>
          <w:sz w:val="36"/>
          <w:szCs w:val="36"/>
        </w:rPr>
        <w:t>年度统计科研课题</w:t>
      </w:r>
      <w:r w:rsidR="003A03A5" w:rsidRPr="00B15566">
        <w:rPr>
          <w:rFonts w:ascii="黑体" w:eastAsia="黑体" w:hAnsi="黑体" w:hint="eastAsia"/>
          <w:sz w:val="36"/>
          <w:szCs w:val="36"/>
        </w:rPr>
        <w:t>中标</w:t>
      </w:r>
      <w:r w:rsidR="003A03A5">
        <w:rPr>
          <w:rFonts w:ascii="黑体" w:eastAsia="黑体" w:hAnsi="黑体" w:hint="eastAsia"/>
          <w:sz w:val="36"/>
          <w:szCs w:val="36"/>
        </w:rPr>
        <w:t>单位</w:t>
      </w:r>
    </w:p>
    <w:p w:rsidR="00E971A9" w:rsidRPr="00E971A9" w:rsidRDefault="00E971A9" w:rsidP="00613B1E">
      <w:pPr>
        <w:jc w:val="center"/>
        <w:rPr>
          <w:rFonts w:ascii="黑体" w:eastAsia="黑体" w:hAnsi="黑体"/>
          <w:sz w:val="18"/>
          <w:szCs w:val="18"/>
        </w:rPr>
      </w:pPr>
    </w:p>
    <w:tbl>
      <w:tblPr>
        <w:tblW w:w="5302" w:type="pct"/>
        <w:tblInd w:w="-176" w:type="dxa"/>
        <w:tblLayout w:type="fixed"/>
        <w:tblLook w:val="04A0"/>
      </w:tblPr>
      <w:tblGrid>
        <w:gridCol w:w="994"/>
        <w:gridCol w:w="4819"/>
        <w:gridCol w:w="2557"/>
        <w:gridCol w:w="1237"/>
      </w:tblGrid>
      <w:tr w:rsidR="00547D83" w:rsidRPr="00B769EF" w:rsidTr="00B769EF">
        <w:trPr>
          <w:trHeight w:val="89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3" w:rsidRPr="00B769EF" w:rsidRDefault="00547D83" w:rsidP="00BE6C9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3" w:rsidRPr="00B769EF" w:rsidRDefault="00547D83" w:rsidP="00BE6C9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3" w:rsidRPr="00B769EF" w:rsidRDefault="006A0A66" w:rsidP="00BE6C9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中标</w:t>
            </w:r>
            <w:r w:rsidR="00547D83" w:rsidRPr="00B769EF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566" w:rsidRPr="00B769EF" w:rsidRDefault="00547D83" w:rsidP="00BE6C9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项目</w:t>
            </w:r>
          </w:p>
          <w:p w:rsidR="00547D83" w:rsidRPr="00B769EF" w:rsidRDefault="00547D83" w:rsidP="00BE6C9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供给侧结构性改革导向下促进新旧动能接续转换研究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中国海洋大学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石建中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青岛市节能环保产业发展情况研究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中国海洋大学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郑慧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新业态对消费发展的影响及对策研究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上海社会科学院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屠启宇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建设国际航运中心对青岛市经济发展影响研究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青岛农业大学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王宏智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企业生命周期和存活率研究—基于青岛市的调查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青岛科技大学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李长胜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青岛市以高质量投资推动高质量发展的路径探析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山东财经大学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王开科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新科技革命背景下青岛未来产业培育选择及其发展研究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深圳市索迪经济研究院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杨亮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青岛都市圈发展评价及对策研究——基于“突破平度莱西”攻势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李江波</w:t>
            </w:r>
          </w:p>
        </w:tc>
      </w:tr>
      <w:tr w:rsidR="00F75C6F" w:rsidRPr="00B769EF" w:rsidTr="006008CE">
        <w:trPr>
          <w:trHeight w:val="705"/>
          <w:tblHeader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spacing w:line="500" w:lineRule="exact"/>
              <w:jc w:val="left"/>
              <w:rPr>
                <w:rFonts w:ascii="宋体" w:eastAsia="宋体" w:hAnsi="宋体" w:hint="eastAsia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青岛建设长江以北区域国家纵深开放新的重要战略支点研究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left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青岛大学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C6F" w:rsidRPr="00B769EF" w:rsidRDefault="00F75C6F" w:rsidP="006008CE">
            <w:pPr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  <w:r w:rsidRPr="00B769EF">
              <w:rPr>
                <w:rFonts w:ascii="宋体" w:eastAsia="宋体" w:hAnsi="宋体" w:hint="eastAsia"/>
                <w:kern w:val="0"/>
                <w:sz w:val="32"/>
                <w:szCs w:val="32"/>
              </w:rPr>
              <w:t>张旭</w:t>
            </w:r>
          </w:p>
        </w:tc>
      </w:tr>
    </w:tbl>
    <w:p w:rsidR="008901F1" w:rsidRPr="00BE4ED9" w:rsidRDefault="008901F1" w:rsidP="00B769EF">
      <w:pPr>
        <w:widowControl/>
        <w:spacing w:after="100" w:afterAutospacing="1" w:line="500" w:lineRule="exact"/>
        <w:ind w:firstLineChars="200" w:firstLine="560"/>
        <w:jc w:val="left"/>
        <w:rPr>
          <w:sz w:val="28"/>
          <w:szCs w:val="28"/>
        </w:rPr>
      </w:pPr>
    </w:p>
    <w:sectPr w:rsidR="008901F1" w:rsidRPr="00BE4ED9" w:rsidSect="00B769EF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E2" w:rsidRDefault="005F3EE2" w:rsidP="00C15A11">
      <w:r>
        <w:separator/>
      </w:r>
    </w:p>
  </w:endnote>
  <w:endnote w:type="continuationSeparator" w:id="1">
    <w:p w:rsidR="005F3EE2" w:rsidRDefault="005F3EE2" w:rsidP="00C1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E2" w:rsidRDefault="005F3EE2" w:rsidP="00C15A11">
      <w:r>
        <w:separator/>
      </w:r>
    </w:p>
  </w:footnote>
  <w:footnote w:type="continuationSeparator" w:id="1">
    <w:p w:rsidR="005F3EE2" w:rsidRDefault="005F3EE2" w:rsidP="00C15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A11"/>
    <w:rsid w:val="00003C39"/>
    <w:rsid w:val="00027EF6"/>
    <w:rsid w:val="00045A76"/>
    <w:rsid w:val="000C7CAC"/>
    <w:rsid w:val="000F4D79"/>
    <w:rsid w:val="00106304"/>
    <w:rsid w:val="001066B6"/>
    <w:rsid w:val="001358C6"/>
    <w:rsid w:val="00152AE7"/>
    <w:rsid w:val="001567C4"/>
    <w:rsid w:val="001933C5"/>
    <w:rsid w:val="00194702"/>
    <w:rsid w:val="00195023"/>
    <w:rsid w:val="001C5CED"/>
    <w:rsid w:val="001F520A"/>
    <w:rsid w:val="00271D8D"/>
    <w:rsid w:val="00272EB1"/>
    <w:rsid w:val="002A2D73"/>
    <w:rsid w:val="002C7A18"/>
    <w:rsid w:val="002D370E"/>
    <w:rsid w:val="00302014"/>
    <w:rsid w:val="0032367D"/>
    <w:rsid w:val="00326657"/>
    <w:rsid w:val="00341C41"/>
    <w:rsid w:val="00367AC8"/>
    <w:rsid w:val="003A03A5"/>
    <w:rsid w:val="00402F44"/>
    <w:rsid w:val="00441F04"/>
    <w:rsid w:val="00466C11"/>
    <w:rsid w:val="0048134F"/>
    <w:rsid w:val="0049178D"/>
    <w:rsid w:val="004F77A9"/>
    <w:rsid w:val="00514D99"/>
    <w:rsid w:val="00535360"/>
    <w:rsid w:val="00547D83"/>
    <w:rsid w:val="0055304C"/>
    <w:rsid w:val="00560D6F"/>
    <w:rsid w:val="005C2FA3"/>
    <w:rsid w:val="005F3EE2"/>
    <w:rsid w:val="006008CE"/>
    <w:rsid w:val="00613B1E"/>
    <w:rsid w:val="00625317"/>
    <w:rsid w:val="00672B6C"/>
    <w:rsid w:val="00680FF4"/>
    <w:rsid w:val="006A0A66"/>
    <w:rsid w:val="006E43BA"/>
    <w:rsid w:val="00700BE6"/>
    <w:rsid w:val="007109F0"/>
    <w:rsid w:val="00731139"/>
    <w:rsid w:val="00747A5F"/>
    <w:rsid w:val="00764DAB"/>
    <w:rsid w:val="007D16B3"/>
    <w:rsid w:val="00801ED3"/>
    <w:rsid w:val="00806DDF"/>
    <w:rsid w:val="00813F8C"/>
    <w:rsid w:val="008901F1"/>
    <w:rsid w:val="00900A35"/>
    <w:rsid w:val="00907635"/>
    <w:rsid w:val="00924356"/>
    <w:rsid w:val="00933784"/>
    <w:rsid w:val="00961DA7"/>
    <w:rsid w:val="009D1744"/>
    <w:rsid w:val="009E1D88"/>
    <w:rsid w:val="00A2523E"/>
    <w:rsid w:val="00A4442E"/>
    <w:rsid w:val="00A55CA1"/>
    <w:rsid w:val="00A60E61"/>
    <w:rsid w:val="00A6302D"/>
    <w:rsid w:val="00AA7A7D"/>
    <w:rsid w:val="00AD410A"/>
    <w:rsid w:val="00B15566"/>
    <w:rsid w:val="00B52347"/>
    <w:rsid w:val="00B60ABC"/>
    <w:rsid w:val="00B665C2"/>
    <w:rsid w:val="00B769EF"/>
    <w:rsid w:val="00B83065"/>
    <w:rsid w:val="00B94BD1"/>
    <w:rsid w:val="00BC367A"/>
    <w:rsid w:val="00BE054E"/>
    <w:rsid w:val="00BE4ED9"/>
    <w:rsid w:val="00BE6C9E"/>
    <w:rsid w:val="00C15A11"/>
    <w:rsid w:val="00C4538B"/>
    <w:rsid w:val="00C514CE"/>
    <w:rsid w:val="00CB547B"/>
    <w:rsid w:val="00D4048E"/>
    <w:rsid w:val="00D46113"/>
    <w:rsid w:val="00D67802"/>
    <w:rsid w:val="00D728E5"/>
    <w:rsid w:val="00DA5CF2"/>
    <w:rsid w:val="00DC2A38"/>
    <w:rsid w:val="00DD3C36"/>
    <w:rsid w:val="00E128B7"/>
    <w:rsid w:val="00E41B52"/>
    <w:rsid w:val="00E431AF"/>
    <w:rsid w:val="00E471CC"/>
    <w:rsid w:val="00E5717E"/>
    <w:rsid w:val="00E971A9"/>
    <w:rsid w:val="00EB22A5"/>
    <w:rsid w:val="00EE0C21"/>
    <w:rsid w:val="00EF4590"/>
    <w:rsid w:val="00EF62EA"/>
    <w:rsid w:val="00F035B2"/>
    <w:rsid w:val="00F63082"/>
    <w:rsid w:val="00F75C6F"/>
    <w:rsid w:val="00FA0CF5"/>
    <w:rsid w:val="00FB7390"/>
    <w:rsid w:val="00FC4012"/>
    <w:rsid w:val="00FF13E2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A11"/>
    <w:rPr>
      <w:sz w:val="18"/>
      <w:szCs w:val="18"/>
    </w:rPr>
  </w:style>
  <w:style w:type="paragraph" w:styleId="a5">
    <w:name w:val="Plain Text"/>
    <w:basedOn w:val="a"/>
    <w:link w:val="Char1"/>
    <w:rsid w:val="00C15A1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15A11"/>
    <w:rPr>
      <w:rFonts w:ascii="宋体" w:eastAsia="宋体" w:hAnsi="Courier New" w:cs="Courier New"/>
      <w:szCs w:val="21"/>
    </w:rPr>
  </w:style>
  <w:style w:type="paragraph" w:styleId="a6">
    <w:name w:val="No Spacing"/>
    <w:uiPriority w:val="1"/>
    <w:qFormat/>
    <w:rsid w:val="00B94BD1"/>
    <w:pPr>
      <w:widowControl w:val="0"/>
      <w:jc w:val="both"/>
    </w:pPr>
  </w:style>
  <w:style w:type="paragraph" w:styleId="a7">
    <w:name w:val="Body Text Indent"/>
    <w:basedOn w:val="a"/>
    <w:link w:val="Char2"/>
    <w:rsid w:val="00FF13E2"/>
    <w:pPr>
      <w:spacing w:line="600" w:lineRule="exact"/>
      <w:ind w:firstLineChars="400" w:firstLine="1338"/>
    </w:pPr>
    <w:rPr>
      <w:rFonts w:ascii="方正仿宋_GBK" w:eastAsia="方正仿宋_GBK" w:hAnsi="Times New Roman" w:cs="Times New Roman"/>
      <w:spacing w:val="-4"/>
      <w:kern w:val="0"/>
      <w:sz w:val="32"/>
      <w:szCs w:val="30"/>
    </w:rPr>
  </w:style>
  <w:style w:type="character" w:customStyle="1" w:styleId="Char2">
    <w:name w:val="正文文本缩进 Char"/>
    <w:basedOn w:val="a0"/>
    <w:link w:val="a7"/>
    <w:rsid w:val="00FF13E2"/>
    <w:rPr>
      <w:rFonts w:ascii="方正仿宋_GBK" w:eastAsia="方正仿宋_GBK" w:hAnsi="Times New Roman" w:cs="Times New Roman"/>
      <w:spacing w:val="-4"/>
      <w:kern w:val="0"/>
      <w:sz w:val="32"/>
      <w:szCs w:val="30"/>
    </w:rPr>
  </w:style>
  <w:style w:type="character" w:styleId="a8">
    <w:name w:val="Hyperlink"/>
    <w:basedOn w:val="a0"/>
    <w:uiPriority w:val="99"/>
    <w:unhideWhenUsed/>
    <w:rsid w:val="00FF13E2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EB22A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B2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张代娟</dc:creator>
  <cp:keywords/>
  <dc:description/>
  <cp:lastModifiedBy>王磊:</cp:lastModifiedBy>
  <cp:revision>30</cp:revision>
  <cp:lastPrinted>2018-11-21T01:35:00Z</cp:lastPrinted>
  <dcterms:created xsi:type="dcterms:W3CDTF">2018-11-22T08:46:00Z</dcterms:created>
  <dcterms:modified xsi:type="dcterms:W3CDTF">2019-11-17T05:56:00Z</dcterms:modified>
</cp:coreProperties>
</file>