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青岛市统计局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方正小标宋_GBK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项目支出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预算绩效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青岛市统计局编制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  <w:bookmarkStart w:id="0" w:name="_Toc_4_4_0000000004"/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spacing w:before="0" w:after="0"/>
        <w:ind w:firstLine="560"/>
        <w:jc w:val="left"/>
        <w:outlineLvl w:val="3"/>
      </w:pPr>
      <w:bookmarkStart w:id="4" w:name="_GoBack"/>
      <w:bookmarkEnd w:id="4"/>
      <w:r>
        <w:rPr>
          <w:rFonts w:ascii="方正仿宋_GBK" w:hAnsi="方正仿宋_GBK" w:eastAsia="方正仿宋_GBK" w:cs="方正仿宋_GBK"/>
          <w:color w:val="000000"/>
          <w:sz w:val="28"/>
        </w:rPr>
        <w:t>1.第七次全国人口普查绩效目标表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128001青岛市统计局本级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37020022P880028103202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第七次全国人口普查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人口普查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1.2022年完成人口普查数据的汇总、评估</w:t>
            </w:r>
          </w:p>
          <w:p>
            <w:pPr>
              <w:pStyle w:val="13"/>
            </w:pPr>
            <w:r>
              <w:t>2.按国家、省人普办要求完成人口普查主要数据和人口普查课题研究成果汇编，供党政领导，各级各部门参考使用</w:t>
            </w:r>
          </w:p>
          <w:p>
            <w:pPr>
              <w:pStyle w:val="13"/>
            </w:pPr>
            <w:r>
              <w:t>3.完成人口地理信息系统的研发工作，为经济高质量发展提供科学准确的统计信息支持。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人口普查主要数据汇编数量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印刷人口普查主要数据汇编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按照第七次全国人口普查工作方案要求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人口普查课题研究成果汇编数量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印制人口普查课题研究成果汇编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按照第七次全国人口普查工作方案要求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人口普查主要数据汇编完成率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人口普查主要数据汇编完成率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按照第七次全国人口普查工作方案要求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人口普查课题完成率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人口普查课题完成率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按照第七次全国人口普查工作方案要求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项目进度计划完成率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人口地理信息系统进度计划完成率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按照第七次全国人口普查工作方案要求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预算批复文件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人口普查数据需求满足率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按照国家、省和保密规定，对符合提供要求的做到100%提供。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按照政务公开要求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人口普查数据开发利用率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完成人口地理系统的研发，为“十四五”规划、经济高质量发展提供科学准确的统计信息支持。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按照第七次全国人口普查工作方案要求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历史数据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2.社情民意调查绩效目标表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128001青岛市统计局本级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37020022P88002810319N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社情民意调查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213.00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213.00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社情民意调查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70.00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1.服务全市中心工作开展社情民意调查。</w:t>
            </w:r>
          </w:p>
          <w:p>
            <w:pPr>
              <w:pStyle w:val="13"/>
            </w:pPr>
            <w:r>
              <w:t>2.定期组织实施企业家政务服务满意度评价指数调查。</w:t>
            </w:r>
          </w:p>
          <w:p>
            <w:pPr>
              <w:pStyle w:val="13"/>
            </w:pPr>
            <w:r>
              <w:t>3.撰写调查舆情报告，为市委市政府科学决策、推进治理体系和治理能力现代化提供民意参考。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委托调查征集意见建议数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社情民意调查中，群众反映的相关领域存在的意见建议。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历年平均值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委托调查收集样本量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服务各级各部门民生评价调查的收效问卷样本总量。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历年平均值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委托调查项目数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服务各级各部门民生评价调查项目总量。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重点工作目标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委托调查收集样本完成率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收集成功有效样本量/样本配额数量*100%。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委托单位协议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委托调查项目完成率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完成调查项目数量/委托调查项目量*100%。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委托单位协议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委托调查项目开展及时率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及时开展的项目/委托调查项目数*100%。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委托单位协议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社情民意调查项目成本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调查支出费用小于预算费用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≤213万元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年度预算审批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调查结果采纳率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调查结果委托单位采用情况。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工作简报、分析、考核数据等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委托单位满意度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调查组织实施委托方满意情况。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调查回访评价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3.综合统计业务绩效目标表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128001青岛市统计局本级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37020022P880028103183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综合统计业务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综合统计业务费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1.开展2022年度青岛市1%人口抽样调查工作。</w:t>
            </w:r>
          </w:p>
          <w:p>
            <w:pPr>
              <w:pStyle w:val="13"/>
            </w:pPr>
            <w:r>
              <w:t>2.开展统计执法检查工作，确保统计数据真实、准确、完整、及时。3.开展企业家满意指数调查等专项调查工作</w:t>
            </w:r>
          </w:p>
          <w:p>
            <w:pPr>
              <w:pStyle w:val="13"/>
            </w:pPr>
            <w:r>
              <w:t>3.对全市国民经济、科技进步和社会发展等情况进行统计分析、统计预测和统计监督,向市委、市政府以及有关部门提供统计信息和咨询建议等工作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人口抽样调查抽取比例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调查范围覆盖全市所有区市，按全市总人口1%的比例抽取样本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按照《山东省统计局关于开展2021年山东省1%人口抽样调查的通知》(鲁统字〔2021〕70号)、《青岛市人民政府办公厅关于定期开展1%人口抽样调查工作的通知》（青政办字〔2016〕7号）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执法检查单位抽取率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总量为市场监管主体总数量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《山东省人民政府关于市场监管领域全面推行部门 “双随机、一公开“监管的实施意见》（鲁政发〔2019〕10号）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业务培训人次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全年举办培训班培训人数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≥15000人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年度培训计划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统计数据及资料完成率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统计业务数据及资料印刷按期完成情况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人口抽样调查样本完成率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按规定抽取样本数量完成情况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省、市有关文件要求（同数量指标）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执法检查目标完成率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抽取单位执法检查完成情况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统计调查目标完成及时率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按期完成工作任务情况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执法检查工作完成时间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按期完成工作任务情况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11月底前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提供统计信息和咨询建议及时率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按期完成工作任务情况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年度预算执行情况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≤154万元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历年预算执行情况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提升政府统计公信力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政府统计社会公众认同情况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与历史同期公众投诉情况对比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检查对象满意度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执法检查对象满意情况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依据投诉情况推算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4.市统计局政务信息化运维项目绩效目标表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128001青岛市统计局本级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37020022P13000410009C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市统计局政务信息化运维项目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133.71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133.71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社情民意调查系统运行维护费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133.71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1.建成人口地理信息系统.</w:t>
            </w:r>
          </w:p>
          <w:p>
            <w:pPr>
              <w:pStyle w:val="13"/>
            </w:pPr>
            <w:r>
              <w:t>2.社情民意调查系统运行维护费.</w:t>
            </w:r>
          </w:p>
          <w:p>
            <w:pPr>
              <w:pStyle w:val="13"/>
            </w:pPr>
            <w:r>
              <w:t>3.信息化平台运行维护和网络安全服务.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采购服务数量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委托第三方开展服务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相关文件及合同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资产运维数量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系统、设备运维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相关文件及合同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相关文件及合同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服务质量水平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服务质量水平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相关文件及合同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运维服务响应及时率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运维服务响应及时率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相关文件及合同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≤133.71万元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财政批复预算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信息化项目运行状态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信息化项目运行状态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平稳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年度工作目标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64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2022-05-10T09:35:26Z</dcterms:created>
  <dcterms:modified xsi:type="dcterms:W3CDTF">2022-05-10T01:35:26Z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2022-05-10T09:35:25Z</dcterms:created>
  <dcterms:modified xsi:type="dcterms:W3CDTF">2022-05-10T01:35:25Z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2022-05-10T09:35:25Z</dcterms:created>
  <dcterms:modified xsi:type="dcterms:W3CDTF">2022-05-10T01:35:25Z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2022-05-10T09:35:25Z</dcterms:created>
  <dcterms:modified xsi:type="dcterms:W3CDTF">2022-05-10T01:35:25Z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2022-05-10T09:35:25Z</dcterms:created>
  <dcterms:modified xsi:type="dcterms:W3CDTF">2022-05-10T01:35:25Z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2022-05-10T09:35:25Z</dcterms:created>
  <dcterms:modified xsi:type="dcterms:W3CDTF">2022-05-10T01:35:25Z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56117da-cd43-4998-b782-454f4a85ccf0}">
  <ds:schemaRefs/>
</ds:datastoreItem>
</file>

<file path=customXml/itemProps11.xml><?xml version="1.0" encoding="utf-8"?>
<ds:datastoreItem xmlns:ds="http://schemas.openxmlformats.org/officeDocument/2006/customXml" ds:itemID="{cc54f3a4-01b8-478b-be18-186ca371d3e5}">
  <ds:schemaRefs/>
</ds:datastoreItem>
</file>

<file path=customXml/itemProps12.xml><?xml version="1.0" encoding="utf-8"?>
<ds:datastoreItem xmlns:ds="http://schemas.openxmlformats.org/officeDocument/2006/customXml" ds:itemID="{1967f936-8f9f-4628-95c1-8312f06d0bd9}">
  <ds:schemaRefs/>
</ds:datastoreItem>
</file>

<file path=customXml/itemProps13.xml><?xml version="1.0" encoding="utf-8"?>
<ds:datastoreItem xmlns:ds="http://schemas.openxmlformats.org/officeDocument/2006/customXml" ds:itemID="{166f3814-b885-4eb3-8526-c1633a091976}">
  <ds:schemaRefs/>
</ds:datastoreItem>
</file>

<file path=customXml/itemProps2.xml><?xml version="1.0" encoding="utf-8"?>
<ds:datastoreItem xmlns:ds="http://schemas.openxmlformats.org/officeDocument/2006/customXml" ds:itemID="{af189671-1687-4b7f-9dbd-844934e18a90}">
  <ds:schemaRefs/>
</ds:datastoreItem>
</file>

<file path=customXml/itemProps3.xml><?xml version="1.0" encoding="utf-8"?>
<ds:datastoreItem xmlns:ds="http://schemas.openxmlformats.org/officeDocument/2006/customXml" ds:itemID="{3dbcea88-8cc7-411e-a24c-6f1e2b34d805}">
  <ds:schemaRefs/>
</ds:datastoreItem>
</file>

<file path=customXml/itemProps4.xml><?xml version="1.0" encoding="utf-8"?>
<ds:datastoreItem xmlns:ds="http://schemas.openxmlformats.org/officeDocument/2006/customXml" ds:itemID="{e7e97b74-e89a-469d-b46a-0a6a33ded4c5}">
  <ds:schemaRefs/>
</ds:datastoreItem>
</file>

<file path=customXml/itemProps5.xml><?xml version="1.0" encoding="utf-8"?>
<ds:datastoreItem xmlns:ds="http://schemas.openxmlformats.org/officeDocument/2006/customXml" ds:itemID="{25975929-617a-417c-bf9f-984c6f525af1}">
  <ds:schemaRefs/>
</ds:datastoreItem>
</file>

<file path=customXml/itemProps6.xml><?xml version="1.0" encoding="utf-8"?>
<ds:datastoreItem xmlns:ds="http://schemas.openxmlformats.org/officeDocument/2006/customXml" ds:itemID="{f719e64b-fbc5-41c3-9a15-7be7bba3fba3}">
  <ds:schemaRefs/>
</ds:datastoreItem>
</file>

<file path=customXml/itemProps7.xml><?xml version="1.0" encoding="utf-8"?>
<ds:datastoreItem xmlns:ds="http://schemas.openxmlformats.org/officeDocument/2006/customXml" ds:itemID="{78291cb2-2e1c-4451-8289-9aeebe5eab0d}">
  <ds:schemaRefs/>
</ds:datastoreItem>
</file>

<file path=customXml/itemProps8.xml><?xml version="1.0" encoding="utf-8"?>
<ds:datastoreItem xmlns:ds="http://schemas.openxmlformats.org/officeDocument/2006/customXml" ds:itemID="{cc4514b5-2ac4-43fd-a297-5c80861b672b}">
  <ds:schemaRefs/>
</ds:datastoreItem>
</file>

<file path=customXml/itemProps9.xml><?xml version="1.0" encoding="utf-8"?>
<ds:datastoreItem xmlns:ds="http://schemas.openxmlformats.org/officeDocument/2006/customXml" ds:itemID="{a3219ef0-be9a-49cd-801a-edbdbcc9a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2022-05-10T09:35:00Z</dcterms:created>
  <dc:creator>Administrator</dc:creator>
  <cp:lastModifiedBy>Administrator</cp:lastModifiedBy>
  <dcterms:modified xsi:type="dcterms:W3CDTF">2022-05-10T01:34:55Z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00576593C4D442FC85DC23FC280FABBE</vt:lpwstr>
  </property>
</Properties>
</file>