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98AAB2">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Times New Roman" w:eastAsia="仿宋_GB2312" w:cs="Times New Roman"/>
          <w:sz w:val="32"/>
          <w:szCs w:val="32"/>
          <w:highlight w:val="none"/>
          <w:lang w:val="en-US" w:eastAsia="zh-CN"/>
        </w:rPr>
      </w:pPr>
      <w:r>
        <w:rPr>
          <w:rFonts w:hint="eastAsia" w:ascii="方正小标宋_GBK" w:hAnsi="方正小标宋_GBK" w:eastAsia="方正小标宋_GBK" w:cs="方正小标宋_GBK"/>
          <w:spacing w:val="0"/>
          <w:sz w:val="32"/>
          <w:szCs w:val="32"/>
          <w:highlight w:val="none"/>
          <w:lang w:val="en-US" w:eastAsia="zh-CN"/>
        </w:rPr>
        <w:t>青岛市水务事业发展服务中心2025-2026年度市水旱灾害防御物资维护保养服务项目竞争性评审公告</w:t>
      </w:r>
    </w:p>
    <w:p w14:paraId="11D18988">
      <w:pPr>
        <w:tabs>
          <w:tab w:val="left" w:pos="2835"/>
        </w:tabs>
        <w:spacing w:line="520" w:lineRule="exact"/>
        <w:ind w:firstLine="560" w:firstLineChars="200"/>
        <w:contextualSpacing/>
        <w:rPr>
          <w:rFonts w:ascii="仿宋" w:hAnsi="仿宋" w:eastAsia="仿宋" w:cs="仿宋"/>
          <w:sz w:val="28"/>
          <w:szCs w:val="28"/>
        </w:rPr>
      </w:pPr>
      <w:r>
        <w:rPr>
          <w:rFonts w:hint="eastAsia" w:ascii="仿宋" w:hAnsi="仿宋" w:eastAsia="仿宋" w:cs="仿宋"/>
          <w:color w:val="181818"/>
          <w:kern w:val="0"/>
          <w:sz w:val="28"/>
          <w:szCs w:val="28"/>
        </w:rPr>
        <w:t>青岛市水务事业发展服务中心</w:t>
      </w:r>
      <w:r>
        <w:rPr>
          <w:rFonts w:hint="eastAsia" w:ascii="仿宋" w:hAnsi="仿宋" w:eastAsia="仿宋" w:cs="仿宋"/>
          <w:sz w:val="28"/>
          <w:szCs w:val="28"/>
        </w:rPr>
        <w:t>拟通过竞争性评审方式，对以下项目实施政府购买服务，现将项目情况公告如下：</w:t>
      </w:r>
    </w:p>
    <w:p w14:paraId="72E7D7FB">
      <w:pPr>
        <w:tabs>
          <w:tab w:val="left" w:pos="2835"/>
        </w:tabs>
        <w:autoSpaceDE w:val="0"/>
        <w:autoSpaceDN w:val="0"/>
        <w:spacing w:line="520" w:lineRule="exact"/>
        <w:ind w:firstLine="560" w:firstLineChars="200"/>
        <w:contextualSpacing/>
        <w:rPr>
          <w:rFonts w:hint="default" w:ascii="仿宋" w:hAnsi="仿宋" w:eastAsia="仿宋" w:cs="仿宋"/>
          <w:sz w:val="28"/>
          <w:szCs w:val="28"/>
          <w:lang w:val="en-US" w:eastAsia="zh-CN"/>
        </w:rPr>
      </w:pPr>
      <w:r>
        <w:rPr>
          <w:rFonts w:hint="eastAsia" w:ascii="仿宋" w:hAnsi="仿宋" w:eastAsia="仿宋" w:cs="仿宋"/>
          <w:sz w:val="28"/>
          <w:szCs w:val="28"/>
        </w:rPr>
        <w:t>一、项目编号：QDX2025</w:t>
      </w:r>
      <w:r>
        <w:rPr>
          <w:rFonts w:hint="eastAsia" w:ascii="仿宋" w:hAnsi="仿宋" w:eastAsia="仿宋" w:cs="仿宋"/>
          <w:sz w:val="28"/>
          <w:szCs w:val="28"/>
          <w:lang w:val="en-US" w:eastAsia="zh-CN"/>
        </w:rPr>
        <w:t>1211</w:t>
      </w:r>
    </w:p>
    <w:p w14:paraId="294E3749">
      <w:pPr>
        <w:tabs>
          <w:tab w:val="left" w:pos="2835"/>
        </w:tabs>
        <w:autoSpaceDE w:val="0"/>
        <w:autoSpaceDN w:val="0"/>
        <w:spacing w:line="520" w:lineRule="exact"/>
        <w:ind w:firstLine="560" w:firstLineChars="200"/>
        <w:contextualSpacing/>
        <w:rPr>
          <w:rFonts w:ascii="仿宋" w:hAnsi="仿宋" w:eastAsia="仿宋" w:cs="仿宋"/>
          <w:sz w:val="28"/>
          <w:szCs w:val="28"/>
        </w:rPr>
      </w:pPr>
      <w:r>
        <w:rPr>
          <w:rFonts w:hint="eastAsia" w:ascii="仿宋" w:hAnsi="仿宋" w:eastAsia="仿宋" w:cs="仿宋"/>
          <w:sz w:val="28"/>
          <w:szCs w:val="28"/>
        </w:rPr>
        <w:t>二、项目名称：</w:t>
      </w:r>
      <w:r>
        <w:rPr>
          <w:rFonts w:hint="eastAsia" w:ascii="仿宋" w:hAnsi="仿宋" w:eastAsia="仿宋" w:cs="仿宋"/>
          <w:sz w:val="28"/>
          <w:szCs w:val="28"/>
          <w:lang w:val="en-US" w:eastAsia="zh-CN"/>
        </w:rPr>
        <w:t>2025-2026</w:t>
      </w:r>
      <w:r>
        <w:rPr>
          <w:rFonts w:hint="eastAsia" w:ascii="仿宋" w:hAnsi="仿宋" w:eastAsia="仿宋" w:cs="仿宋"/>
          <w:sz w:val="28"/>
          <w:szCs w:val="28"/>
        </w:rPr>
        <w:t>年</w:t>
      </w:r>
      <w:r>
        <w:rPr>
          <w:rFonts w:hint="eastAsia" w:ascii="仿宋" w:hAnsi="仿宋" w:eastAsia="仿宋" w:cs="仿宋"/>
          <w:sz w:val="28"/>
          <w:szCs w:val="28"/>
          <w:lang w:val="en-US" w:eastAsia="zh-CN"/>
        </w:rPr>
        <w:t>度</w:t>
      </w:r>
      <w:r>
        <w:rPr>
          <w:rFonts w:hint="eastAsia" w:ascii="仿宋" w:hAnsi="仿宋" w:eastAsia="仿宋" w:cs="仿宋"/>
          <w:sz w:val="28"/>
          <w:szCs w:val="28"/>
        </w:rPr>
        <w:t>市</w:t>
      </w:r>
      <w:r>
        <w:rPr>
          <w:rFonts w:hint="eastAsia" w:ascii="仿宋" w:hAnsi="仿宋" w:eastAsia="仿宋" w:cs="仿宋"/>
          <w:sz w:val="28"/>
          <w:szCs w:val="28"/>
          <w:lang w:val="en-US" w:eastAsia="zh-CN"/>
        </w:rPr>
        <w:t>水旱灾害防御物资</w:t>
      </w:r>
      <w:r>
        <w:rPr>
          <w:rFonts w:hint="eastAsia" w:ascii="仿宋" w:hAnsi="仿宋" w:eastAsia="仿宋" w:cs="仿宋"/>
          <w:sz w:val="28"/>
          <w:szCs w:val="28"/>
        </w:rPr>
        <w:t>维护保养</w:t>
      </w:r>
      <w:r>
        <w:rPr>
          <w:rFonts w:hint="eastAsia" w:ascii="仿宋" w:hAnsi="仿宋" w:eastAsia="仿宋" w:cs="仿宋"/>
          <w:sz w:val="28"/>
          <w:szCs w:val="28"/>
          <w:lang w:val="en-US" w:eastAsia="zh-CN"/>
        </w:rPr>
        <w:t>服务</w:t>
      </w:r>
      <w:r>
        <w:rPr>
          <w:rFonts w:hint="eastAsia" w:ascii="仿宋" w:hAnsi="仿宋" w:eastAsia="仿宋" w:cs="仿宋"/>
          <w:sz w:val="28"/>
          <w:szCs w:val="28"/>
        </w:rPr>
        <w:t>项目</w:t>
      </w:r>
    </w:p>
    <w:p w14:paraId="0E2F48CD">
      <w:pPr>
        <w:tabs>
          <w:tab w:val="left" w:pos="2835"/>
        </w:tabs>
        <w:autoSpaceDE w:val="0"/>
        <w:autoSpaceDN w:val="0"/>
        <w:spacing w:line="520" w:lineRule="exact"/>
        <w:ind w:firstLine="560" w:firstLineChars="200"/>
        <w:contextualSpacing/>
        <w:rPr>
          <w:rFonts w:ascii="仿宋" w:hAnsi="仿宋" w:eastAsia="仿宋" w:cs="仿宋"/>
          <w:sz w:val="28"/>
          <w:szCs w:val="28"/>
        </w:rPr>
      </w:pPr>
      <w:r>
        <w:rPr>
          <w:rFonts w:hint="eastAsia" w:ascii="仿宋" w:hAnsi="仿宋" w:eastAsia="仿宋" w:cs="仿宋"/>
          <w:sz w:val="28"/>
          <w:szCs w:val="28"/>
        </w:rPr>
        <w:t>三、项目内容：</w:t>
      </w:r>
      <w:r>
        <w:rPr>
          <w:rFonts w:hint="eastAsia" w:ascii="仿宋" w:hAnsi="仿宋" w:eastAsia="仿宋" w:cs="仿宋"/>
          <w:sz w:val="28"/>
          <w:szCs w:val="28"/>
          <w:lang w:val="en-US" w:eastAsia="zh-CN"/>
        </w:rPr>
        <w:t>2025-2026</w:t>
      </w:r>
      <w:r>
        <w:rPr>
          <w:rFonts w:hint="eastAsia" w:ascii="仿宋" w:hAnsi="仿宋" w:eastAsia="仿宋" w:cs="仿宋"/>
          <w:sz w:val="28"/>
          <w:szCs w:val="28"/>
        </w:rPr>
        <w:t>年</w:t>
      </w:r>
      <w:r>
        <w:rPr>
          <w:rFonts w:hint="eastAsia" w:ascii="仿宋" w:hAnsi="仿宋" w:eastAsia="仿宋" w:cs="仿宋"/>
          <w:sz w:val="28"/>
          <w:szCs w:val="28"/>
          <w:lang w:val="en-US" w:eastAsia="zh-CN"/>
        </w:rPr>
        <w:t>度</w:t>
      </w:r>
      <w:r>
        <w:rPr>
          <w:rFonts w:hint="eastAsia" w:ascii="仿宋" w:hAnsi="仿宋" w:eastAsia="仿宋" w:cs="仿宋"/>
          <w:sz w:val="28"/>
          <w:szCs w:val="28"/>
        </w:rPr>
        <w:t>市</w:t>
      </w:r>
      <w:r>
        <w:rPr>
          <w:rFonts w:hint="eastAsia" w:ascii="仿宋" w:hAnsi="仿宋" w:eastAsia="仿宋" w:cs="仿宋"/>
          <w:sz w:val="28"/>
          <w:szCs w:val="28"/>
          <w:lang w:val="en-US" w:eastAsia="zh-CN"/>
        </w:rPr>
        <w:t>水旱灾害防御物资</w:t>
      </w:r>
      <w:r>
        <w:rPr>
          <w:rFonts w:hint="eastAsia" w:ascii="仿宋" w:hAnsi="仿宋" w:eastAsia="仿宋" w:cs="仿宋"/>
          <w:sz w:val="28"/>
          <w:szCs w:val="28"/>
        </w:rPr>
        <w:t>维护保养</w:t>
      </w:r>
      <w:r>
        <w:rPr>
          <w:rFonts w:hint="eastAsia" w:ascii="仿宋" w:hAnsi="仿宋" w:eastAsia="仿宋" w:cs="仿宋"/>
          <w:sz w:val="28"/>
          <w:szCs w:val="28"/>
          <w:lang w:val="en-US" w:eastAsia="zh-CN"/>
        </w:rPr>
        <w:t>服务</w:t>
      </w:r>
      <w:r>
        <w:rPr>
          <w:rFonts w:hint="eastAsia" w:ascii="仿宋" w:hAnsi="仿宋" w:eastAsia="仿宋" w:cs="仿宋"/>
          <w:sz w:val="28"/>
          <w:szCs w:val="28"/>
        </w:rPr>
        <w:t>。</w:t>
      </w:r>
    </w:p>
    <w:p w14:paraId="438C5EC9">
      <w:pPr>
        <w:tabs>
          <w:tab w:val="left" w:pos="2835"/>
        </w:tabs>
        <w:autoSpaceDE w:val="0"/>
        <w:autoSpaceDN w:val="0"/>
        <w:spacing w:line="520" w:lineRule="exact"/>
        <w:ind w:firstLine="560" w:firstLineChars="200"/>
        <w:contextualSpacing/>
        <w:rPr>
          <w:rFonts w:ascii="仿宋" w:hAnsi="仿宋" w:eastAsia="仿宋" w:cs="仿宋"/>
          <w:sz w:val="28"/>
          <w:szCs w:val="28"/>
        </w:rPr>
      </w:pPr>
      <w:r>
        <w:rPr>
          <w:rFonts w:hint="eastAsia" w:ascii="仿宋" w:hAnsi="仿宋" w:eastAsia="仿宋" w:cs="仿宋"/>
          <w:sz w:val="28"/>
          <w:szCs w:val="28"/>
        </w:rPr>
        <w:t>四、本项目购买预算为：</w:t>
      </w:r>
      <w:r>
        <w:rPr>
          <w:rFonts w:hint="eastAsia" w:ascii="仿宋" w:hAnsi="仿宋" w:eastAsia="仿宋" w:cs="仿宋"/>
          <w:sz w:val="28"/>
          <w:szCs w:val="28"/>
          <w:lang w:val="en-US" w:eastAsia="zh-CN"/>
        </w:rPr>
        <w:t>41.14</w:t>
      </w:r>
      <w:r>
        <w:rPr>
          <w:rFonts w:hint="eastAsia" w:ascii="仿宋" w:hAnsi="仿宋" w:eastAsia="仿宋" w:cs="仿宋"/>
          <w:sz w:val="28"/>
          <w:szCs w:val="28"/>
        </w:rPr>
        <w:t>万元。</w:t>
      </w:r>
    </w:p>
    <w:p w14:paraId="774E3D65">
      <w:pPr>
        <w:tabs>
          <w:tab w:val="left" w:pos="2835"/>
        </w:tabs>
        <w:wordWrap w:val="0"/>
        <w:topLinePunct/>
        <w:autoSpaceDE w:val="0"/>
        <w:autoSpaceDN w:val="0"/>
        <w:spacing w:line="520" w:lineRule="exact"/>
        <w:ind w:firstLine="560" w:firstLineChars="200"/>
        <w:contextualSpacing/>
        <w:rPr>
          <w:rFonts w:ascii="仿宋" w:hAnsi="仿宋" w:eastAsia="仿宋" w:cs="仿宋"/>
          <w:sz w:val="28"/>
          <w:szCs w:val="28"/>
        </w:rPr>
      </w:pPr>
      <w:r>
        <w:rPr>
          <w:rFonts w:hint="eastAsia" w:ascii="仿宋" w:hAnsi="仿宋" w:eastAsia="仿宋" w:cs="仿宋"/>
          <w:sz w:val="28"/>
          <w:szCs w:val="28"/>
        </w:rPr>
        <w:t>五、意向承接主体资质要求：</w:t>
      </w:r>
    </w:p>
    <w:p w14:paraId="481D37AC">
      <w:pPr>
        <w:tabs>
          <w:tab w:val="left" w:pos="2835"/>
        </w:tabs>
        <w:wordWrap w:val="0"/>
        <w:topLinePunct/>
        <w:autoSpaceDE w:val="0"/>
        <w:autoSpaceDN w:val="0"/>
        <w:spacing w:line="520" w:lineRule="exact"/>
        <w:ind w:firstLine="560" w:firstLineChars="200"/>
        <w:contextualSpacing/>
        <w:rPr>
          <w:rFonts w:ascii="仿宋" w:hAnsi="仿宋" w:eastAsia="仿宋" w:cs="仿宋"/>
          <w:color w:val="auto"/>
          <w:sz w:val="28"/>
          <w:szCs w:val="28"/>
        </w:rPr>
      </w:pPr>
      <w:r>
        <w:rPr>
          <w:rFonts w:hint="eastAsia" w:ascii="仿宋" w:hAnsi="仿宋" w:eastAsia="仿宋" w:cs="仿宋"/>
          <w:color w:val="auto"/>
          <w:sz w:val="28"/>
          <w:szCs w:val="28"/>
        </w:rPr>
        <w:t>5.1</w:t>
      </w:r>
      <w:r>
        <w:rPr>
          <w:rFonts w:hint="eastAsia" w:ascii="仿宋" w:hAnsi="仿宋" w:eastAsia="仿宋" w:cs="仿宋"/>
          <w:color w:val="auto"/>
          <w:sz w:val="28"/>
          <w:szCs w:val="28"/>
          <w:lang w:eastAsia="zh-CN"/>
        </w:rPr>
        <w:t>在中华人民共和国境内注册，具有独立承担民事责任能力的法人或其他组织</w:t>
      </w:r>
      <w:r>
        <w:rPr>
          <w:rFonts w:hint="eastAsia" w:ascii="仿宋" w:hAnsi="仿宋" w:eastAsia="仿宋" w:cs="仿宋"/>
          <w:color w:val="auto"/>
          <w:sz w:val="28"/>
          <w:szCs w:val="28"/>
        </w:rPr>
        <w:t>；</w:t>
      </w:r>
    </w:p>
    <w:p w14:paraId="2957F3D3">
      <w:pPr>
        <w:tabs>
          <w:tab w:val="left" w:pos="2835"/>
        </w:tabs>
        <w:wordWrap w:val="0"/>
        <w:topLinePunct/>
        <w:autoSpaceDE w:val="0"/>
        <w:autoSpaceDN w:val="0"/>
        <w:spacing w:line="520" w:lineRule="exact"/>
        <w:ind w:firstLine="560" w:firstLineChars="200"/>
        <w:contextualSpacing/>
        <w:rPr>
          <w:rFonts w:ascii="仿宋" w:hAnsi="仿宋" w:eastAsia="仿宋" w:cs="仿宋"/>
          <w:color w:val="auto"/>
          <w:sz w:val="28"/>
          <w:szCs w:val="28"/>
        </w:rPr>
      </w:pPr>
      <w:r>
        <w:rPr>
          <w:rFonts w:hint="eastAsia" w:ascii="仿宋" w:hAnsi="仿宋" w:eastAsia="仿宋" w:cs="仿宋"/>
          <w:color w:val="auto"/>
          <w:sz w:val="28"/>
          <w:szCs w:val="28"/>
        </w:rPr>
        <w:t>5.2采购公告发布之日前三年内在经营活动中没有重大违法记录；</w:t>
      </w:r>
    </w:p>
    <w:p w14:paraId="47DC44AA">
      <w:pPr>
        <w:tabs>
          <w:tab w:val="left" w:pos="2835"/>
        </w:tabs>
        <w:wordWrap w:val="0"/>
        <w:topLinePunct/>
        <w:autoSpaceDE w:val="0"/>
        <w:autoSpaceDN w:val="0"/>
        <w:spacing w:line="520" w:lineRule="exact"/>
        <w:ind w:firstLine="560" w:firstLineChars="200"/>
        <w:contextualSpacing/>
        <w:rPr>
          <w:rFonts w:ascii="仿宋" w:hAnsi="仿宋" w:eastAsia="仿宋" w:cs="仿宋"/>
          <w:color w:val="auto"/>
          <w:sz w:val="28"/>
          <w:szCs w:val="28"/>
        </w:rPr>
      </w:pPr>
      <w:r>
        <w:rPr>
          <w:rFonts w:hint="eastAsia" w:ascii="仿宋" w:hAnsi="仿宋" w:eastAsia="仿宋" w:cs="仿宋"/>
          <w:color w:val="auto"/>
          <w:sz w:val="28"/>
          <w:szCs w:val="28"/>
        </w:rPr>
        <w:t>5.3通过“信用中国”（www.creditchina.gov.cn）、“中国政府采购网”（www.ccgp.gov.cn）网站查询，未被列入失信被执行人、重大税收违法案件当事人、采购严重违法失信行为记录名单（以上信息由购买主体或代理机构现场查询为准）；</w:t>
      </w:r>
    </w:p>
    <w:p w14:paraId="1CF361BB">
      <w:pPr>
        <w:tabs>
          <w:tab w:val="left" w:pos="2835"/>
        </w:tabs>
        <w:wordWrap w:val="0"/>
        <w:topLinePunct/>
        <w:autoSpaceDE w:val="0"/>
        <w:autoSpaceDN w:val="0"/>
        <w:spacing w:line="520" w:lineRule="exact"/>
        <w:ind w:firstLine="560" w:firstLineChars="200"/>
        <w:contextualSpacing/>
        <w:rPr>
          <w:rFonts w:hint="eastAsia" w:ascii="仿宋" w:hAnsi="仿宋" w:eastAsia="仿宋" w:cs="仿宋"/>
          <w:color w:val="auto"/>
          <w:sz w:val="28"/>
          <w:szCs w:val="28"/>
        </w:rPr>
      </w:pPr>
      <w:r>
        <w:rPr>
          <w:rFonts w:hint="eastAsia" w:ascii="仿宋" w:hAnsi="仿宋" w:eastAsia="仿宋" w:cs="仿宋"/>
          <w:color w:val="auto"/>
          <w:sz w:val="28"/>
          <w:szCs w:val="28"/>
        </w:rPr>
        <w:t>5.4</w:t>
      </w:r>
      <w:r>
        <w:rPr>
          <w:rFonts w:hint="eastAsia" w:ascii="仿宋" w:hAnsi="仿宋" w:eastAsia="仿宋" w:cs="仿宋"/>
          <w:color w:val="auto"/>
          <w:sz w:val="28"/>
          <w:szCs w:val="28"/>
          <w:lang w:eastAsia="zh-CN"/>
        </w:rPr>
        <w:t>本项目专门面向中小企业采购,意向承接主体应为中小微企业或监狱企业或残疾人福利性单位；</w:t>
      </w:r>
    </w:p>
    <w:p w14:paraId="361AC875">
      <w:pPr>
        <w:tabs>
          <w:tab w:val="left" w:pos="2835"/>
        </w:tabs>
        <w:wordWrap w:val="0"/>
        <w:topLinePunct/>
        <w:autoSpaceDE w:val="0"/>
        <w:autoSpaceDN w:val="0"/>
        <w:spacing w:line="520" w:lineRule="exact"/>
        <w:ind w:firstLine="560" w:firstLineChars="200"/>
        <w:contextualSpacing/>
        <w:rPr>
          <w:rFonts w:ascii="仿宋" w:hAnsi="仿宋" w:eastAsia="仿宋" w:cs="仿宋"/>
          <w:sz w:val="28"/>
          <w:szCs w:val="28"/>
        </w:rPr>
      </w:pPr>
      <w:r>
        <w:rPr>
          <w:rFonts w:hint="eastAsia" w:ascii="仿宋" w:hAnsi="仿宋" w:eastAsia="仿宋" w:cs="仿宋"/>
          <w:sz w:val="28"/>
          <w:szCs w:val="28"/>
          <w:lang w:val="en-US" w:eastAsia="zh-CN"/>
        </w:rPr>
        <w:t>5.5</w:t>
      </w:r>
      <w:r>
        <w:rPr>
          <w:rFonts w:hint="eastAsia" w:ascii="仿宋" w:hAnsi="仿宋" w:eastAsia="仿宋" w:cs="仿宋"/>
          <w:sz w:val="28"/>
          <w:szCs w:val="28"/>
        </w:rPr>
        <w:t>承接主体不得和购买主体存在利害关系，单位负责人为同一人或者存在控股、管理关系的不同单位，不得同时参加该项目；</w:t>
      </w:r>
    </w:p>
    <w:p w14:paraId="1FED4089">
      <w:pPr>
        <w:tabs>
          <w:tab w:val="left" w:pos="2835"/>
        </w:tabs>
        <w:wordWrap w:val="0"/>
        <w:topLinePunct/>
        <w:autoSpaceDE w:val="0"/>
        <w:autoSpaceDN w:val="0"/>
        <w:spacing w:line="520" w:lineRule="exact"/>
        <w:ind w:firstLine="560" w:firstLineChars="200"/>
        <w:contextualSpacing/>
        <w:rPr>
          <w:rFonts w:ascii="仿宋" w:hAnsi="仿宋" w:eastAsia="仿宋" w:cs="仿宋"/>
          <w:sz w:val="28"/>
          <w:szCs w:val="28"/>
        </w:rPr>
      </w:pPr>
      <w:r>
        <w:rPr>
          <w:rFonts w:hint="eastAsia" w:ascii="仿宋" w:hAnsi="仿宋" w:eastAsia="仿宋" w:cs="仿宋"/>
          <w:sz w:val="28"/>
          <w:szCs w:val="28"/>
        </w:rPr>
        <w:t>5.</w:t>
      </w:r>
      <w:r>
        <w:rPr>
          <w:rFonts w:hint="eastAsia" w:ascii="仿宋" w:hAnsi="仿宋" w:eastAsia="仿宋" w:cs="仿宋"/>
          <w:sz w:val="28"/>
          <w:szCs w:val="28"/>
          <w:lang w:val="en-US" w:eastAsia="zh-CN"/>
        </w:rPr>
        <w:t>6</w:t>
      </w:r>
      <w:r>
        <w:rPr>
          <w:rFonts w:hint="eastAsia" w:ascii="仿宋" w:hAnsi="仿宋" w:eastAsia="仿宋" w:cs="仿宋"/>
          <w:sz w:val="28"/>
          <w:szCs w:val="28"/>
        </w:rPr>
        <w:t>本项目不接受联合体响应、报价。</w:t>
      </w:r>
    </w:p>
    <w:p w14:paraId="156CD898">
      <w:pPr>
        <w:tabs>
          <w:tab w:val="left" w:pos="2835"/>
        </w:tabs>
        <w:wordWrap w:val="0"/>
        <w:topLinePunct/>
        <w:autoSpaceDE w:val="0"/>
        <w:autoSpaceDN w:val="0"/>
        <w:spacing w:line="520" w:lineRule="exact"/>
        <w:ind w:firstLine="560" w:firstLineChars="200"/>
        <w:contextualSpacing/>
        <w:rPr>
          <w:rFonts w:ascii="仿宋" w:hAnsi="仿宋" w:eastAsia="仿宋" w:cs="仿宋"/>
          <w:sz w:val="28"/>
          <w:szCs w:val="28"/>
        </w:rPr>
      </w:pPr>
      <w:r>
        <w:rPr>
          <w:rFonts w:hint="eastAsia" w:ascii="仿宋" w:hAnsi="仿宋" w:eastAsia="仿宋" w:cs="仿宋"/>
          <w:sz w:val="28"/>
          <w:szCs w:val="28"/>
        </w:rPr>
        <w:t>六、公告发布网站：本次采购公告在青岛政务网（http://www.qingdao.gov.cn/）上发布。</w:t>
      </w:r>
    </w:p>
    <w:p w14:paraId="4664BBBE">
      <w:pPr>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七、获取竞争性评审文件时间、地点和方式</w:t>
      </w:r>
    </w:p>
    <w:p w14:paraId="743861B4">
      <w:pPr>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1.时间：2025年</w:t>
      </w:r>
      <w:r>
        <w:rPr>
          <w:rFonts w:hint="eastAsia" w:ascii="仿宋" w:hAnsi="仿宋" w:eastAsia="仿宋" w:cs="仿宋"/>
          <w:sz w:val="28"/>
          <w:szCs w:val="28"/>
          <w:lang w:val="en-US" w:eastAsia="zh-CN"/>
        </w:rPr>
        <w:t>12</w:t>
      </w:r>
      <w:r>
        <w:rPr>
          <w:rFonts w:hint="eastAsia" w:ascii="仿宋" w:hAnsi="仿宋" w:eastAsia="仿宋" w:cs="仿宋"/>
          <w:sz w:val="28"/>
          <w:szCs w:val="28"/>
        </w:rPr>
        <w:t>月</w:t>
      </w:r>
      <w:r>
        <w:rPr>
          <w:rFonts w:hint="eastAsia" w:ascii="仿宋" w:hAnsi="仿宋" w:eastAsia="仿宋" w:cs="仿宋"/>
          <w:sz w:val="28"/>
          <w:szCs w:val="28"/>
          <w:lang w:val="en-US" w:eastAsia="zh-CN"/>
        </w:rPr>
        <w:t>12</w:t>
      </w:r>
      <w:r>
        <w:rPr>
          <w:rFonts w:hint="eastAsia" w:ascii="仿宋" w:hAnsi="仿宋" w:eastAsia="仿宋" w:cs="仿宋"/>
          <w:sz w:val="28"/>
          <w:szCs w:val="28"/>
        </w:rPr>
        <w:t>日至2025年</w:t>
      </w:r>
      <w:r>
        <w:rPr>
          <w:rFonts w:hint="eastAsia" w:ascii="仿宋" w:hAnsi="仿宋" w:eastAsia="仿宋" w:cs="仿宋"/>
          <w:sz w:val="28"/>
          <w:szCs w:val="28"/>
          <w:lang w:val="en-US" w:eastAsia="zh-CN"/>
        </w:rPr>
        <w:t>12</w:t>
      </w:r>
      <w:r>
        <w:rPr>
          <w:rFonts w:hint="eastAsia" w:ascii="仿宋" w:hAnsi="仿宋" w:eastAsia="仿宋" w:cs="仿宋"/>
          <w:sz w:val="28"/>
          <w:szCs w:val="28"/>
        </w:rPr>
        <w:t>月</w:t>
      </w:r>
      <w:r>
        <w:rPr>
          <w:rFonts w:hint="eastAsia" w:ascii="仿宋" w:hAnsi="仿宋" w:eastAsia="仿宋" w:cs="仿宋"/>
          <w:sz w:val="28"/>
          <w:szCs w:val="28"/>
          <w:lang w:val="en-US" w:eastAsia="zh-CN"/>
        </w:rPr>
        <w:t>16</w:t>
      </w:r>
      <w:r>
        <w:rPr>
          <w:rFonts w:hint="eastAsia" w:ascii="仿宋" w:hAnsi="仿宋" w:eastAsia="仿宋" w:cs="仿宋"/>
          <w:sz w:val="28"/>
          <w:szCs w:val="28"/>
        </w:rPr>
        <w:t>日9:00-11:30，13:30-16:30(节假日除外)。</w:t>
      </w:r>
    </w:p>
    <w:p w14:paraId="477D819C">
      <w:pPr>
        <w:spacing w:line="52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rPr>
        <w:t>2.地点：青岛市崂山区香山路12号滢海大厦B座21</w:t>
      </w:r>
      <w:r>
        <w:rPr>
          <w:rFonts w:hint="eastAsia" w:ascii="仿宋" w:hAnsi="仿宋" w:eastAsia="仿宋" w:cs="仿宋"/>
          <w:sz w:val="28"/>
          <w:szCs w:val="28"/>
          <w:lang w:val="en-US" w:eastAsia="zh-CN"/>
        </w:rPr>
        <w:t>层</w:t>
      </w:r>
    </w:p>
    <w:p w14:paraId="20474E69">
      <w:pPr>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3.售价：每套300元整人民币，售后不退</w:t>
      </w:r>
      <w:r>
        <w:rPr>
          <w:rFonts w:hint="eastAsia" w:ascii="仿宋" w:hAnsi="仿宋" w:eastAsia="仿宋" w:cs="仿宋"/>
          <w:sz w:val="28"/>
          <w:szCs w:val="28"/>
          <w:lang w:val="en-US" w:eastAsia="zh-CN"/>
        </w:rPr>
        <w:t>,文件邮寄费由报名单位自行承担</w:t>
      </w:r>
      <w:r>
        <w:rPr>
          <w:rFonts w:hint="eastAsia" w:ascii="仿宋" w:hAnsi="仿宋" w:eastAsia="仿宋" w:cs="仿宋"/>
          <w:sz w:val="28"/>
          <w:szCs w:val="28"/>
        </w:rPr>
        <w:t>。</w:t>
      </w:r>
    </w:p>
    <w:p w14:paraId="469F4348">
      <w:pPr>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4.方式：在获取采购文件时间内需携带营业执照复印件加盖意向承接主体公章，同时以下两项提供任意一项：</w:t>
      </w:r>
    </w:p>
    <w:p w14:paraId="5A7F9EBE">
      <w:pPr>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（1）法定代表人购买采购文件需提供法定代表人身份证明原件（格式自拟，须附法定代表人身份证正反面照片并加盖公章）；</w:t>
      </w:r>
    </w:p>
    <w:p w14:paraId="3FA84FC1">
      <w:pPr>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（2）授权委托人购买采购文件需提供授权委托书原件（格式自拟，须附法定代表人及授权委托人身份证正反面照片并加盖公章）；</w:t>
      </w:r>
    </w:p>
    <w:p w14:paraId="48640935">
      <w:pPr>
        <w:spacing w:line="520" w:lineRule="exact"/>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现场提交或网上提交</w:t>
      </w:r>
      <w:bookmarkStart w:id="0" w:name="_GoBack"/>
      <w:bookmarkEnd w:id="0"/>
      <w:r>
        <w:rPr>
          <w:rFonts w:hint="eastAsia" w:ascii="仿宋" w:hAnsi="仿宋" w:eastAsia="仿宋" w:cs="仿宋"/>
          <w:sz w:val="28"/>
          <w:szCs w:val="28"/>
          <w:lang w:val="en-US" w:eastAsia="zh-CN"/>
        </w:rPr>
        <w:t>上述材料，邮箱为qdxuanxin@163.com。</w:t>
      </w:r>
    </w:p>
    <w:p w14:paraId="10D8C238">
      <w:pPr>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承接主体须按照上述时间、地点现场获取采购文件；未在采购文件获取时间内按规定获取的采购文件不受法律保护且无资格参与本项目响应，由此引起的一切后果，承接主体自负。</w:t>
      </w:r>
    </w:p>
    <w:p w14:paraId="4C9BA5EA">
      <w:pPr>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八、提交项目响应文件及开启时间</w:t>
      </w:r>
    </w:p>
    <w:p w14:paraId="126C9482">
      <w:pPr>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提交项目响应文件时间：2025年</w:t>
      </w:r>
      <w:r>
        <w:rPr>
          <w:rFonts w:hint="eastAsia" w:ascii="仿宋" w:hAnsi="仿宋" w:eastAsia="仿宋" w:cs="仿宋"/>
          <w:sz w:val="28"/>
          <w:szCs w:val="28"/>
          <w:lang w:val="en-US" w:eastAsia="zh-CN"/>
        </w:rPr>
        <w:t>12</w:t>
      </w:r>
      <w:r>
        <w:rPr>
          <w:rFonts w:hint="eastAsia" w:ascii="仿宋" w:hAnsi="仿宋" w:eastAsia="仿宋" w:cs="仿宋"/>
          <w:sz w:val="28"/>
          <w:szCs w:val="28"/>
        </w:rPr>
        <w:t>月</w:t>
      </w:r>
      <w:r>
        <w:rPr>
          <w:rFonts w:hint="eastAsia" w:ascii="仿宋" w:hAnsi="仿宋" w:eastAsia="仿宋" w:cs="仿宋"/>
          <w:sz w:val="28"/>
          <w:szCs w:val="28"/>
          <w:lang w:val="en-US" w:eastAsia="zh-CN"/>
        </w:rPr>
        <w:t>17</w:t>
      </w:r>
      <w:r>
        <w:rPr>
          <w:rFonts w:hint="eastAsia" w:ascii="仿宋" w:hAnsi="仿宋" w:eastAsia="仿宋" w:cs="仿宋"/>
          <w:sz w:val="28"/>
          <w:szCs w:val="28"/>
        </w:rPr>
        <w:t>日</w:t>
      </w:r>
      <w:r>
        <w:rPr>
          <w:rFonts w:hint="eastAsia" w:ascii="仿宋" w:hAnsi="仿宋" w:eastAsia="仿宋" w:cs="仿宋"/>
          <w:sz w:val="28"/>
          <w:szCs w:val="28"/>
          <w:lang w:val="en-US" w:eastAsia="zh-CN"/>
        </w:rPr>
        <w:t>09</w:t>
      </w:r>
      <w:r>
        <w:rPr>
          <w:rFonts w:hint="eastAsia" w:ascii="仿宋" w:hAnsi="仿宋" w:eastAsia="仿宋" w:cs="仿宋"/>
          <w:sz w:val="28"/>
          <w:szCs w:val="28"/>
        </w:rPr>
        <w:t>:</w:t>
      </w:r>
      <w:r>
        <w:rPr>
          <w:rFonts w:hint="eastAsia" w:ascii="仿宋" w:hAnsi="仿宋" w:eastAsia="仿宋" w:cs="仿宋"/>
          <w:sz w:val="28"/>
          <w:szCs w:val="28"/>
          <w:lang w:val="en-US" w:eastAsia="zh-CN"/>
        </w:rPr>
        <w:t>00</w:t>
      </w:r>
      <w:r>
        <w:rPr>
          <w:rFonts w:hint="eastAsia" w:ascii="仿宋" w:hAnsi="仿宋" w:eastAsia="仿宋" w:cs="仿宋"/>
          <w:sz w:val="28"/>
          <w:szCs w:val="28"/>
        </w:rPr>
        <w:t>至</w:t>
      </w:r>
      <w:r>
        <w:rPr>
          <w:rFonts w:hint="eastAsia" w:ascii="仿宋" w:hAnsi="仿宋" w:eastAsia="仿宋" w:cs="仿宋"/>
          <w:sz w:val="28"/>
          <w:szCs w:val="28"/>
          <w:lang w:val="en-US" w:eastAsia="zh-CN"/>
        </w:rPr>
        <w:t>09</w:t>
      </w:r>
      <w:r>
        <w:rPr>
          <w:rFonts w:hint="eastAsia" w:ascii="仿宋" w:hAnsi="仿宋" w:eastAsia="仿宋" w:cs="仿宋"/>
          <w:sz w:val="28"/>
          <w:szCs w:val="28"/>
        </w:rPr>
        <w:t>:</w:t>
      </w:r>
      <w:r>
        <w:rPr>
          <w:rFonts w:hint="eastAsia" w:ascii="仿宋" w:hAnsi="仿宋" w:eastAsia="仿宋" w:cs="仿宋"/>
          <w:sz w:val="28"/>
          <w:szCs w:val="28"/>
          <w:lang w:val="en-US" w:eastAsia="zh-CN"/>
        </w:rPr>
        <w:t>3</w:t>
      </w:r>
      <w:r>
        <w:rPr>
          <w:rFonts w:hint="eastAsia" w:ascii="仿宋" w:hAnsi="仿宋" w:eastAsia="仿宋" w:cs="仿宋"/>
          <w:sz w:val="28"/>
          <w:szCs w:val="28"/>
        </w:rPr>
        <w:t>0（北京时间）。</w:t>
      </w:r>
    </w:p>
    <w:p w14:paraId="2D9F769A">
      <w:pPr>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开启时间：2025年</w:t>
      </w:r>
      <w:r>
        <w:rPr>
          <w:rFonts w:hint="eastAsia" w:ascii="仿宋" w:hAnsi="仿宋" w:eastAsia="仿宋" w:cs="仿宋"/>
          <w:sz w:val="28"/>
          <w:szCs w:val="28"/>
          <w:lang w:val="en-US" w:eastAsia="zh-CN"/>
        </w:rPr>
        <w:t>12</w:t>
      </w:r>
      <w:r>
        <w:rPr>
          <w:rFonts w:hint="eastAsia" w:ascii="仿宋" w:hAnsi="仿宋" w:eastAsia="仿宋" w:cs="仿宋"/>
          <w:sz w:val="28"/>
          <w:szCs w:val="28"/>
        </w:rPr>
        <w:t>月</w:t>
      </w:r>
      <w:r>
        <w:rPr>
          <w:rFonts w:hint="eastAsia" w:ascii="仿宋" w:hAnsi="仿宋" w:eastAsia="仿宋" w:cs="仿宋"/>
          <w:sz w:val="28"/>
          <w:szCs w:val="28"/>
          <w:lang w:val="en-US" w:eastAsia="zh-CN"/>
        </w:rPr>
        <w:t>17</w:t>
      </w:r>
      <w:r>
        <w:rPr>
          <w:rFonts w:hint="eastAsia" w:ascii="仿宋" w:hAnsi="仿宋" w:eastAsia="仿宋" w:cs="仿宋"/>
          <w:sz w:val="28"/>
          <w:szCs w:val="28"/>
        </w:rPr>
        <w:t>日</w:t>
      </w:r>
      <w:r>
        <w:rPr>
          <w:rFonts w:hint="eastAsia" w:ascii="仿宋" w:hAnsi="仿宋" w:eastAsia="仿宋" w:cs="仿宋"/>
          <w:sz w:val="28"/>
          <w:szCs w:val="28"/>
          <w:lang w:val="en-US" w:eastAsia="zh-CN"/>
        </w:rPr>
        <w:t>09</w:t>
      </w:r>
      <w:r>
        <w:rPr>
          <w:rFonts w:hint="eastAsia" w:ascii="仿宋" w:hAnsi="仿宋" w:eastAsia="仿宋" w:cs="仿宋"/>
          <w:sz w:val="28"/>
          <w:szCs w:val="28"/>
        </w:rPr>
        <w:t>:</w:t>
      </w:r>
      <w:r>
        <w:rPr>
          <w:rFonts w:hint="eastAsia" w:ascii="仿宋" w:hAnsi="仿宋" w:eastAsia="仿宋" w:cs="仿宋"/>
          <w:sz w:val="28"/>
          <w:szCs w:val="28"/>
          <w:lang w:val="en-US" w:eastAsia="zh-CN"/>
        </w:rPr>
        <w:t>30</w:t>
      </w:r>
      <w:r>
        <w:rPr>
          <w:rFonts w:hint="eastAsia" w:ascii="仿宋" w:hAnsi="仿宋" w:eastAsia="仿宋" w:cs="仿宋"/>
          <w:sz w:val="28"/>
          <w:szCs w:val="28"/>
        </w:rPr>
        <w:t>（北京时间）。</w:t>
      </w:r>
    </w:p>
    <w:p w14:paraId="34091206">
      <w:pPr>
        <w:spacing w:line="52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九、提交响应文件地点及开启地点：青岛市崂山区香山路12号滢海大厦B座21</w:t>
      </w:r>
      <w:r>
        <w:rPr>
          <w:rFonts w:hint="eastAsia" w:ascii="仿宋" w:hAnsi="仿宋" w:eastAsia="仿宋" w:cs="仿宋"/>
          <w:sz w:val="28"/>
          <w:szCs w:val="28"/>
          <w:lang w:val="en-US" w:eastAsia="zh-CN"/>
        </w:rPr>
        <w:t>层</w:t>
      </w:r>
    </w:p>
    <w:p w14:paraId="7D2972D8">
      <w:pPr>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十、联系方式</w:t>
      </w:r>
    </w:p>
    <w:p w14:paraId="05C97555">
      <w:pPr>
        <w:spacing w:line="520" w:lineRule="exact"/>
        <w:ind w:firstLine="560" w:firstLineChars="200"/>
        <w:rPr>
          <w:rFonts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购买主体：</w:t>
      </w:r>
      <w:r>
        <w:rPr>
          <w:rFonts w:hint="eastAsia" w:ascii="仿宋" w:hAnsi="仿宋" w:eastAsia="仿宋" w:cs="仿宋"/>
          <w:color w:val="000000" w:themeColor="text1"/>
          <w:kern w:val="0"/>
          <w:sz w:val="28"/>
          <w:szCs w:val="28"/>
          <w14:textFill>
            <w14:solidFill>
              <w14:schemeClr w14:val="tx1"/>
            </w14:solidFill>
          </w14:textFill>
        </w:rPr>
        <w:t>青岛市水务事业发展服务中心</w:t>
      </w:r>
    </w:p>
    <w:p w14:paraId="0BAACC31">
      <w:pPr>
        <w:spacing w:line="52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地    址：</w:t>
      </w:r>
      <w:r>
        <w:rPr>
          <w:rFonts w:hint="eastAsia" w:ascii="仿宋" w:hAnsi="仿宋" w:eastAsia="仿宋" w:cs="仿宋"/>
          <w:color w:val="000000" w:themeColor="text1"/>
          <w:sz w:val="28"/>
          <w:szCs w:val="28"/>
          <w:lang w:val="en-US" w:eastAsia="zh-CN"/>
          <w14:textFill>
            <w14:solidFill>
              <w14:schemeClr w14:val="tx1"/>
            </w14:solidFill>
          </w14:textFill>
        </w:rPr>
        <w:t>青岛市市南区</w:t>
      </w:r>
      <w:r>
        <w:rPr>
          <w:rFonts w:hint="eastAsia" w:ascii="仿宋" w:hAnsi="仿宋" w:eastAsia="仿宋" w:cs="仿宋"/>
          <w:color w:val="000000" w:themeColor="text1"/>
          <w:sz w:val="28"/>
          <w:szCs w:val="28"/>
          <w14:textFill>
            <w14:solidFill>
              <w14:schemeClr w14:val="tx1"/>
            </w14:solidFill>
          </w14:textFill>
        </w:rPr>
        <w:t>香港中路17号</w:t>
      </w:r>
    </w:p>
    <w:p w14:paraId="2FB9C89A">
      <w:pPr>
        <w:spacing w:line="520" w:lineRule="exact"/>
        <w:ind w:firstLine="560" w:firstLineChars="200"/>
        <w:rPr>
          <w:rFonts w:hint="default"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电    话：</w:t>
      </w:r>
      <w:r>
        <w:rPr>
          <w:rFonts w:hint="eastAsia" w:ascii="仿宋" w:hAnsi="仿宋" w:eastAsia="仿宋" w:cs="仿宋"/>
          <w:color w:val="000000" w:themeColor="text1"/>
          <w:sz w:val="28"/>
          <w:szCs w:val="28"/>
          <w:highlight w:val="none"/>
          <w:lang w:val="en-US" w:eastAsia="zh-CN"/>
          <w14:textFill>
            <w14:solidFill>
              <w14:schemeClr w14:val="tx1"/>
            </w14:solidFill>
          </w14:textFill>
        </w:rPr>
        <w:t>0532-84876216</w:t>
      </w:r>
    </w:p>
    <w:p w14:paraId="24E039B4">
      <w:pPr>
        <w:spacing w:line="520" w:lineRule="exact"/>
        <w:ind w:firstLine="560" w:firstLineChars="200"/>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联 系 人：</w:t>
      </w:r>
      <w:r>
        <w:rPr>
          <w:rFonts w:hint="eastAsia" w:ascii="仿宋" w:hAnsi="仿宋" w:eastAsia="仿宋" w:cs="仿宋"/>
          <w:color w:val="000000" w:themeColor="text1"/>
          <w:sz w:val="28"/>
          <w:szCs w:val="28"/>
          <w:highlight w:val="none"/>
          <w:lang w:val="en-US" w:eastAsia="zh-CN"/>
          <w14:textFill>
            <w14:solidFill>
              <w14:schemeClr w14:val="tx1"/>
            </w14:solidFill>
          </w14:textFill>
        </w:rPr>
        <w:t>郭鹏</w:t>
      </w:r>
    </w:p>
    <w:p w14:paraId="30CC71D5">
      <w:pPr>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代理机构：青岛炫信工程管理咨询有限公司</w:t>
      </w:r>
    </w:p>
    <w:p w14:paraId="01C5CFE2">
      <w:pPr>
        <w:spacing w:line="52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地    址：青岛市崂山区香山路12号滢海大厦B座21</w:t>
      </w:r>
      <w:r>
        <w:rPr>
          <w:rFonts w:hint="eastAsia" w:ascii="仿宋" w:hAnsi="仿宋" w:eastAsia="仿宋" w:cs="仿宋"/>
          <w:sz w:val="28"/>
          <w:szCs w:val="28"/>
          <w:lang w:val="en-US" w:eastAsia="zh-CN"/>
        </w:rPr>
        <w:t>层</w:t>
      </w:r>
    </w:p>
    <w:p w14:paraId="362DD433">
      <w:pPr>
        <w:spacing w:line="52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rPr>
        <w:t>联 系 人：</w:t>
      </w:r>
      <w:r>
        <w:rPr>
          <w:rFonts w:hint="eastAsia" w:ascii="仿宋" w:hAnsi="仿宋" w:eastAsia="仿宋" w:cs="仿宋"/>
          <w:sz w:val="28"/>
          <w:szCs w:val="28"/>
          <w:lang w:val="en-US" w:eastAsia="zh-CN"/>
        </w:rPr>
        <w:t>刘娜</w:t>
      </w:r>
    </w:p>
    <w:p w14:paraId="34471839">
      <w:pPr>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电    话：0532-55555553</w:t>
      </w:r>
    </w:p>
    <w:p w14:paraId="2B4A8563">
      <w:pPr>
        <w:keepNext w:val="0"/>
        <w:keepLines w:val="0"/>
        <w:pageBreakBefore w:val="0"/>
        <w:widowControl w:val="0"/>
        <w:kinsoku/>
        <w:wordWrap/>
        <w:overflowPunct/>
        <w:topLinePunct w:val="0"/>
        <w:autoSpaceDE/>
        <w:autoSpaceDN/>
        <w:bidi w:val="0"/>
        <w:adjustRightInd/>
        <w:snapToGrid/>
        <w:spacing w:line="520" w:lineRule="exact"/>
        <w:ind w:firstLine="5040" w:firstLineChars="1800"/>
        <w:jc w:val="right"/>
        <w:textAlignment w:val="auto"/>
        <w:rPr>
          <w:rFonts w:hint="eastAsia" w:ascii="仿宋_GB2312" w:hAnsi="Times New Roman" w:eastAsia="仿宋_GB2312" w:cs="Times New Roman"/>
          <w:sz w:val="28"/>
          <w:szCs w:val="28"/>
          <w:highlight w:val="none"/>
          <w:lang w:val="en-US" w:eastAsia="zh-CN"/>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2025年</w:t>
      </w:r>
      <w:r>
        <w:rPr>
          <w:rFonts w:hint="eastAsia" w:ascii="仿宋" w:hAnsi="仿宋" w:eastAsia="仿宋" w:cs="仿宋"/>
          <w:sz w:val="28"/>
          <w:szCs w:val="28"/>
          <w:lang w:val="en-US" w:eastAsia="zh-CN"/>
        </w:rPr>
        <w:t>12</w:t>
      </w:r>
      <w:r>
        <w:rPr>
          <w:rFonts w:hint="eastAsia" w:ascii="仿宋" w:hAnsi="仿宋" w:eastAsia="仿宋" w:cs="仿宋"/>
          <w:sz w:val="28"/>
          <w:szCs w:val="28"/>
        </w:rPr>
        <w:t>月</w:t>
      </w:r>
      <w:r>
        <w:rPr>
          <w:rFonts w:hint="eastAsia" w:ascii="仿宋" w:hAnsi="仿宋" w:eastAsia="仿宋" w:cs="仿宋"/>
          <w:sz w:val="28"/>
          <w:szCs w:val="28"/>
          <w:lang w:val="en-US" w:eastAsia="zh-CN"/>
        </w:rPr>
        <w:t>11</w:t>
      </w:r>
      <w:r>
        <w:rPr>
          <w:rFonts w:hint="eastAsia" w:ascii="仿宋" w:hAnsi="仿宋" w:eastAsia="仿宋" w:cs="仿宋"/>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wMWQwZWYyN2M2YmIxN2Q3N2VkMzA3ZTA5NWUxOTIifQ=="/>
  </w:docVars>
  <w:rsids>
    <w:rsidRoot w:val="00160A3D"/>
    <w:rsid w:val="00067BD2"/>
    <w:rsid w:val="000B5517"/>
    <w:rsid w:val="000C3BEC"/>
    <w:rsid w:val="00160A3D"/>
    <w:rsid w:val="001723A3"/>
    <w:rsid w:val="00176EA7"/>
    <w:rsid w:val="001B69E7"/>
    <w:rsid w:val="001C779E"/>
    <w:rsid w:val="002934BD"/>
    <w:rsid w:val="003420E0"/>
    <w:rsid w:val="00371040"/>
    <w:rsid w:val="003E5742"/>
    <w:rsid w:val="003F0F13"/>
    <w:rsid w:val="00491E32"/>
    <w:rsid w:val="004C6EDA"/>
    <w:rsid w:val="00552E1D"/>
    <w:rsid w:val="00580782"/>
    <w:rsid w:val="00631E8F"/>
    <w:rsid w:val="006B1144"/>
    <w:rsid w:val="006E2803"/>
    <w:rsid w:val="00702E68"/>
    <w:rsid w:val="00741E3C"/>
    <w:rsid w:val="007945B0"/>
    <w:rsid w:val="007D5E92"/>
    <w:rsid w:val="007E3C62"/>
    <w:rsid w:val="0080674F"/>
    <w:rsid w:val="00816984"/>
    <w:rsid w:val="008A3497"/>
    <w:rsid w:val="008B4510"/>
    <w:rsid w:val="009B7B74"/>
    <w:rsid w:val="009D3A30"/>
    <w:rsid w:val="00AB6082"/>
    <w:rsid w:val="00B50A12"/>
    <w:rsid w:val="00BF5496"/>
    <w:rsid w:val="00C051E2"/>
    <w:rsid w:val="00CB2BD9"/>
    <w:rsid w:val="00CC3D73"/>
    <w:rsid w:val="00CD7AF6"/>
    <w:rsid w:val="00D027EC"/>
    <w:rsid w:val="00D11B91"/>
    <w:rsid w:val="00D9763D"/>
    <w:rsid w:val="00DF010E"/>
    <w:rsid w:val="00DF7583"/>
    <w:rsid w:val="00E4340E"/>
    <w:rsid w:val="00F07BA0"/>
    <w:rsid w:val="02571C51"/>
    <w:rsid w:val="04C10BC8"/>
    <w:rsid w:val="04CC343E"/>
    <w:rsid w:val="05802961"/>
    <w:rsid w:val="05BC08BA"/>
    <w:rsid w:val="06580A77"/>
    <w:rsid w:val="08A15DEF"/>
    <w:rsid w:val="08FF0B88"/>
    <w:rsid w:val="09C57F98"/>
    <w:rsid w:val="09D61B2A"/>
    <w:rsid w:val="0B4F42C3"/>
    <w:rsid w:val="0BD85426"/>
    <w:rsid w:val="0EF80318"/>
    <w:rsid w:val="11C92FC6"/>
    <w:rsid w:val="11FC34E7"/>
    <w:rsid w:val="13177673"/>
    <w:rsid w:val="14245A78"/>
    <w:rsid w:val="15D52590"/>
    <w:rsid w:val="18336CC1"/>
    <w:rsid w:val="18B04399"/>
    <w:rsid w:val="1A030C79"/>
    <w:rsid w:val="1AB34942"/>
    <w:rsid w:val="2030360C"/>
    <w:rsid w:val="23627E6E"/>
    <w:rsid w:val="24447B77"/>
    <w:rsid w:val="24896B79"/>
    <w:rsid w:val="259719CE"/>
    <w:rsid w:val="261618EE"/>
    <w:rsid w:val="279622A4"/>
    <w:rsid w:val="283A124E"/>
    <w:rsid w:val="2B0B4693"/>
    <w:rsid w:val="2C864D5D"/>
    <w:rsid w:val="2DFF6843"/>
    <w:rsid w:val="318B5F73"/>
    <w:rsid w:val="32D030C4"/>
    <w:rsid w:val="34A63039"/>
    <w:rsid w:val="359B4372"/>
    <w:rsid w:val="35CA4E0E"/>
    <w:rsid w:val="39D92E66"/>
    <w:rsid w:val="39FF0709"/>
    <w:rsid w:val="3A9C74FA"/>
    <w:rsid w:val="3BAA6D4A"/>
    <w:rsid w:val="3D3F02EF"/>
    <w:rsid w:val="3D7A6218"/>
    <w:rsid w:val="3DE676DA"/>
    <w:rsid w:val="403C0365"/>
    <w:rsid w:val="40FC6F44"/>
    <w:rsid w:val="4524515F"/>
    <w:rsid w:val="469E3896"/>
    <w:rsid w:val="4A0E22FB"/>
    <w:rsid w:val="4BF0504A"/>
    <w:rsid w:val="4D63487B"/>
    <w:rsid w:val="4E1D7365"/>
    <w:rsid w:val="4EB718D4"/>
    <w:rsid w:val="50E47797"/>
    <w:rsid w:val="51D152E2"/>
    <w:rsid w:val="53095C1D"/>
    <w:rsid w:val="538D07DF"/>
    <w:rsid w:val="53BC0116"/>
    <w:rsid w:val="553024EB"/>
    <w:rsid w:val="5A28241C"/>
    <w:rsid w:val="5A722159"/>
    <w:rsid w:val="5CA064F8"/>
    <w:rsid w:val="5D9E3804"/>
    <w:rsid w:val="5E3C3C22"/>
    <w:rsid w:val="63DB567B"/>
    <w:rsid w:val="63FF118C"/>
    <w:rsid w:val="646D7601"/>
    <w:rsid w:val="6592787A"/>
    <w:rsid w:val="65943487"/>
    <w:rsid w:val="68B520B8"/>
    <w:rsid w:val="6C0D4CFE"/>
    <w:rsid w:val="6C2367F4"/>
    <w:rsid w:val="6D481DD9"/>
    <w:rsid w:val="6ECC4A08"/>
    <w:rsid w:val="73026547"/>
    <w:rsid w:val="73620E85"/>
    <w:rsid w:val="75032685"/>
    <w:rsid w:val="756D4998"/>
    <w:rsid w:val="78FC7660"/>
    <w:rsid w:val="797973FE"/>
    <w:rsid w:val="79D7032D"/>
    <w:rsid w:val="7A041B33"/>
    <w:rsid w:val="7B827BAD"/>
    <w:rsid w:val="7C4926CF"/>
    <w:rsid w:val="7CE75C23"/>
    <w:rsid w:val="7DE844FD"/>
    <w:rsid w:val="7ECD21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iPriority="99" w:semiHidden="0"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keepNext/>
      <w:keepLines/>
      <w:spacing w:before="260" w:after="260" w:line="415" w:lineRule="auto"/>
      <w:ind w:firstLine="0" w:firstLineChars="0"/>
      <w:outlineLvl w:val="1"/>
    </w:pPr>
    <w:rPr>
      <w:rFonts w:ascii="Calibri Light" w:hAnsi="Calibri Light"/>
      <w:b/>
      <w:bCs/>
      <w:sz w:val="28"/>
      <w:szCs w:val="32"/>
    </w:rPr>
  </w:style>
  <w:style w:type="paragraph" w:styleId="3">
    <w:name w:val="heading 3"/>
    <w:basedOn w:val="1"/>
    <w:next w:val="1"/>
    <w:link w:val="18"/>
    <w:autoRedefine/>
    <w:qFormat/>
    <w:uiPriority w:val="9"/>
    <w:pPr>
      <w:widowControl/>
      <w:spacing w:before="100" w:beforeAutospacing="1" w:after="100" w:afterAutospacing="1" w:line="675" w:lineRule="atLeast"/>
      <w:jc w:val="center"/>
      <w:outlineLvl w:val="2"/>
    </w:pPr>
    <w:rPr>
      <w:rFonts w:ascii="宋体" w:hAnsi="宋体" w:eastAsia="宋体" w:cs="宋体"/>
      <w:b/>
      <w:bCs/>
      <w:color w:val="CF0204"/>
      <w:kern w:val="0"/>
      <w:sz w:val="27"/>
      <w:szCs w:val="27"/>
    </w:rPr>
  </w:style>
  <w:style w:type="character" w:default="1" w:styleId="12">
    <w:name w:val="Default Paragraph Font"/>
    <w:autoRedefine/>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4">
    <w:name w:val="Body Text Indent 2"/>
    <w:basedOn w:val="1"/>
    <w:autoRedefine/>
    <w:qFormat/>
    <w:uiPriority w:val="0"/>
    <w:pPr>
      <w:spacing w:line="360" w:lineRule="auto"/>
      <w:ind w:firstLine="420" w:firstLineChars="175"/>
    </w:pPr>
    <w:rPr>
      <w:sz w:val="24"/>
      <w:szCs w:val="24"/>
    </w:rPr>
  </w:style>
  <w:style w:type="paragraph" w:styleId="5">
    <w:name w:val="Balloon Text"/>
    <w:basedOn w:val="1"/>
    <w:link w:val="20"/>
    <w:autoRedefine/>
    <w:semiHidden/>
    <w:unhideWhenUsed/>
    <w:qFormat/>
    <w:uiPriority w:val="99"/>
    <w:rPr>
      <w:sz w:val="18"/>
      <w:szCs w:val="18"/>
    </w:rPr>
  </w:style>
  <w:style w:type="paragraph" w:styleId="6">
    <w:name w:val="footer"/>
    <w:basedOn w:val="1"/>
    <w:link w:val="17"/>
    <w:autoRedefine/>
    <w:semiHidden/>
    <w:unhideWhenUsed/>
    <w:qFormat/>
    <w:uiPriority w:val="99"/>
    <w:pPr>
      <w:tabs>
        <w:tab w:val="center" w:pos="4153"/>
        <w:tab w:val="right" w:pos="8306"/>
      </w:tabs>
      <w:snapToGrid w:val="0"/>
      <w:jc w:val="left"/>
    </w:pPr>
    <w:rPr>
      <w:sz w:val="18"/>
      <w:szCs w:val="18"/>
    </w:rPr>
  </w:style>
  <w:style w:type="paragraph" w:styleId="7">
    <w:name w:val="header"/>
    <w:basedOn w:val="1"/>
    <w:link w:val="16"/>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autoRedefine/>
    <w:unhideWhenUsed/>
    <w:qFormat/>
    <w:uiPriority w:val="39"/>
    <w:pPr>
      <w:spacing w:line="380" w:lineRule="exact"/>
      <w:jc w:val="distribute"/>
    </w:pPr>
    <w:rPr>
      <w:rFonts w:eastAsia="黑体"/>
    </w:rPr>
  </w:style>
  <w:style w:type="paragraph" w:styleId="9">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hint="default" w:ascii="Arial" w:hAnsi="Arial" w:eastAsia="宋体"/>
      <w:sz w:val="24"/>
    </w:rPr>
  </w:style>
  <w:style w:type="paragraph" w:styleId="10">
    <w:name w:val="Normal (Web)"/>
    <w:basedOn w:val="1"/>
    <w:autoRedefine/>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3">
    <w:name w:val="FollowedHyperlink"/>
    <w:basedOn w:val="12"/>
    <w:autoRedefine/>
    <w:semiHidden/>
    <w:unhideWhenUsed/>
    <w:qFormat/>
    <w:uiPriority w:val="99"/>
    <w:rPr>
      <w:color w:val="000000"/>
      <w:u w:val="none"/>
    </w:rPr>
  </w:style>
  <w:style w:type="character" w:styleId="14">
    <w:name w:val="Hyperlink"/>
    <w:basedOn w:val="12"/>
    <w:autoRedefine/>
    <w:semiHidden/>
    <w:unhideWhenUsed/>
    <w:qFormat/>
    <w:uiPriority w:val="99"/>
    <w:rPr>
      <w:color w:val="000000"/>
      <w:u w:val="none"/>
    </w:rPr>
  </w:style>
  <w:style w:type="paragraph" w:customStyle="1" w:styleId="15">
    <w:name w:val="正文1"/>
    <w:basedOn w:val="1"/>
    <w:autoRedefine/>
    <w:qFormat/>
    <w:uiPriority w:val="99"/>
    <w:pPr>
      <w:adjustRightInd w:val="0"/>
      <w:spacing w:line="318" w:lineRule="atLeast"/>
      <w:ind w:left="369" w:firstLine="369"/>
      <w:textAlignment w:val="baseline"/>
    </w:pPr>
    <w:rPr>
      <w:rFonts w:ascii="宋体" w:cs="宋体"/>
    </w:rPr>
  </w:style>
  <w:style w:type="character" w:customStyle="1" w:styleId="16">
    <w:name w:val="页眉 Char"/>
    <w:basedOn w:val="12"/>
    <w:link w:val="7"/>
    <w:autoRedefine/>
    <w:semiHidden/>
    <w:qFormat/>
    <w:uiPriority w:val="99"/>
    <w:rPr>
      <w:sz w:val="18"/>
      <w:szCs w:val="18"/>
    </w:rPr>
  </w:style>
  <w:style w:type="character" w:customStyle="1" w:styleId="17">
    <w:name w:val="页脚 Char"/>
    <w:basedOn w:val="12"/>
    <w:link w:val="6"/>
    <w:autoRedefine/>
    <w:semiHidden/>
    <w:qFormat/>
    <w:uiPriority w:val="99"/>
    <w:rPr>
      <w:sz w:val="18"/>
      <w:szCs w:val="18"/>
    </w:rPr>
  </w:style>
  <w:style w:type="character" w:customStyle="1" w:styleId="18">
    <w:name w:val="标题 3 Char"/>
    <w:basedOn w:val="12"/>
    <w:link w:val="3"/>
    <w:autoRedefine/>
    <w:qFormat/>
    <w:uiPriority w:val="9"/>
    <w:rPr>
      <w:rFonts w:ascii="宋体" w:hAnsi="宋体" w:eastAsia="宋体" w:cs="宋体"/>
      <w:b/>
      <w:bCs/>
      <w:color w:val="CF0204"/>
      <w:kern w:val="0"/>
      <w:sz w:val="27"/>
      <w:szCs w:val="27"/>
    </w:rPr>
  </w:style>
  <w:style w:type="paragraph" w:customStyle="1" w:styleId="19">
    <w:name w:val="x_date"/>
    <w:basedOn w:val="1"/>
    <w:autoRedefine/>
    <w:qFormat/>
    <w:uiPriority w:val="0"/>
    <w:pPr>
      <w:widowControl/>
      <w:spacing w:before="100" w:beforeAutospacing="1" w:after="100" w:afterAutospacing="1"/>
      <w:jc w:val="center"/>
    </w:pPr>
    <w:rPr>
      <w:rFonts w:ascii="宋体" w:hAnsi="宋体" w:eastAsia="宋体" w:cs="宋体"/>
      <w:color w:val="000000"/>
      <w:kern w:val="0"/>
      <w:sz w:val="18"/>
      <w:szCs w:val="18"/>
    </w:rPr>
  </w:style>
  <w:style w:type="character" w:customStyle="1" w:styleId="20">
    <w:name w:val="批注框文本 Char"/>
    <w:basedOn w:val="12"/>
    <w:link w:val="5"/>
    <w:autoRedefine/>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3</Pages>
  <Words>1025</Words>
  <Characters>1229</Characters>
  <Lines>4</Lines>
  <Paragraphs>1</Paragraphs>
  <TotalTime>3</TotalTime>
  <ScaleCrop>false</ScaleCrop>
  <LinksUpToDate>false</LinksUpToDate>
  <CharactersWithSpaces>1300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2020-10-13T02:18:00Z</dcterms:created>
  <dc:creator>Administrator</dc:creator>
  <cp:lastModifiedBy>Nana</cp:lastModifiedBy>
  <dcterms:modified xsi:type="dcterms:W3CDTF">2025-12-11T08:57:19Z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42415E42AB96436E8A95D8D87A904D62_13</vt:lpwstr>
  </property>
  <property fmtid="{D5CDD505-2E9C-101B-9397-08002B2CF9AE}" pid="4" name="KSOTemplateDocerSaveRecord">
    <vt:lpwstr>eyJoZGlkIjoiMjFjZmE4NGFkMDkxZTk2ODBmMTA3ZWE4MjdjZTE1ZmMiLCJ1c2VySWQiOiIzNjM1MDYxODMifQ==</vt:lpwstr>
  </property>
</Properties>
</file>