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AE" w:rsidRPr="00CF75A1" w:rsidRDefault="003B07AE" w:rsidP="003B07AE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:rsidR="003B07AE" w:rsidRDefault="003B07AE" w:rsidP="003B07AE">
      <w:pPr>
        <w:spacing w:line="800" w:lineRule="exact"/>
        <w:jc w:val="center"/>
        <w:rPr>
          <w:rFonts w:ascii="方正小标宋_GBK" w:eastAsia="方正小标宋_GBK"/>
          <w:sz w:val="52"/>
          <w:szCs w:val="52"/>
        </w:rPr>
      </w:pPr>
    </w:p>
    <w:p w:rsidR="003B07AE" w:rsidRDefault="003B07AE" w:rsidP="003B07AE">
      <w:pPr>
        <w:spacing w:line="800" w:lineRule="exact"/>
        <w:jc w:val="center"/>
        <w:rPr>
          <w:rFonts w:ascii="方正小标宋_GBK" w:eastAsia="方正小标宋_GBK"/>
          <w:sz w:val="52"/>
          <w:szCs w:val="52"/>
        </w:rPr>
      </w:pPr>
      <w:r w:rsidRPr="00CF75A1">
        <w:rPr>
          <w:rFonts w:ascii="方正小标宋_GBK" w:eastAsia="方正小标宋_GBK" w:cs="方正小标宋_GBK" w:hint="eastAsia"/>
          <w:sz w:val="52"/>
          <w:szCs w:val="52"/>
        </w:rPr>
        <w:t>青岛市科技计划项目验收报告</w:t>
      </w:r>
    </w:p>
    <w:p w:rsidR="003B07AE" w:rsidRDefault="003B07AE" w:rsidP="003B07AE">
      <w:pPr>
        <w:spacing w:line="800" w:lineRule="exact"/>
        <w:rPr>
          <w:rFonts w:ascii="方正小标宋_GBK" w:eastAsia="方正小标宋_GBK"/>
          <w:sz w:val="72"/>
          <w:szCs w:val="72"/>
        </w:rPr>
      </w:pPr>
    </w:p>
    <w:p w:rsidR="003B07AE" w:rsidRPr="00CF75A1" w:rsidRDefault="0081640E" w:rsidP="003B07AE">
      <w:pPr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7" o:spid="_x0000_s2056" style="position:absolute;left:0;text-align:left;z-index:251654656;visibility:visible" from="90pt,23.4pt" to="369pt,23.4pt"/>
        </w:pict>
      </w:r>
      <w:r w:rsidR="003B07AE">
        <w:rPr>
          <w:rFonts w:cs="宋体" w:hint="eastAsia"/>
          <w:sz w:val="36"/>
          <w:szCs w:val="36"/>
        </w:rPr>
        <w:t>计划类别：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1640E" w:rsidP="003B07AE">
      <w:pPr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6" o:spid="_x0000_s2050" style="position:absolute;left:0;text-align:left;z-index:251655680;visibility:visible" from="90pt,23.4pt" to="369pt,23.4pt"/>
        </w:pict>
      </w:r>
      <w:r w:rsidR="003B07AE">
        <w:rPr>
          <w:rFonts w:cs="宋体" w:hint="eastAsia"/>
          <w:sz w:val="36"/>
          <w:szCs w:val="36"/>
        </w:rPr>
        <w:t>项目编号：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1640E" w:rsidP="003B07AE">
      <w:pPr>
        <w:ind w:left="1050" w:hangingChars="500" w:hanging="1050"/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5" o:spid="_x0000_s2055" style="position:absolute;left:0;text-align:left;z-index:251656704;visibility:visible" from="90pt,23.4pt" to="369pt,23.4pt"/>
        </w:pict>
      </w:r>
      <w:r w:rsidR="003B07AE">
        <w:rPr>
          <w:rFonts w:cs="宋体" w:hint="eastAsia"/>
          <w:sz w:val="36"/>
          <w:szCs w:val="36"/>
        </w:rPr>
        <w:t>项目名称：</w:t>
      </w:r>
    </w:p>
    <w:p w:rsidR="003B07AE" w:rsidRDefault="003B07AE" w:rsidP="003B07AE">
      <w:pPr>
        <w:ind w:left="1400" w:hangingChars="500" w:hanging="1400"/>
        <w:rPr>
          <w:rFonts w:ascii="仿宋_GB2312" w:eastAsia="仿宋_GB2312" w:hAnsi="楷体"/>
          <w:sz w:val="28"/>
          <w:szCs w:val="28"/>
        </w:rPr>
      </w:pPr>
    </w:p>
    <w:p w:rsidR="003B07AE" w:rsidRDefault="0081640E" w:rsidP="003B07AE">
      <w:pPr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4" o:spid="_x0000_s2051" style="position:absolute;left:0;text-align:left;z-index:251657728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技术领域：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1640E" w:rsidP="003B07AE">
      <w:pPr>
        <w:tabs>
          <w:tab w:val="left" w:pos="3150"/>
        </w:tabs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3" o:spid="_x0000_s2052" style="position:absolute;left:0;text-align:left;z-index:251658752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承担单位：</w:t>
      </w:r>
      <w:r w:rsidR="003B07AE">
        <w:rPr>
          <w:sz w:val="36"/>
          <w:szCs w:val="36"/>
        </w:rPr>
        <w:tab/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1640E" w:rsidP="003B07AE">
      <w:pPr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2" o:spid="_x0000_s2053" style="position:absolute;left:0;text-align:left;z-index:251659776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立项时间：</w:t>
      </w:r>
    </w:p>
    <w:p w:rsidR="003B07AE" w:rsidRDefault="003B07AE" w:rsidP="003B07AE">
      <w:pPr>
        <w:rPr>
          <w:sz w:val="36"/>
          <w:szCs w:val="36"/>
        </w:rPr>
      </w:pPr>
    </w:p>
    <w:p w:rsidR="003B07AE" w:rsidRDefault="0081640E" w:rsidP="003B07AE">
      <w:pPr>
        <w:rPr>
          <w:sz w:val="36"/>
          <w:szCs w:val="36"/>
        </w:rPr>
      </w:pPr>
      <w:r w:rsidRPr="0081640E">
        <w:rPr>
          <w:noProof/>
          <w:szCs w:val="21"/>
        </w:rPr>
        <w:pict>
          <v:line id="直接连接符 1" o:spid="_x0000_s2054" style="position:absolute;left:0;text-align:left;z-index:251660800;visibility:visible" from="99pt,23.4pt" to="369pt,23.4pt"/>
        </w:pict>
      </w:r>
      <w:r w:rsidR="003B07AE">
        <w:rPr>
          <w:rFonts w:cs="宋体" w:hint="eastAsia"/>
          <w:sz w:val="36"/>
          <w:szCs w:val="36"/>
        </w:rPr>
        <w:t>完成时间：</w:t>
      </w:r>
    </w:p>
    <w:p w:rsidR="003B07AE" w:rsidRDefault="003B07AE" w:rsidP="003B07AE">
      <w:pPr>
        <w:jc w:val="center"/>
        <w:rPr>
          <w:sz w:val="36"/>
          <w:szCs w:val="36"/>
        </w:rPr>
      </w:pPr>
    </w:p>
    <w:p w:rsidR="003B07AE" w:rsidRPr="00B92343" w:rsidRDefault="003B07AE" w:rsidP="003B07AE">
      <w:pPr>
        <w:jc w:val="center"/>
        <w:rPr>
          <w:sz w:val="36"/>
          <w:szCs w:val="36"/>
        </w:rPr>
      </w:pPr>
    </w:p>
    <w:p w:rsidR="003B07AE" w:rsidRDefault="003B07AE" w:rsidP="003B07AE">
      <w:pPr>
        <w:jc w:val="center"/>
        <w:rPr>
          <w:sz w:val="36"/>
          <w:szCs w:val="36"/>
        </w:rPr>
      </w:pPr>
    </w:p>
    <w:p w:rsidR="003B07AE" w:rsidRDefault="003B07AE" w:rsidP="003B07AE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二</w:t>
      </w:r>
      <w:r>
        <w:rPr>
          <w:sz w:val="36"/>
          <w:szCs w:val="36"/>
        </w:rPr>
        <w:t>O</w:t>
      </w:r>
      <w:r>
        <w:rPr>
          <w:rFonts w:cs="宋体" w:hint="eastAsia"/>
          <w:sz w:val="36"/>
          <w:szCs w:val="36"/>
        </w:rPr>
        <w:t>二</w:t>
      </w:r>
      <w:r w:rsidR="00B92343">
        <w:rPr>
          <w:rFonts w:hint="eastAsia"/>
          <w:sz w:val="36"/>
          <w:szCs w:val="36"/>
        </w:rPr>
        <w:t>三</w:t>
      </w:r>
      <w:r>
        <w:rPr>
          <w:rFonts w:cs="宋体" w:hint="eastAsia"/>
          <w:sz w:val="36"/>
          <w:szCs w:val="36"/>
        </w:rPr>
        <w:t>年</w:t>
      </w:r>
      <w:r>
        <w:rPr>
          <w:rFonts w:cs="宋体" w:hint="eastAsia"/>
          <w:sz w:val="36"/>
          <w:szCs w:val="36"/>
        </w:rPr>
        <w:t xml:space="preserve">   </w:t>
      </w:r>
      <w:r>
        <w:rPr>
          <w:rFonts w:cs="宋体" w:hint="eastAsia"/>
          <w:sz w:val="36"/>
          <w:szCs w:val="36"/>
        </w:rPr>
        <w:t>月</w:t>
      </w:r>
      <w:r>
        <w:rPr>
          <w:rFonts w:cs="宋体" w:hint="eastAsia"/>
          <w:sz w:val="36"/>
          <w:szCs w:val="36"/>
        </w:rPr>
        <w:t xml:space="preserve">   </w:t>
      </w:r>
      <w:r>
        <w:rPr>
          <w:rFonts w:cs="宋体" w:hint="eastAsia"/>
          <w:sz w:val="36"/>
          <w:szCs w:val="36"/>
        </w:rPr>
        <w:t>日</w:t>
      </w:r>
    </w:p>
    <w:p w:rsidR="003B07AE" w:rsidRDefault="003B07AE" w:rsidP="003B07AE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项目基本信息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3"/>
        <w:gridCol w:w="3123"/>
        <w:gridCol w:w="1695"/>
        <w:gridCol w:w="2062"/>
      </w:tblGrid>
      <w:tr w:rsidR="003B07AE" w:rsidTr="00E03E2B">
        <w:trPr>
          <w:trHeight w:val="330"/>
        </w:trPr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6880" w:type="dxa"/>
            <w:gridSpan w:val="3"/>
          </w:tcPr>
          <w:p w:rsidR="003B07AE" w:rsidRPr="00AD18A2" w:rsidRDefault="003B07AE" w:rsidP="00BF6EC6">
            <w:pPr>
              <w:spacing w:line="280" w:lineRule="atLeast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项目编号</w:t>
            </w:r>
          </w:p>
        </w:tc>
        <w:tc>
          <w:tcPr>
            <w:tcW w:w="6880" w:type="dxa"/>
            <w:gridSpan w:val="3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承担单位名称</w:t>
            </w:r>
          </w:p>
        </w:tc>
        <w:tc>
          <w:tcPr>
            <w:tcW w:w="312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法人代码</w:t>
            </w:r>
          </w:p>
        </w:tc>
        <w:tc>
          <w:tcPr>
            <w:tcW w:w="2062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主管单位</w:t>
            </w:r>
          </w:p>
        </w:tc>
        <w:tc>
          <w:tcPr>
            <w:tcW w:w="6880" w:type="dxa"/>
            <w:gridSpan w:val="3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项目负责人</w:t>
            </w:r>
          </w:p>
        </w:tc>
        <w:tc>
          <w:tcPr>
            <w:tcW w:w="312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062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07AE" w:rsidTr="00E03E2B">
        <w:tc>
          <w:tcPr>
            <w:tcW w:w="219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项目联系人</w:t>
            </w:r>
          </w:p>
        </w:tc>
        <w:tc>
          <w:tcPr>
            <w:tcW w:w="3123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D18A2"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062" w:type="dxa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B07AE" w:rsidRDefault="003B07AE" w:rsidP="003B07AE">
      <w:pPr>
        <w:spacing w:line="280" w:lineRule="atLeast"/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3101"/>
        <w:gridCol w:w="1021"/>
        <w:gridCol w:w="538"/>
        <w:gridCol w:w="1586"/>
        <w:gridCol w:w="2268"/>
      </w:tblGrid>
      <w:tr w:rsidR="003B07AE" w:rsidTr="00E03E2B">
        <w:tc>
          <w:tcPr>
            <w:tcW w:w="9073" w:type="dxa"/>
            <w:gridSpan w:val="6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t>主要考核指标完成情况表</w:t>
            </w:r>
          </w:p>
        </w:tc>
      </w:tr>
      <w:tr w:rsidR="003B07AE" w:rsidRPr="005273BB" w:rsidTr="00731DC8">
        <w:tc>
          <w:tcPr>
            <w:tcW w:w="4681" w:type="dxa"/>
            <w:gridSpan w:val="3"/>
          </w:tcPr>
          <w:p w:rsidR="003B07AE" w:rsidRPr="00AD18A2" w:rsidRDefault="003B07AE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cs="仿宋_GB2312" w:hint="eastAsia"/>
                <w:sz w:val="24"/>
                <w:szCs w:val="24"/>
              </w:rPr>
              <w:t>考核指标</w:t>
            </w:r>
            <w:r w:rsidR="009D635E" w:rsidRPr="00AD18A2">
              <w:rPr>
                <w:rFonts w:ascii="仿宋_GB2312" w:eastAsia="仿宋_GB2312" w:cs="仿宋_GB2312" w:hint="eastAsia"/>
                <w:sz w:val="24"/>
                <w:szCs w:val="24"/>
              </w:rPr>
              <w:t>（与任务书保持一致）</w:t>
            </w:r>
          </w:p>
        </w:tc>
        <w:tc>
          <w:tcPr>
            <w:tcW w:w="4392" w:type="dxa"/>
            <w:gridSpan w:val="3"/>
          </w:tcPr>
          <w:p w:rsidR="003B07AE" w:rsidRPr="00AD18A2" w:rsidRDefault="003B07AE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cs="仿宋_GB2312" w:hint="eastAsia"/>
                <w:sz w:val="24"/>
                <w:szCs w:val="24"/>
              </w:rPr>
              <w:t>完成情况</w:t>
            </w:r>
          </w:p>
        </w:tc>
      </w:tr>
      <w:tr w:rsidR="001E3E32" w:rsidTr="00731DC8">
        <w:trPr>
          <w:trHeight w:val="527"/>
        </w:trPr>
        <w:tc>
          <w:tcPr>
            <w:tcW w:w="559" w:type="dxa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122" w:type="dxa"/>
            <w:gridSpan w:val="2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E3E3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1E3E32" w:rsidTr="00731DC8">
        <w:trPr>
          <w:trHeight w:val="557"/>
        </w:trPr>
        <w:tc>
          <w:tcPr>
            <w:tcW w:w="559" w:type="dxa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122" w:type="dxa"/>
            <w:gridSpan w:val="2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E3E3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1E3E32" w:rsidTr="00731DC8">
        <w:trPr>
          <w:trHeight w:val="551"/>
        </w:trPr>
        <w:tc>
          <w:tcPr>
            <w:tcW w:w="559" w:type="dxa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122" w:type="dxa"/>
            <w:gridSpan w:val="2"/>
            <w:vAlign w:val="center"/>
          </w:tcPr>
          <w:p w:rsidR="001E3E32" w:rsidRPr="00AD18A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4392" w:type="dxa"/>
            <w:gridSpan w:val="3"/>
          </w:tcPr>
          <w:p w:rsidR="001E3E32" w:rsidRDefault="001E3E32" w:rsidP="00BF6EC6">
            <w:pPr>
              <w:tabs>
                <w:tab w:val="center" w:pos="4153"/>
                <w:tab w:val="right" w:pos="8306"/>
              </w:tabs>
              <w:snapToGrid w:val="0"/>
              <w:spacing w:line="280" w:lineRule="atLeast"/>
              <w:rPr>
                <w:sz w:val="28"/>
                <w:szCs w:val="28"/>
              </w:rPr>
            </w:pPr>
          </w:p>
        </w:tc>
      </w:tr>
      <w:tr w:rsidR="003B07AE" w:rsidTr="00E03E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t>经费预决算</w:t>
            </w:r>
          </w:p>
        </w:tc>
      </w:tr>
      <w:tr w:rsidR="003B07AE" w:rsidTr="00E03E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项目资金来源预决算</w:t>
            </w: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来源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预算（万元）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决算（万元）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CB7754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、市科技专项</w:t>
            </w:r>
            <w:r w:rsidR="00CB7754">
              <w:rPr>
                <w:rFonts w:ascii="仿宋_GB2312" w:eastAsia="仿宋_GB2312" w:hAnsi="宋体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7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、部门、区市经费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CB7754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、单位自</w:t>
            </w:r>
            <w:r w:rsidR="00CB7754">
              <w:rPr>
                <w:rFonts w:ascii="仿宋_GB2312" w:eastAsia="仿宋_GB2312" w:hAnsi="宋体" w:cs="仿宋_GB2312" w:hint="eastAsia"/>
                <w:sz w:val="24"/>
                <w:szCs w:val="24"/>
              </w:rPr>
              <w:t>筹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资金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4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、协作单位投入资金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5</w:t>
            </w: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、银行贷款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AD18A2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B07AE" w:rsidTr="0030084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6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、其它来源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07AE" w:rsidRPr="005273BB" w:rsidRDefault="003B07AE" w:rsidP="00BF6EC6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4"/>
        <w:gridCol w:w="27"/>
        <w:gridCol w:w="1817"/>
        <w:gridCol w:w="1417"/>
        <w:gridCol w:w="1586"/>
        <w:gridCol w:w="3402"/>
      </w:tblGrid>
      <w:tr w:rsidR="001E3E32" w:rsidTr="00B65F59">
        <w:trPr>
          <w:cantSplit/>
          <w:trHeight w:val="812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E32" w:rsidRPr="005273BB" w:rsidRDefault="001E3E32" w:rsidP="00903127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专项资金支出明细</w:t>
            </w:r>
          </w:p>
        </w:tc>
      </w:tr>
      <w:tr w:rsidR="00B65F59" w:rsidTr="00731DC8">
        <w:trPr>
          <w:cantSplit/>
          <w:trHeight w:val="60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预算（万元）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决算（万元）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备注（除设备费变更需做出说明外，其它变更无需说明）</w:t>
            </w:r>
          </w:p>
        </w:tc>
      </w:tr>
      <w:tr w:rsidR="00565EF4" w:rsidTr="004E0584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（一）直接费用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B65F59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(主要列支项目实施过程中购置或试制专用仪器设备，对现有仪器设备进行升级改造，以及租赁外单位仪器设备而发生的费用。计算类仪器设备和软件工具可在设备费科目列支)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B65F59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业务费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（主要</w:t>
            </w: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列支项目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实施过程中消耗的各种材料、辅助材料等低值易耗品的采购、运输、装卸、整理等费用，发生的测试化验加工、燃料动力、出版/文献/信息传播/知识产权事务、会议/差旅/国际合作交流</w:t>
            </w:r>
            <w:r w:rsidRPr="00B65F59">
              <w:rPr>
                <w:rFonts w:ascii="仿宋_GB2312" w:eastAsia="仿宋_GB2312" w:hAnsi="宋体" w:cs="宋体" w:hint="eastAsia"/>
                <w:sz w:val="24"/>
                <w:szCs w:val="24"/>
              </w:rPr>
              <w:t>等费用，以及其他相关支出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B65F59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B65F59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（主要列支项目实施过程中支付给参与项目的研究生、博士后、访问学者和项目聘用的研究人员、科研辅助人员等的劳务性费用；以及支付给临时聘请的咨询专家的费用等）</w:t>
            </w:r>
          </w:p>
        </w:tc>
      </w:tr>
      <w:tr w:rsidR="00565EF4" w:rsidTr="00853C77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（二）间接费用</w:t>
            </w: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565EF4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绩效支出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565EF4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其它支出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E32" w:rsidRPr="00AD18A2" w:rsidRDefault="001E3E32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4"/>
        <w:gridCol w:w="27"/>
        <w:gridCol w:w="1817"/>
        <w:gridCol w:w="1417"/>
        <w:gridCol w:w="1586"/>
        <w:gridCol w:w="3402"/>
      </w:tblGrid>
      <w:tr w:rsidR="00B65F59" w:rsidTr="00B65F59">
        <w:trPr>
          <w:cantSplit/>
          <w:trHeight w:val="906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F59" w:rsidRPr="005273BB" w:rsidRDefault="00B65F59" w:rsidP="00903127">
            <w:pPr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自筹资金支出明细</w:t>
            </w:r>
          </w:p>
        </w:tc>
      </w:tr>
      <w:tr w:rsidR="00B65F59" w:rsidTr="00731DC8">
        <w:trPr>
          <w:cantSplit/>
          <w:trHeight w:val="600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预算（万元）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决算（万元）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565EF4" w:rsidTr="00D9774E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（一）直接费用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设备费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(主要列支项目实施过程中购置或试制专用仪器设备，对现有仪器设备进行升级改造，以及租赁外单位仪器设备而发生的费用。计算类仪器设备和软件工具可在设备费科目列支)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业务费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int="eastAsia"/>
                <w:sz w:val="24"/>
                <w:szCs w:val="24"/>
              </w:rPr>
              <w:t>（主要</w:t>
            </w: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列支项目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实施过程中消耗的各种材料、辅助材料等低值易耗品的采购、运输、装卸、整理等费用，发生的测试化验加工、燃料动力、出版/文献/信息传播/知识产权事务、会议/差旅/国际合作交流</w:t>
            </w:r>
            <w:r w:rsidRPr="00B65F59">
              <w:rPr>
                <w:rFonts w:ascii="仿宋_GB2312" w:eastAsia="仿宋_GB2312" w:hAnsi="宋体" w:cs="宋体" w:hint="eastAsia"/>
                <w:sz w:val="24"/>
                <w:szCs w:val="24"/>
              </w:rPr>
              <w:t>等费用，以及其他相关支出</w:t>
            </w:r>
            <w:r w:rsidRPr="00B65F5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B65F59" w:rsidTr="00731DC8">
        <w:trPr>
          <w:cantSplit/>
          <w:trHeight w:val="567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B65F59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65F59">
              <w:rPr>
                <w:rFonts w:ascii="仿宋_GB2312" w:eastAsia="仿宋_GB2312" w:hAnsi="宋体" w:cs="仿宋_GB2312" w:hint="eastAsia"/>
                <w:sz w:val="24"/>
                <w:szCs w:val="24"/>
              </w:rPr>
              <w:t>（主要列支项目实施过程中支付给参与项目的研究生、博士后、访问学者和项目聘用的研究人员、科研辅助人员等的劳务性费用；以及支付给临时聘请的咨询专家的费用等）</w:t>
            </w:r>
          </w:p>
        </w:tc>
      </w:tr>
      <w:tr w:rsidR="00565EF4" w:rsidTr="001A2BDA">
        <w:trPr>
          <w:cantSplit/>
          <w:trHeight w:val="567"/>
        </w:trPr>
        <w:tc>
          <w:tcPr>
            <w:tcW w:w="90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F4" w:rsidRPr="00AD18A2" w:rsidRDefault="00565EF4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（二）间接费用</w:t>
            </w: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565EF4">
            <w:pPr>
              <w:widowControl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18A2">
              <w:rPr>
                <w:rFonts w:ascii="仿宋_GB2312" w:eastAsia="仿宋_GB2312" w:hAnsi="宋体" w:cs="仿宋_GB2312" w:hint="eastAsia"/>
                <w:sz w:val="24"/>
                <w:szCs w:val="24"/>
              </w:rPr>
              <w:t>绩效支出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84D1D" w:rsidTr="00565EF4">
        <w:trPr>
          <w:cantSplit/>
          <w:trHeight w:val="56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565EF4">
            <w:pPr>
              <w:widowControl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其它支出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F59" w:rsidRPr="00AD18A2" w:rsidRDefault="00B65F59" w:rsidP="00903127">
            <w:pPr>
              <w:spacing w:line="280" w:lineRule="atLeas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p w:rsidR="0030084D" w:rsidRDefault="0030084D"/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39"/>
        <w:gridCol w:w="10"/>
        <w:gridCol w:w="1136"/>
        <w:gridCol w:w="425"/>
        <w:gridCol w:w="993"/>
        <w:gridCol w:w="283"/>
        <w:gridCol w:w="284"/>
        <w:gridCol w:w="141"/>
        <w:gridCol w:w="851"/>
        <w:gridCol w:w="709"/>
        <w:gridCol w:w="567"/>
        <w:gridCol w:w="457"/>
        <w:gridCol w:w="402"/>
        <w:gridCol w:w="275"/>
        <w:gridCol w:w="278"/>
        <w:gridCol w:w="147"/>
        <w:gridCol w:w="1276"/>
      </w:tblGrid>
      <w:tr w:rsidR="00E46D2A" w:rsidTr="0030084D">
        <w:trPr>
          <w:cantSplit/>
          <w:trHeight w:val="906"/>
        </w:trPr>
        <w:tc>
          <w:tcPr>
            <w:tcW w:w="9073" w:type="dxa"/>
            <w:gridSpan w:val="17"/>
            <w:vAlign w:val="center"/>
          </w:tcPr>
          <w:p w:rsidR="00E46D2A" w:rsidRPr="005273BB" w:rsidRDefault="00E46D2A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273BB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项目支出完成情况绩效自评</w:t>
            </w:r>
          </w:p>
        </w:tc>
      </w:tr>
      <w:tr w:rsidR="00E46D2A" w:rsidTr="0030084D">
        <w:trPr>
          <w:cantSplit/>
          <w:trHeight w:val="874"/>
        </w:trPr>
        <w:tc>
          <w:tcPr>
            <w:tcW w:w="849" w:type="dxa"/>
            <w:gridSpan w:val="2"/>
            <w:vAlign w:val="center"/>
          </w:tcPr>
          <w:p w:rsidR="00731DC8" w:rsidRDefault="00E46D2A" w:rsidP="00B92343">
            <w:pPr>
              <w:adjustRightInd w:val="0"/>
              <w:snapToGrid w:val="0"/>
              <w:spacing w:beforeLines="50" w:afterLines="50"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经济</w:t>
            </w:r>
          </w:p>
          <w:p w:rsidR="00176884" w:rsidRPr="00176884" w:rsidRDefault="00E46D2A" w:rsidP="00B92343">
            <w:pPr>
              <w:adjustRightInd w:val="0"/>
              <w:snapToGrid w:val="0"/>
              <w:spacing w:beforeLines="50" w:afterLines="50"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效益</w:t>
            </w:r>
          </w:p>
        </w:tc>
        <w:tc>
          <w:tcPr>
            <w:tcW w:w="1136" w:type="dxa"/>
            <w:vAlign w:val="center"/>
          </w:tcPr>
          <w:p w:rsidR="00E46D2A" w:rsidRPr="005273BB" w:rsidRDefault="00E46D2A" w:rsidP="00B92343">
            <w:pPr>
              <w:adjustRightInd w:val="0"/>
              <w:snapToGrid w:val="0"/>
              <w:spacing w:beforeLines="50" w:afterLines="50"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新增产值</w:t>
            </w:r>
          </w:p>
        </w:tc>
        <w:tc>
          <w:tcPr>
            <w:tcW w:w="1418" w:type="dxa"/>
            <w:gridSpan w:val="2"/>
            <w:vAlign w:val="center"/>
          </w:tcPr>
          <w:p w:rsidR="00E46D2A" w:rsidRPr="005273BB" w:rsidRDefault="00E46D2A" w:rsidP="00B92343">
            <w:pPr>
              <w:adjustRightInd w:val="0"/>
              <w:snapToGrid w:val="0"/>
              <w:spacing w:beforeLines="50" w:afterLines="50"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4"/>
            <w:vAlign w:val="center"/>
          </w:tcPr>
          <w:p w:rsidR="00E46D2A" w:rsidRPr="005273BB" w:rsidRDefault="00E46D2A" w:rsidP="00B92343">
            <w:pPr>
              <w:adjustRightInd w:val="0"/>
              <w:snapToGrid w:val="0"/>
              <w:spacing w:beforeLines="50" w:afterLines="50"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新增利税</w:t>
            </w:r>
          </w:p>
        </w:tc>
        <w:tc>
          <w:tcPr>
            <w:tcW w:w="1276" w:type="dxa"/>
            <w:gridSpan w:val="2"/>
            <w:vAlign w:val="center"/>
          </w:tcPr>
          <w:p w:rsidR="00E46D2A" w:rsidRPr="005273BB" w:rsidRDefault="00E46D2A" w:rsidP="00B92343">
            <w:pPr>
              <w:adjustRightInd w:val="0"/>
              <w:snapToGrid w:val="0"/>
              <w:spacing w:beforeLines="50" w:afterLines="50"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</w:p>
        </w:tc>
        <w:tc>
          <w:tcPr>
            <w:tcW w:w="1559" w:type="dxa"/>
            <w:gridSpan w:val="5"/>
            <w:vAlign w:val="center"/>
          </w:tcPr>
          <w:p w:rsidR="00E46D2A" w:rsidRPr="005273BB" w:rsidRDefault="00E46D2A" w:rsidP="00B92343">
            <w:pPr>
              <w:adjustRightInd w:val="0"/>
              <w:snapToGrid w:val="0"/>
              <w:spacing w:beforeLines="50" w:afterLines="50" w:line="280" w:lineRule="atLeas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新增出口创汇</w:t>
            </w:r>
          </w:p>
        </w:tc>
        <w:tc>
          <w:tcPr>
            <w:tcW w:w="1276" w:type="dxa"/>
            <w:vAlign w:val="center"/>
          </w:tcPr>
          <w:p w:rsidR="00E46D2A" w:rsidRPr="005273BB" w:rsidRDefault="00E46D2A" w:rsidP="00B92343">
            <w:pPr>
              <w:adjustRightInd w:val="0"/>
              <w:snapToGrid w:val="0"/>
              <w:spacing w:beforeLines="50" w:afterLines="50"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</w:t>
            </w:r>
            <w:r w:rsidR="00744EC1">
              <w:rPr>
                <w:rFonts w:ascii="仿宋_GB2312" w:eastAsia="仿宋_GB2312" w:hAnsi="宋体" w:cs="仿宋_GB2312" w:hint="eastAsia"/>
                <w:sz w:val="24"/>
                <w:szCs w:val="24"/>
              </w:rPr>
              <w:t>美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元</w:t>
            </w:r>
          </w:p>
        </w:tc>
      </w:tr>
      <w:tr w:rsidR="00FF075D" w:rsidTr="0030084D">
        <w:trPr>
          <w:cantSplit/>
          <w:trHeight w:val="397"/>
        </w:trPr>
        <w:tc>
          <w:tcPr>
            <w:tcW w:w="839" w:type="dxa"/>
            <w:vMerge w:val="restart"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实际</w:t>
            </w:r>
          </w:p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完成</w:t>
            </w:r>
          </w:p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</w:t>
            </w:r>
          </w:p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D26285" w:rsidRDefault="00FF075D" w:rsidP="00D2628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新理论、新技术、新产品</w:t>
            </w:r>
          </w:p>
          <w:p w:rsidR="00FF075D" w:rsidRPr="005273BB" w:rsidRDefault="00FF075D" w:rsidP="00D2628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等情况</w:t>
            </w:r>
          </w:p>
        </w:tc>
        <w:tc>
          <w:tcPr>
            <w:tcW w:w="1560" w:type="dxa"/>
            <w:gridSpan w:val="3"/>
            <w:vAlign w:val="center"/>
          </w:tcPr>
          <w:p w:rsidR="00FF075D" w:rsidRPr="005273BB" w:rsidRDefault="00BF20CF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333F">
              <w:rPr>
                <w:rFonts w:ascii="仿宋_GB2312" w:eastAsia="仿宋_GB2312" w:hint="eastAsia"/>
                <w:spacing w:val="-18"/>
                <w:sz w:val="24"/>
                <w:szCs w:val="24"/>
              </w:rPr>
              <w:t>新理论、新原理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新技术</w:t>
            </w:r>
            <w:r w:rsidR="00BF20CF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="00BF20CF"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新工艺</w:t>
            </w:r>
            <w:r w:rsidR="00BF20CF">
              <w:rPr>
                <w:rFonts w:ascii="仿宋_GB2312" w:eastAsia="仿宋_GB2312" w:hAnsi="宋体" w:cs="仿宋_GB2312" w:hint="eastAsia"/>
                <w:sz w:val="24"/>
                <w:szCs w:val="24"/>
              </w:rPr>
              <w:t>、新</w:t>
            </w:r>
            <w:r w:rsidR="00BF20CF">
              <w:rPr>
                <w:rFonts w:ascii="仿宋_GB2312" w:eastAsia="仿宋_GB2312" w:hint="eastAsia"/>
                <w:sz w:val="24"/>
                <w:szCs w:val="24"/>
              </w:rPr>
              <w:t>方法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FF075D" w:rsidRPr="0016653D" w:rsidRDefault="00BF20CF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新产品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、新装置</w:t>
            </w:r>
            <w:r w:rsidR="0016653D">
              <w:rPr>
                <w:rFonts w:ascii="仿宋_GB2312" w:eastAsia="仿宋_GB2312" w:hAnsi="宋体" w:cs="仿宋_GB2312" w:hint="eastAsia"/>
                <w:sz w:val="24"/>
                <w:szCs w:val="24"/>
              </w:rPr>
              <w:t>（件）</w:t>
            </w:r>
          </w:p>
        </w:tc>
        <w:tc>
          <w:tcPr>
            <w:tcW w:w="1701" w:type="dxa"/>
            <w:gridSpan w:val="3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新材料</w:t>
            </w:r>
          </w:p>
          <w:p w:rsidR="00FF075D" w:rsidRPr="005273BB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</w:tr>
      <w:tr w:rsidR="00FF075D" w:rsidTr="00F31D7E">
        <w:trPr>
          <w:cantSplit/>
          <w:trHeight w:val="467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Pr="005273BB" w:rsidRDefault="00FF075D" w:rsidP="0019168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075D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Default="00FF075D" w:rsidP="002A77A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6653D" w:rsidRDefault="00BF20CF" w:rsidP="0016653D">
            <w:pPr>
              <w:wordWrap w:val="0"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新示范点</w:t>
            </w:r>
          </w:p>
          <w:p w:rsidR="00FF075D" w:rsidRDefault="00BF20CF" w:rsidP="0016653D">
            <w:pPr>
              <w:wordWrap w:val="0"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基地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新中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试线</w:t>
            </w:r>
          </w:p>
          <w:p w:rsidR="00FF075D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新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生产线</w:t>
            </w:r>
          </w:p>
          <w:p w:rsidR="00FF075D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DD4F2A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关键部件</w:t>
            </w:r>
          </w:p>
          <w:p w:rsidR="00FF075D" w:rsidRDefault="0016653D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FF075D" w:rsidTr="00F31D7E">
        <w:trPr>
          <w:cantSplit/>
          <w:trHeight w:val="494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Default="00FF075D" w:rsidP="002A77A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Default="00FF075D" w:rsidP="00154046">
            <w:pPr>
              <w:wordWrap w:val="0"/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F075D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FF075D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Default="00FF075D" w:rsidP="002A77A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Default="00BF20CF" w:rsidP="00BF20CF">
            <w:pPr>
              <w:wordWrap w:val="0"/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应用解决方案/工程工艺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154046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临床指南</w:t>
            </w:r>
          </w:p>
          <w:p w:rsidR="00FF075D" w:rsidRPr="005273BB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/规范数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FF075D" w:rsidRPr="005273BB" w:rsidRDefault="00BF20CF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获得新药（医疗器械）证书数、临床批件数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F075D" w:rsidRDefault="00154046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-</w:t>
            </w:r>
          </w:p>
        </w:tc>
      </w:tr>
      <w:tr w:rsidR="00FF075D" w:rsidTr="00F31D7E">
        <w:trPr>
          <w:cantSplit/>
          <w:trHeight w:val="499"/>
        </w:trPr>
        <w:tc>
          <w:tcPr>
            <w:tcW w:w="839" w:type="dxa"/>
            <w:vMerge/>
            <w:vAlign w:val="center"/>
          </w:tcPr>
          <w:p w:rsidR="00FF075D" w:rsidRPr="005273BB" w:rsidRDefault="00FF075D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FF075D" w:rsidRPr="005273BB" w:rsidRDefault="00FF075D" w:rsidP="0019168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F075D" w:rsidRPr="005273BB" w:rsidRDefault="00FF075D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075D" w:rsidRPr="005273BB" w:rsidRDefault="00154046" w:rsidP="00BF20C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-</w:t>
            </w:r>
          </w:p>
        </w:tc>
      </w:tr>
      <w:tr w:rsidR="00EC1344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制定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参与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制定）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标准情况</w:t>
            </w:r>
          </w:p>
        </w:tc>
        <w:tc>
          <w:tcPr>
            <w:tcW w:w="1560" w:type="dxa"/>
            <w:gridSpan w:val="3"/>
            <w:vAlign w:val="center"/>
          </w:tcPr>
          <w:p w:rsidR="00EC1344" w:rsidRPr="005273BB" w:rsidRDefault="00EC1344" w:rsidP="00EC1344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获得国际标准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EC1344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获得国家标准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EC1344" w:rsidRPr="005273BB" w:rsidRDefault="00EC1344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1333F">
              <w:rPr>
                <w:rFonts w:ascii="仿宋_GB2312" w:eastAsia="仿宋_GB2312" w:hint="eastAsia"/>
                <w:spacing w:val="-4"/>
                <w:sz w:val="24"/>
                <w:szCs w:val="24"/>
              </w:rPr>
              <w:t>获得行业、地方标准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EC1344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获得其它标准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C1344" w:rsidTr="00F31D7E">
        <w:trPr>
          <w:cantSplit/>
          <w:trHeight w:val="554"/>
        </w:trPr>
        <w:tc>
          <w:tcPr>
            <w:tcW w:w="839" w:type="dxa"/>
            <w:vMerge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EC1344" w:rsidRPr="005273BB" w:rsidRDefault="00EC1344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C1344" w:rsidRPr="005273BB" w:rsidRDefault="00EC1344" w:rsidP="0015404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524BE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</w:t>
            </w:r>
          </w:p>
        </w:tc>
        <w:tc>
          <w:tcPr>
            <w:tcW w:w="1276" w:type="dxa"/>
            <w:gridSpan w:val="2"/>
            <w:vAlign w:val="center"/>
          </w:tcPr>
          <w:p w:rsidR="0016653D" w:rsidRDefault="00C75839" w:rsidP="0016653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申请</w:t>
            </w:r>
          </w:p>
          <w:p w:rsidR="00C524BE" w:rsidRPr="0016653D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发明专利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154046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授权</w:t>
            </w:r>
          </w:p>
          <w:p w:rsidR="00C524BE" w:rsidRPr="005273BB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发明专利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154046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申请PCT</w:t>
            </w:r>
          </w:p>
          <w:p w:rsidR="00C524BE" w:rsidRPr="005273BB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2" w:type="dxa"/>
            <w:gridSpan w:val="4"/>
            <w:vAlign w:val="center"/>
          </w:tcPr>
          <w:p w:rsidR="00C75839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授权</w:t>
            </w:r>
            <w:r>
              <w:rPr>
                <w:rFonts w:ascii="仿宋_GB2312" w:eastAsia="仿宋_GB2312" w:hint="eastAsia"/>
                <w:sz w:val="24"/>
                <w:szCs w:val="24"/>
              </w:rPr>
              <w:t>PCT</w:t>
            </w:r>
          </w:p>
          <w:p w:rsidR="00C524BE" w:rsidRPr="005273BB" w:rsidRDefault="00C75839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国际专利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23" w:type="dxa"/>
            <w:gridSpan w:val="2"/>
            <w:vAlign w:val="center"/>
          </w:tcPr>
          <w:p w:rsidR="00154046" w:rsidRDefault="00C75839" w:rsidP="00C75839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</w:t>
            </w:r>
          </w:p>
          <w:p w:rsidR="00C524BE" w:rsidRPr="005273BB" w:rsidRDefault="00C524BE" w:rsidP="006F0FF7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软件著作权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6F0FF7">
              <w:rPr>
                <w:rFonts w:ascii="仿宋_GB2312" w:eastAsia="仿宋_GB2312" w:hint="eastAsia"/>
                <w:sz w:val="24"/>
                <w:szCs w:val="24"/>
              </w:rPr>
              <w:t>项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524BE" w:rsidTr="00F31D7E">
        <w:trPr>
          <w:cantSplit/>
          <w:trHeight w:val="558"/>
        </w:trPr>
        <w:tc>
          <w:tcPr>
            <w:tcW w:w="839" w:type="dxa"/>
            <w:vMerge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C524BE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4BE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24BE" w:rsidRPr="005273BB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524BE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C524BE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C524BE" w:rsidRPr="006F0FF7" w:rsidRDefault="00C524BE" w:rsidP="00C75839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C524BE" w:rsidTr="0030084D">
        <w:trPr>
          <w:cantSplit/>
          <w:trHeight w:val="468"/>
        </w:trPr>
        <w:tc>
          <w:tcPr>
            <w:tcW w:w="839" w:type="dxa"/>
            <w:vMerge w:val="restart"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转移转化及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应用</w:t>
            </w:r>
          </w:p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F168A1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成果转化</w:t>
            </w:r>
          </w:p>
          <w:p w:rsidR="00C524BE" w:rsidRPr="005273BB" w:rsidRDefault="00F168A1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168A1">
              <w:rPr>
                <w:rFonts w:ascii="仿宋_GB2312" w:eastAsia="仿宋_GB2312" w:hint="eastAsia"/>
                <w:sz w:val="18"/>
                <w:szCs w:val="18"/>
              </w:rPr>
              <w:t>（转让、许可、作价投资、其他）</w:t>
            </w:r>
          </w:p>
        </w:tc>
        <w:tc>
          <w:tcPr>
            <w:tcW w:w="3261" w:type="dxa"/>
            <w:gridSpan w:val="6"/>
            <w:vAlign w:val="center"/>
          </w:tcPr>
          <w:p w:rsidR="001560F3" w:rsidRDefault="00C524BE" w:rsidP="00C524BE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成果转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化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合同数</w:t>
            </w:r>
            <w:r w:rsidR="00CC4E83"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proofErr w:type="gramStart"/>
            <w:r w:rsidR="00CC4E83">
              <w:rPr>
                <w:rFonts w:ascii="仿宋_GB2312" w:eastAsia="仿宋_GB2312" w:hAnsi="宋体" w:cs="仿宋_GB2312" w:hint="eastAsia"/>
                <w:sz w:val="24"/>
                <w:szCs w:val="24"/>
              </w:rPr>
              <w:t>个</w:t>
            </w:r>
            <w:proofErr w:type="gramEnd"/>
            <w:r w:rsidR="00CC4E83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  <w:p w:rsidR="00C94BA0" w:rsidRDefault="00D71275" w:rsidP="00D7127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D71275">
              <w:rPr>
                <w:rFonts w:ascii="仿宋_GB2312" w:eastAsia="仿宋_GB2312" w:hint="eastAsia"/>
                <w:szCs w:val="21"/>
              </w:rPr>
              <w:t>[</w:t>
            </w:r>
            <w:r w:rsidR="00CC4E83" w:rsidRPr="00CC4E83">
              <w:rPr>
                <w:rFonts w:ascii="仿宋_GB2312" w:eastAsia="仿宋_GB2312" w:hint="eastAsia"/>
                <w:sz w:val="18"/>
                <w:szCs w:val="18"/>
              </w:rPr>
              <w:t>技术</w:t>
            </w:r>
            <w:r w:rsidR="00C64E7C">
              <w:rPr>
                <w:rFonts w:ascii="仿宋_GB2312" w:eastAsia="仿宋_GB2312" w:hint="eastAsia"/>
                <w:sz w:val="18"/>
                <w:szCs w:val="18"/>
              </w:rPr>
              <w:t>（转让、许可、作价投资）</w:t>
            </w:r>
            <w:r w:rsidR="00CC4E83" w:rsidRPr="00CC4E83">
              <w:rPr>
                <w:rFonts w:ascii="仿宋_GB2312" w:eastAsia="仿宋_GB2312" w:hint="eastAsia"/>
                <w:sz w:val="18"/>
                <w:szCs w:val="18"/>
              </w:rPr>
              <w:t>、</w:t>
            </w:r>
          </w:p>
          <w:p w:rsidR="00C524BE" w:rsidRPr="00CC4E83" w:rsidRDefault="00CC4E83" w:rsidP="00D71275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CC4E83">
              <w:rPr>
                <w:rFonts w:ascii="仿宋_GB2312" w:eastAsia="仿宋_GB2312" w:hint="eastAsia"/>
                <w:sz w:val="18"/>
                <w:szCs w:val="18"/>
              </w:rPr>
              <w:t>开发、</w:t>
            </w:r>
            <w:r w:rsidR="00FF5E04">
              <w:rPr>
                <w:rFonts w:ascii="仿宋_GB2312" w:eastAsia="仿宋_GB2312" w:hint="eastAsia"/>
                <w:sz w:val="18"/>
                <w:szCs w:val="18"/>
              </w:rPr>
              <w:t>服</w:t>
            </w:r>
            <w:r w:rsidRPr="00CC4E83">
              <w:rPr>
                <w:rFonts w:ascii="仿宋_GB2312" w:eastAsia="仿宋_GB2312" w:hint="eastAsia"/>
                <w:sz w:val="18"/>
                <w:szCs w:val="18"/>
              </w:rPr>
              <w:t>务、其它合同</w:t>
            </w:r>
            <w:r w:rsidR="00D71275" w:rsidRPr="00D71275">
              <w:rPr>
                <w:rFonts w:ascii="仿宋_GB2312" w:eastAsia="仿宋_GB2312" w:hint="eastAsia"/>
                <w:szCs w:val="21"/>
              </w:rPr>
              <w:t>]</w:t>
            </w:r>
          </w:p>
        </w:tc>
        <w:tc>
          <w:tcPr>
            <w:tcW w:w="3402" w:type="dxa"/>
            <w:gridSpan w:val="7"/>
            <w:vAlign w:val="center"/>
          </w:tcPr>
          <w:p w:rsidR="001560F3" w:rsidRDefault="00C524BE" w:rsidP="00C524BE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成果转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化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合同额</w:t>
            </w:r>
          </w:p>
          <w:p w:rsidR="00C524BE" w:rsidRPr="005273BB" w:rsidRDefault="0016653D" w:rsidP="00C524BE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524BE" w:rsidTr="00F31D7E">
        <w:trPr>
          <w:cantSplit/>
          <w:trHeight w:val="445"/>
        </w:trPr>
        <w:tc>
          <w:tcPr>
            <w:tcW w:w="839" w:type="dxa"/>
            <w:vMerge/>
            <w:vAlign w:val="center"/>
          </w:tcPr>
          <w:p w:rsidR="00C524BE" w:rsidRPr="005273BB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C524BE" w:rsidRDefault="00C524BE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Align w:val="center"/>
          </w:tcPr>
          <w:p w:rsidR="00C524BE" w:rsidRDefault="00C524BE" w:rsidP="00A6632D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C524BE" w:rsidRPr="00F31D7E" w:rsidRDefault="00C524BE" w:rsidP="00A6632D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B44B8D" w:rsidTr="0030084D">
        <w:trPr>
          <w:cantSplit/>
          <w:trHeight w:val="397"/>
        </w:trPr>
        <w:tc>
          <w:tcPr>
            <w:tcW w:w="839" w:type="dxa"/>
            <w:vMerge/>
            <w:vAlign w:val="center"/>
          </w:tcPr>
          <w:p w:rsidR="00B44B8D" w:rsidRPr="005273BB" w:rsidRDefault="00B44B8D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 w:val="restart"/>
            <w:vAlign w:val="center"/>
          </w:tcPr>
          <w:p w:rsidR="00B44B8D" w:rsidRPr="005273BB" w:rsidRDefault="00B44B8D" w:rsidP="00A165A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成果应用</w:t>
            </w:r>
          </w:p>
        </w:tc>
        <w:tc>
          <w:tcPr>
            <w:tcW w:w="1701" w:type="dxa"/>
            <w:gridSpan w:val="4"/>
            <w:vAlign w:val="center"/>
          </w:tcPr>
          <w:p w:rsidR="00B44B8D" w:rsidRPr="005273BB" w:rsidRDefault="00B44B8D" w:rsidP="00AA6EC1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实际应用成果数</w:t>
            </w:r>
            <w:r w:rsidR="0016653D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16653D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16653D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584" w:type="dxa"/>
            <w:gridSpan w:val="4"/>
            <w:vAlign w:val="center"/>
          </w:tcPr>
          <w:p w:rsidR="00DD4F2A" w:rsidRDefault="00B44B8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已商品化成果数</w:t>
            </w:r>
          </w:p>
          <w:p w:rsidR="00B44B8D" w:rsidRPr="005273BB" w:rsidRDefault="0016653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2378" w:type="dxa"/>
            <w:gridSpan w:val="5"/>
            <w:vAlign w:val="center"/>
          </w:tcPr>
          <w:p w:rsidR="00DD4F2A" w:rsidRDefault="00B44B8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已获经济效益</w:t>
            </w:r>
          </w:p>
          <w:p w:rsidR="00B44B8D" w:rsidRPr="005273BB" w:rsidRDefault="0016653D" w:rsidP="00B44B8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AA6EC1" w:rsidTr="00F31D7E">
        <w:trPr>
          <w:cantSplit/>
          <w:trHeight w:val="501"/>
        </w:trPr>
        <w:tc>
          <w:tcPr>
            <w:tcW w:w="839" w:type="dxa"/>
            <w:vMerge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Merge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AA6EC1" w:rsidRPr="005273BB" w:rsidRDefault="00AA6EC1" w:rsidP="00BF6EC6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AA6EC1" w:rsidTr="0030084D">
        <w:tblPrEx>
          <w:tblCellMar>
            <w:left w:w="108" w:type="dxa"/>
            <w:right w:w="108" w:type="dxa"/>
          </w:tblCellMar>
        </w:tblPrEx>
        <w:trPr>
          <w:cantSplit/>
          <w:trHeight w:val="800"/>
        </w:trPr>
        <w:tc>
          <w:tcPr>
            <w:tcW w:w="839" w:type="dxa"/>
            <w:vMerge w:val="restart"/>
            <w:vAlign w:val="center"/>
          </w:tcPr>
          <w:p w:rsidR="00AA6EC1" w:rsidRDefault="00AA6EC1" w:rsidP="003A326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引进培养人才</w:t>
            </w:r>
          </w:p>
        </w:tc>
        <w:tc>
          <w:tcPr>
            <w:tcW w:w="1571" w:type="dxa"/>
            <w:gridSpan w:val="3"/>
            <w:vAlign w:val="center"/>
          </w:tcPr>
          <w:p w:rsidR="00AA6EC1" w:rsidRDefault="00AA6EC1" w:rsidP="00DD4F2A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1333F">
              <w:rPr>
                <w:rFonts w:ascii="仿宋_GB2312" w:eastAsia="仿宋_GB2312" w:hAnsi="宋体" w:cs="仿宋_GB2312" w:hint="eastAsia"/>
                <w:spacing w:val="-16"/>
                <w:sz w:val="24"/>
                <w:szCs w:val="24"/>
              </w:rPr>
              <w:t>引进院士（海外院士）团队数量</w:t>
            </w:r>
            <w:r w:rsidR="00DD4F2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proofErr w:type="gramStart"/>
            <w:r w:rsidR="00DD4F2A">
              <w:rPr>
                <w:rFonts w:ascii="仿宋_GB2312" w:eastAsia="仿宋_GB2312" w:hint="eastAsia"/>
                <w:sz w:val="24"/>
                <w:szCs w:val="24"/>
              </w:rPr>
              <w:t>个</w:t>
            </w:r>
            <w:proofErr w:type="gramEnd"/>
            <w:r w:rsidR="00DD4F2A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4"/>
            <w:vAlign w:val="center"/>
          </w:tcPr>
          <w:p w:rsidR="00AA6EC1" w:rsidRDefault="00AA6EC1" w:rsidP="00AA6EC1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引进海外高层次人才数量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560" w:type="dxa"/>
            <w:gridSpan w:val="2"/>
            <w:vAlign w:val="center"/>
          </w:tcPr>
          <w:p w:rsidR="00AA6EC1" w:rsidRDefault="00AA6EC1" w:rsidP="00135DF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引进国家级人才数量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426" w:type="dxa"/>
            <w:gridSpan w:val="3"/>
            <w:vAlign w:val="center"/>
          </w:tcPr>
          <w:p w:rsidR="00AA6EC1" w:rsidRDefault="00AA6EC1" w:rsidP="00BF6EC6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引进省级</w:t>
            </w:r>
          </w:p>
          <w:p w:rsidR="00AA6EC1" w:rsidRDefault="00AA6EC1" w:rsidP="00AA6EC1">
            <w:pPr>
              <w:adjustRightInd w:val="0"/>
              <w:snapToGrid w:val="0"/>
              <w:spacing w:line="280" w:lineRule="atLeast"/>
              <w:ind w:left="76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  <w:tc>
          <w:tcPr>
            <w:tcW w:w="1976" w:type="dxa"/>
            <w:gridSpan w:val="4"/>
            <w:vAlign w:val="center"/>
          </w:tcPr>
          <w:p w:rsidR="00AA6EC1" w:rsidRDefault="00AA6EC1" w:rsidP="00135DFD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引进/</w:t>
            </w:r>
            <w:r w:rsidRPr="005273BB">
              <w:rPr>
                <w:rFonts w:ascii="仿宋_GB2312" w:eastAsia="仿宋_GB2312" w:hAnsi="宋体" w:cs="仿宋_GB2312" w:hint="eastAsia"/>
                <w:sz w:val="24"/>
                <w:szCs w:val="24"/>
              </w:rPr>
              <w:t>培养硕士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及以上人才数量</w:t>
            </w:r>
            <w:r w:rsidR="00DD4F2A">
              <w:rPr>
                <w:rFonts w:ascii="仿宋_GB2312" w:eastAsia="仿宋_GB2312" w:hAnsi="宋体" w:cs="仿宋_GB2312" w:hint="eastAsia"/>
                <w:sz w:val="24"/>
                <w:szCs w:val="24"/>
              </w:rPr>
              <w:t>（人）</w:t>
            </w:r>
          </w:p>
        </w:tc>
      </w:tr>
      <w:tr w:rsidR="00AA6EC1" w:rsidTr="00F31D7E">
        <w:tblPrEx>
          <w:tblCellMar>
            <w:left w:w="108" w:type="dxa"/>
            <w:right w:w="108" w:type="dxa"/>
          </w:tblCellMar>
        </w:tblPrEx>
        <w:trPr>
          <w:cantSplit/>
          <w:trHeight w:val="505"/>
        </w:trPr>
        <w:tc>
          <w:tcPr>
            <w:tcW w:w="839" w:type="dxa"/>
            <w:vMerge/>
            <w:vAlign w:val="center"/>
          </w:tcPr>
          <w:p w:rsidR="00AA6EC1" w:rsidRDefault="00AA6EC1" w:rsidP="003A326F">
            <w:pPr>
              <w:adjustRightInd w:val="0"/>
              <w:snapToGrid w:val="0"/>
              <w:spacing w:line="280" w:lineRule="atLeas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AA6EC1" w:rsidRDefault="00AA6EC1" w:rsidP="00176884">
            <w:pPr>
              <w:adjustRightInd w:val="0"/>
              <w:snapToGrid w:val="0"/>
              <w:spacing w:line="280" w:lineRule="atLeast"/>
              <w:jc w:val="righ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</w:tbl>
    <w:p w:rsidR="003B07AE" w:rsidRPr="00844EDA" w:rsidRDefault="003B07AE" w:rsidP="003B07AE">
      <w:pPr>
        <w:spacing w:line="440" w:lineRule="exact"/>
        <w:rPr>
          <w:rFonts w:ascii="方正小标宋_GBK" w:eastAsia="方正小标宋_GBK" w:hAnsi="方正小标宋_GBK"/>
          <w:sz w:val="36"/>
          <w:szCs w:val="36"/>
        </w:rPr>
      </w:pPr>
    </w:p>
    <w:p w:rsidR="003B07AE" w:rsidRDefault="003B07AE" w:rsidP="003B07AE">
      <w:pPr>
        <w:spacing w:line="440" w:lineRule="exact"/>
        <w:rPr>
          <w:rFonts w:ascii="方正小标宋_GBK" w:eastAsia="方正小标宋_GBK" w:hAnsi="方正小标宋_GBK"/>
          <w:sz w:val="36"/>
          <w:szCs w:val="36"/>
        </w:rPr>
      </w:pPr>
    </w:p>
    <w:p w:rsidR="003B07AE" w:rsidRDefault="003B07AE" w:rsidP="003B07AE">
      <w:pPr>
        <w:spacing w:line="440" w:lineRule="exact"/>
        <w:rPr>
          <w:rFonts w:ascii="方正小标宋_GBK" w:eastAsia="方正小标宋_GBK" w:hAnsi="方正小标宋_GBK"/>
          <w:sz w:val="36"/>
          <w:szCs w:val="36"/>
        </w:rPr>
      </w:pPr>
    </w:p>
    <w:p w:rsidR="003B07AE" w:rsidRPr="005273BB" w:rsidRDefault="003B07AE" w:rsidP="003B07AE">
      <w:pPr>
        <w:spacing w:line="44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5273BB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市科技专项经费购置仪器设备清单</w:t>
      </w:r>
    </w:p>
    <w:p w:rsidR="003B07AE" w:rsidRPr="005273BB" w:rsidRDefault="003B07AE" w:rsidP="003B07AE">
      <w:pPr>
        <w:spacing w:line="440" w:lineRule="exact"/>
        <w:jc w:val="center"/>
        <w:rPr>
          <w:rFonts w:ascii="仿宋_GB2312" w:eastAsia="仿宋_GB2312" w:hAnsi="方正小标宋_GBK"/>
          <w:sz w:val="28"/>
          <w:szCs w:val="28"/>
        </w:rPr>
      </w:pPr>
      <w:r w:rsidRPr="005273BB">
        <w:rPr>
          <w:rFonts w:ascii="仿宋_GB2312" w:eastAsia="仿宋_GB2312" w:hAnsi="宋体" w:cs="仿宋_GB2312" w:hint="eastAsia"/>
          <w:sz w:val="28"/>
          <w:szCs w:val="28"/>
        </w:rPr>
        <w:t>（有设备购置费支出的项目必须填写）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375"/>
        <w:gridCol w:w="825"/>
        <w:gridCol w:w="825"/>
        <w:gridCol w:w="1810"/>
        <w:gridCol w:w="750"/>
        <w:gridCol w:w="1036"/>
        <w:gridCol w:w="1041"/>
      </w:tblGrid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设备名称</w:t>
            </w: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购置</w:t>
            </w:r>
          </w:p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产地</w:t>
            </w: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规格</w:t>
            </w: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数量</w:t>
            </w: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单价</w:t>
            </w:r>
          </w:p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（万元）</w:t>
            </w: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总价</w:t>
            </w:r>
          </w:p>
          <w:p w:rsidR="003B07AE" w:rsidRDefault="003B07AE" w:rsidP="00BF6EC6"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（万元）</w:t>
            </w:r>
          </w:p>
        </w:tc>
      </w:tr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  <w:r>
              <w:t>1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</w:tr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  <w:r>
              <w:t>2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</w:tr>
      <w:tr w:rsidR="00935887" w:rsidTr="00BF6EC6">
        <w:trPr>
          <w:jc w:val="center"/>
        </w:trPr>
        <w:tc>
          <w:tcPr>
            <w:tcW w:w="624" w:type="dxa"/>
            <w:vAlign w:val="center"/>
          </w:tcPr>
          <w:p w:rsidR="00935887" w:rsidRDefault="00935887" w:rsidP="00BF6E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5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</w:tr>
      <w:tr w:rsidR="00935887" w:rsidTr="00BF6EC6">
        <w:trPr>
          <w:jc w:val="center"/>
        </w:trPr>
        <w:tc>
          <w:tcPr>
            <w:tcW w:w="624" w:type="dxa"/>
            <w:vAlign w:val="center"/>
          </w:tcPr>
          <w:p w:rsidR="00935887" w:rsidRDefault="00935887" w:rsidP="00BF6E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75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935887" w:rsidRDefault="00935887" w:rsidP="00BF6EC6">
            <w:pPr>
              <w:jc w:val="center"/>
              <w:rPr>
                <w:rFonts w:ascii="宋体"/>
              </w:rPr>
            </w:pPr>
          </w:p>
        </w:tc>
      </w:tr>
      <w:tr w:rsidR="003B07AE" w:rsidTr="00BF6EC6">
        <w:trPr>
          <w:jc w:val="center"/>
        </w:trPr>
        <w:tc>
          <w:tcPr>
            <w:tcW w:w="624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···</w:t>
            </w:r>
          </w:p>
        </w:tc>
        <w:tc>
          <w:tcPr>
            <w:tcW w:w="237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825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81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750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  <w:tc>
          <w:tcPr>
            <w:tcW w:w="1041" w:type="dxa"/>
            <w:vAlign w:val="center"/>
          </w:tcPr>
          <w:p w:rsidR="003B07AE" w:rsidRDefault="003B07AE" w:rsidP="00BF6EC6">
            <w:pPr>
              <w:jc w:val="center"/>
              <w:rPr>
                <w:rFonts w:ascii="宋体"/>
              </w:rPr>
            </w:pPr>
          </w:p>
        </w:tc>
      </w:tr>
    </w:tbl>
    <w:p w:rsidR="003B07AE" w:rsidRDefault="003B07AE" w:rsidP="003B07AE">
      <w:pPr>
        <w:jc w:val="center"/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3B07AE" w:rsidRDefault="003B07AE" w:rsidP="003B07AE">
      <w:pPr>
        <w:rPr>
          <w:b/>
          <w:bCs/>
          <w:sz w:val="44"/>
          <w:szCs w:val="44"/>
        </w:rPr>
      </w:pPr>
    </w:p>
    <w:p w:rsidR="00CC223D" w:rsidRDefault="00CC223D"/>
    <w:sectPr w:rsidR="00CC223D" w:rsidSect="00626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6A" w:rsidRDefault="00FE2F6A" w:rsidP="003B07AE">
      <w:r>
        <w:separator/>
      </w:r>
    </w:p>
  </w:endnote>
  <w:endnote w:type="continuationSeparator" w:id="0">
    <w:p w:rsidR="00FE2F6A" w:rsidRDefault="00FE2F6A" w:rsidP="003B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3" w:rsidRDefault="00B923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3" w:rsidRDefault="00B923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3" w:rsidRDefault="00B923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6A" w:rsidRDefault="00FE2F6A" w:rsidP="003B07AE">
      <w:r>
        <w:separator/>
      </w:r>
    </w:p>
  </w:footnote>
  <w:footnote w:type="continuationSeparator" w:id="0">
    <w:p w:rsidR="00FE2F6A" w:rsidRDefault="00FE2F6A" w:rsidP="003B0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3" w:rsidRDefault="00B923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B5" w:rsidRDefault="00D37EB5" w:rsidP="00B9234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43" w:rsidRDefault="00B923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NDM3MjQ2MDYwtzQwtbBQ0lEKTi0uzszPAykwrAUAgakrHiwAAAA="/>
  </w:docVars>
  <w:rsids>
    <w:rsidRoot w:val="003B07AE"/>
    <w:rsid w:val="00000ABF"/>
    <w:rsid w:val="00015EAC"/>
    <w:rsid w:val="00030690"/>
    <w:rsid w:val="00116CAF"/>
    <w:rsid w:val="001205F5"/>
    <w:rsid w:val="00126FE4"/>
    <w:rsid w:val="00135DFD"/>
    <w:rsid w:val="00154046"/>
    <w:rsid w:val="001560F3"/>
    <w:rsid w:val="0016653D"/>
    <w:rsid w:val="00175CBD"/>
    <w:rsid w:val="00176884"/>
    <w:rsid w:val="00184D1D"/>
    <w:rsid w:val="00185998"/>
    <w:rsid w:val="0019168F"/>
    <w:rsid w:val="001E3E32"/>
    <w:rsid w:val="002711E1"/>
    <w:rsid w:val="002A1585"/>
    <w:rsid w:val="002A77A6"/>
    <w:rsid w:val="002B2AD1"/>
    <w:rsid w:val="0030084D"/>
    <w:rsid w:val="003148BF"/>
    <w:rsid w:val="00325432"/>
    <w:rsid w:val="003543A9"/>
    <w:rsid w:val="00354BC0"/>
    <w:rsid w:val="00371305"/>
    <w:rsid w:val="003A326F"/>
    <w:rsid w:val="003B07AE"/>
    <w:rsid w:val="003E4AD5"/>
    <w:rsid w:val="003E6E6E"/>
    <w:rsid w:val="003F3847"/>
    <w:rsid w:val="003F41FE"/>
    <w:rsid w:val="0042730E"/>
    <w:rsid w:val="004D04A1"/>
    <w:rsid w:val="0051333F"/>
    <w:rsid w:val="00515172"/>
    <w:rsid w:val="00536A5B"/>
    <w:rsid w:val="00564032"/>
    <w:rsid w:val="00565EF4"/>
    <w:rsid w:val="00581F3F"/>
    <w:rsid w:val="005A030E"/>
    <w:rsid w:val="005E4942"/>
    <w:rsid w:val="005F4298"/>
    <w:rsid w:val="006221A3"/>
    <w:rsid w:val="0062675A"/>
    <w:rsid w:val="0063627F"/>
    <w:rsid w:val="006F0FF7"/>
    <w:rsid w:val="006F2976"/>
    <w:rsid w:val="007034CE"/>
    <w:rsid w:val="00711DDD"/>
    <w:rsid w:val="00713297"/>
    <w:rsid w:val="00716C43"/>
    <w:rsid w:val="00731DC8"/>
    <w:rsid w:val="00744EC1"/>
    <w:rsid w:val="00797DA6"/>
    <w:rsid w:val="007D614D"/>
    <w:rsid w:val="0081640E"/>
    <w:rsid w:val="00844EDA"/>
    <w:rsid w:val="0085087B"/>
    <w:rsid w:val="008742B1"/>
    <w:rsid w:val="00886BC6"/>
    <w:rsid w:val="008B07F6"/>
    <w:rsid w:val="008C6533"/>
    <w:rsid w:val="008E404F"/>
    <w:rsid w:val="00935887"/>
    <w:rsid w:val="009730F6"/>
    <w:rsid w:val="00976762"/>
    <w:rsid w:val="009C57CC"/>
    <w:rsid w:val="009D635E"/>
    <w:rsid w:val="00A165AF"/>
    <w:rsid w:val="00A613E9"/>
    <w:rsid w:val="00A6632D"/>
    <w:rsid w:val="00AA6EC1"/>
    <w:rsid w:val="00B23717"/>
    <w:rsid w:val="00B268C0"/>
    <w:rsid w:val="00B44B8D"/>
    <w:rsid w:val="00B65F59"/>
    <w:rsid w:val="00B91077"/>
    <w:rsid w:val="00B92343"/>
    <w:rsid w:val="00BF20CF"/>
    <w:rsid w:val="00C27F68"/>
    <w:rsid w:val="00C524BE"/>
    <w:rsid w:val="00C56E95"/>
    <w:rsid w:val="00C64E7C"/>
    <w:rsid w:val="00C75839"/>
    <w:rsid w:val="00C7667D"/>
    <w:rsid w:val="00C94BA0"/>
    <w:rsid w:val="00CB3D7C"/>
    <w:rsid w:val="00CB7754"/>
    <w:rsid w:val="00CC223D"/>
    <w:rsid w:val="00CC4E83"/>
    <w:rsid w:val="00CE0922"/>
    <w:rsid w:val="00D26285"/>
    <w:rsid w:val="00D37EB5"/>
    <w:rsid w:val="00D71275"/>
    <w:rsid w:val="00D77291"/>
    <w:rsid w:val="00DA644D"/>
    <w:rsid w:val="00DD4F2A"/>
    <w:rsid w:val="00DD5501"/>
    <w:rsid w:val="00E03E2B"/>
    <w:rsid w:val="00E46D2A"/>
    <w:rsid w:val="00E7477A"/>
    <w:rsid w:val="00EA3B00"/>
    <w:rsid w:val="00EC1344"/>
    <w:rsid w:val="00EC6B44"/>
    <w:rsid w:val="00F10C81"/>
    <w:rsid w:val="00F168A1"/>
    <w:rsid w:val="00F31D7E"/>
    <w:rsid w:val="00FB6D6B"/>
    <w:rsid w:val="00FE2F6A"/>
    <w:rsid w:val="00FF075D"/>
    <w:rsid w:val="00FF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7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6</Pages>
  <Words>278</Words>
  <Characters>1587</Characters>
  <Application>Microsoft Office Word</Application>
  <DocSecurity>0</DocSecurity>
  <Lines>13</Lines>
  <Paragraphs>3</Paragraphs>
  <ScaleCrop>false</ScaleCrop>
  <Company>kjj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wangxy</dc:creator>
  <cp:keywords/>
  <dc:description/>
  <cp:lastModifiedBy>User</cp:lastModifiedBy>
  <cp:revision>97</cp:revision>
  <cp:lastPrinted>2023-04-18T02:30:00Z</cp:lastPrinted>
  <dcterms:created xsi:type="dcterms:W3CDTF">2020-08-21T01:46:00Z</dcterms:created>
  <dcterms:modified xsi:type="dcterms:W3CDTF">2023-04-18T02:39:00Z</dcterms:modified>
</cp:coreProperties>
</file>