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distribute"/>
        <w:rPr>
          <w:rFonts w:ascii="方正小标宋_GBK" w:hAnsi="方正小标宋简体" w:eastAsia="方正小标宋_GBK" w:cs="Times New Roman"/>
          <w:color w:val="FF0000"/>
          <w:spacing w:val="-72"/>
          <w:w w:val="90"/>
          <w:sz w:val="100"/>
          <w:szCs w:val="100"/>
        </w:rPr>
      </w:pPr>
      <w:r>
        <w:rPr>
          <w:rFonts w:hint="eastAsia" w:ascii="方正小标宋_GBK" w:hAnsi="方正小标宋简体" w:eastAsia="方正小标宋_GBK" w:cs="方正小标宋_GBK"/>
          <w:color w:val="FF0000"/>
          <w:spacing w:val="-72"/>
          <w:w w:val="90"/>
          <w:sz w:val="100"/>
          <w:szCs w:val="100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320" w:afterLines="100"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青岛市中小学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幼儿园全环境立德树人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优秀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案例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  <w:lang w:val="en-US" w:eastAsia="zh-CN"/>
        </w:rPr>
        <w:t>德育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品牌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各区、市教体局，高新区党群工作部，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市教育局直属</w:t>
      </w:r>
      <w:r>
        <w:rPr>
          <w:rFonts w:hint="eastAsia" w:ascii="仿宋_GB2312" w:hAnsi="仿宋_GB2312" w:eastAsia="仿宋_GB2312" w:cs="仿宋_GB2312"/>
          <w:sz w:val="32"/>
          <w:szCs w:val="32"/>
        </w:rPr>
        <w:t>各学校，有关民办学校：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市教育局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《关于开展青岛市中小学幼儿园全环境立德树人优秀案例、德育品牌评选工作的通知》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的相关要求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，经过各区市、学校认真评选、推荐和市教育局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组织专家评审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40个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全环境立德树人优秀案例、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30个德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育品牌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，现予以公示（具体名单见附件）。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公示期为5个工作日（自202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日），受理时间为工作日上午9：00—11：30，下午1：30—5：00。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受理部门：青岛市教育局思想政治与德育工作处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联系电话：85912275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举报方式：公示期间，对公示对象有影响其评选的问题，单位和个人均可直接到受理部门当面反映，也可通过电话向受理部门反映。反映问题时，要用真实姓名、单位、职务、联系电话和通讯地址。涉及反映问题的时间、经过、证人等事实要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560" w:lineRule="exact"/>
        <w:ind w:left="1918" w:leftChars="290" w:right="0" w:hanging="1280" w:hangingChars="4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2023年青岛市中小学幼儿园全环境立德树人优秀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1915" w:leftChars="725" w:right="0" w:hanging="320" w:hanging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2.2023年青岛市中小学幼儿园全环境立德树人德育品牌公示名单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青岛市教育局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leftChars="0" w:right="704" w:rightChars="32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28" w:afterLines="100"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青岛市中小学幼儿园全环境立德树人优秀案例公示名单</w:t>
      </w:r>
    </w:p>
    <w:tbl>
      <w:tblPr>
        <w:tblStyle w:val="6"/>
        <w:tblpPr w:leftFromText="180" w:rightFromText="180" w:vertAnchor="text" w:horzAnchor="page" w:tblpXSpec="center" w:tblpY="194"/>
        <w:tblOverlap w:val="never"/>
        <w:tblW w:w="95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108"/>
        <w:gridCol w:w="3283"/>
        <w:gridCol w:w="4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区市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（局属）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Style w:val="8"/>
                <w:b w:val="0"/>
                <w:bCs/>
                <w:color w:val="auto"/>
                <w:sz w:val="24"/>
                <w:szCs w:val="24"/>
                <w:lang w:val="en-US" w:eastAsia="zh-CN" w:bidi="ar"/>
              </w:rPr>
              <w:t>案例题目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山东省青岛第二中学分校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学校社区牵手，共育时代新人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山东省青岛第十七中学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“同心筑梦”·“三同心，一课程”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青岛经济职业学校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石榴籽、心连心，雪山海浪相拥，筑牢民族共同体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青岛幼儿师范学校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聚力五融五有 培育五美鸿鹄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山东省青岛第六十六中学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养心育德，培根铸魂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青岛市实验幼儿园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德润童心 爱育幼苗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山东省轻工工程学校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开门办教育 协同育英才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青岛高新职业学校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唱响红色歌曲，传承红色文化，筑牢精神基石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局属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青岛大学附属中学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“春风·花海·书香”中华优秀传统文化教育月活动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青岛文登路小学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海纳明德育人 全域助推成长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山东省青岛第二十六中学教育集团(浮山校区)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红色基因立德 铸魂创新育人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市南区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深化“鼎承家国”课程 探索全环境育人新举措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青岛启元学校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“大河安澜 走读黄河”研学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青岛第四实验初级中学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感受亲情，孝亲敬老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市北区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青岛上清路小学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聚合力，打造家校社协同育人新样态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青岛王埠小学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以劳筑基构建“埠上花开”德育新生态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青岛市第二实验小学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擦亮“邮彩童年”  成就“有彩少年”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青岛东川路小学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内外兼修，培育新时代涵养少年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李沧区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青岛市李沧区重庆中路幼儿园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润德育心 幸福成长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青岛市崂山区第三实验小学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妙悟岐黄 奋发有为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崂山区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崂山区第三实验幼儿园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融乐善育 懿美追光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青岛西海岸新区第二实验幼儿园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德育浸润生活 擦亮幼儿生命底色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青岛西海岸新区育才小学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红诗、红史、红图、红心、红志——学以报国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青岛西海岸新区青草河小学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《星河+》课程 让每一颗星星都闪亮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青岛市城阳区第二实验中学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初心向党 德润青春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青岛市城阳区城阳街道仲村小学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传承黄河文化精神  奠基有根有梦人生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城阳区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青岛市城阳区顺德居幼儿园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“葆真”育人，树德立幼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青岛市即墨区盟旺路幼儿园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根植红色童心  蓓蕾初绽待花开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青岛大学即墨实验学校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聚焦劳动素养  强化劳动育人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即墨区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青岛市即墨区新兴中学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情暖新兴 让生命更精彩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胶州市正北小学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以德润心，守望星辰-小学生行为习惯养成的实践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平度市职业教育中心学校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深耕田园课程 绽放劳动之美——中职学校“全环境育人”劳动教育创新做法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平度市新河镇灰埠小学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道德银行引领新模式 构建全环境育人新格局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平度市南村镇兰底中学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立德树人，文化润心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平度经济开发区中心幼儿园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“润·养”教育，让生命成长看得见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莱西市实验小学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依托区域优势，传承红色文化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莱西市实验中学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培“和文化生态体系” 铸德育共同体意识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莱西市第四中学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打造全环境育人“生态圈”，赋能学生全面成长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莱西市机械工程学校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凸显“工匠精神”的智能制造专业四位一体育人模式改革与实践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莱西市职业教育中心学校</w:t>
            </w:r>
          </w:p>
        </w:tc>
        <w:tc>
          <w:tcPr>
            <w:tcW w:w="4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搭建“三大”育人体系，提升全环境立德树人时效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60" w:lineRule="exact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2023年青岛市中小学幼儿园全环境立德树人德育品牌公示名单</w:t>
      </w:r>
    </w:p>
    <w:tbl>
      <w:tblPr>
        <w:tblStyle w:val="6"/>
        <w:tblW w:w="85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726"/>
        <w:gridCol w:w="2836"/>
        <w:gridCol w:w="2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区市（局属）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青岛一中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德以养正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青岛旅游学校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慧爱之旅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青岛烹饪职业学校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润德育人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青岛工贸职业学校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忠孝修身、道义立德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青岛艺术学校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立美德育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局属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青岛财经职业学校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明理勤技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青岛基隆路小学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“翔宇”少年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市南区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山东省青岛第五十九中学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鼎承家国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山东省青岛第五十三中学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卓尔七彩阳光“点亮繁星”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市北区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青岛宁安路小学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宁安星 中国梦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李沧区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青岛沧口学校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发现美好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李沧区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青岛书院路小学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养正书院 立德树人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李沧区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青岛市李沧区实验小学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励志追梦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青岛市崂山区第二实验小学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生活 伴成长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崂山区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青岛市崂山区麦岛中学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尚美 润德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海王路小学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星光闪耀 自主成长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实验初级中学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润德养正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西海岸新区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青岛西海岸新区第一高级中学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人文修身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青岛市城阳第二高级中学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寻到自己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城阳区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青岛市城阳区礼德小学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教之以礼 育之以德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青岛市即墨区第二实验小学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爱心润德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即墨区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青岛市即墨区第二十八中学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  <w:t>和谐育人 自主修身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胶州市振华中学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向善而行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胶州市第六实验小学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立品明德 做英才少年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胶州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胶州市第二中学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学而上行 知行合一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平度市实验中学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智圆行方 德润心灵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平度市东阁街崔召小学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尚礼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平度市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平度市第一中学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实践德育 生态一中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莱西市洙河小学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水韵童年 立品而歌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莱西市</w:t>
            </w:r>
          </w:p>
        </w:tc>
        <w:tc>
          <w:tcPr>
            <w:tcW w:w="2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莱西市河头店镇中心中学</w:t>
            </w:r>
          </w:p>
        </w:tc>
        <w:tc>
          <w:tcPr>
            <w:tcW w:w="2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“jing”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润育 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照耀人生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2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rFonts w:ascii="宋体" w:hAnsi="宋体" w:eastAsia="宋体" w:cs="宋体"/>
        <w:sz w:val="20"/>
        <w:szCs w:val="3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NWEzMDJiNzJkNTQ0MGI1NDEwNzBkYzQ1ODgyY2MifQ=="/>
  </w:docVars>
  <w:rsids>
    <w:rsidRoot w:val="4D790F2C"/>
    <w:rsid w:val="0C0A7D34"/>
    <w:rsid w:val="0C771E75"/>
    <w:rsid w:val="0EBE1D87"/>
    <w:rsid w:val="11E6338C"/>
    <w:rsid w:val="130324BB"/>
    <w:rsid w:val="13FD7B4D"/>
    <w:rsid w:val="185C1918"/>
    <w:rsid w:val="1E713795"/>
    <w:rsid w:val="20790B8D"/>
    <w:rsid w:val="224C1CF5"/>
    <w:rsid w:val="23A42FDB"/>
    <w:rsid w:val="23CA5FCE"/>
    <w:rsid w:val="25973BC5"/>
    <w:rsid w:val="265F14A3"/>
    <w:rsid w:val="2B035C23"/>
    <w:rsid w:val="34CA5FA3"/>
    <w:rsid w:val="37427DCD"/>
    <w:rsid w:val="386A5533"/>
    <w:rsid w:val="3A791A5E"/>
    <w:rsid w:val="3C137C90"/>
    <w:rsid w:val="3D4307CD"/>
    <w:rsid w:val="43C4343C"/>
    <w:rsid w:val="43CB6CF1"/>
    <w:rsid w:val="441B5933"/>
    <w:rsid w:val="4B693428"/>
    <w:rsid w:val="4C5B42A4"/>
    <w:rsid w:val="4D3C097F"/>
    <w:rsid w:val="4D790F2C"/>
    <w:rsid w:val="51361FFF"/>
    <w:rsid w:val="51E952C3"/>
    <w:rsid w:val="58D16B27"/>
    <w:rsid w:val="5A855753"/>
    <w:rsid w:val="5BCD18B5"/>
    <w:rsid w:val="5E7457CA"/>
    <w:rsid w:val="633F3DD5"/>
    <w:rsid w:val="63747B8D"/>
    <w:rsid w:val="67124F2D"/>
    <w:rsid w:val="6AEF1BAC"/>
    <w:rsid w:val="741A63D1"/>
    <w:rsid w:val="786D5A56"/>
    <w:rsid w:val="7A700BF5"/>
    <w:rsid w:val="7BE2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31"/>
    <w:basedOn w:val="7"/>
    <w:qFormat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paragraph" w:customStyle="1" w:styleId="9">
    <w:name w:val=" Char Char1"/>
    <w:basedOn w:val="3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2230</Words>
  <Characters>2327</Characters>
  <Lines>0</Lines>
  <Paragraphs>0</Paragraphs>
  <TotalTime>1</TotalTime>
  <ScaleCrop>false</ScaleCrop>
  <LinksUpToDate>false</LinksUpToDate>
  <CharactersWithSpaces>2429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2022-09-22T06:13:00Z</dcterms:created>
  <dc:creator></dc:creator>
  <cp:lastModifiedBy>青岛市教育局办公室（新闻中心）</cp:lastModifiedBy>
  <cp:lastPrinted>2023-11-02T03:35:00Z</cp:lastPrinted>
  <dcterms:modified xsi:type="dcterms:W3CDTF">2023-11-07T05:55:33Z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33015D5BFDD14E6DB074F47C2E104FB7</vt:lpwstr>
  </property>
</Properties>
</file>