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6E" w:rsidRPr="00814553" w:rsidRDefault="004F036E" w:rsidP="004F036E">
      <w:pPr>
        <w:widowControl/>
        <w:spacing w:line="440" w:lineRule="exact"/>
        <w:jc w:val="left"/>
        <w:rPr>
          <w:rFonts w:ascii="黑体" w:eastAsia="黑体" w:hAnsi="Calibri" w:hint="eastAsia"/>
        </w:rPr>
      </w:pPr>
      <w:r w:rsidRPr="00814553">
        <w:rPr>
          <w:rFonts w:ascii="黑体" w:eastAsia="黑体" w:hAnsi="Calibri" w:hint="eastAsia"/>
        </w:rPr>
        <w:t>附件：</w:t>
      </w:r>
    </w:p>
    <w:p w:rsidR="004F036E" w:rsidRPr="00814553" w:rsidRDefault="004F036E" w:rsidP="004F036E">
      <w:pPr>
        <w:widowControl/>
        <w:spacing w:line="440" w:lineRule="exact"/>
        <w:jc w:val="left"/>
        <w:rPr>
          <w:rFonts w:ascii="黑体" w:eastAsia="黑体" w:hAnsi="Calibri"/>
        </w:rPr>
      </w:pPr>
    </w:p>
    <w:p w:rsidR="004F036E" w:rsidRPr="00814553" w:rsidRDefault="004F036E" w:rsidP="004F036E">
      <w:pPr>
        <w:widowControl/>
        <w:spacing w:line="44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  <w:r w:rsidRPr="00814553">
        <w:rPr>
          <w:rFonts w:ascii="方正小标宋_GBK" w:eastAsia="方正小标宋_GBK" w:hAnsi="宋体" w:hint="eastAsia"/>
          <w:sz w:val="36"/>
          <w:szCs w:val="36"/>
        </w:rPr>
        <w:t>2016年度政府信息公开工作情况统计表</w:t>
      </w:r>
    </w:p>
    <w:p w:rsidR="004F036E" w:rsidRPr="00814553" w:rsidRDefault="004F036E" w:rsidP="004F036E">
      <w:pPr>
        <w:widowControl/>
        <w:spacing w:line="440" w:lineRule="exact"/>
        <w:jc w:val="left"/>
        <w:rPr>
          <w:rFonts w:ascii="宋体" w:eastAsia="宋体" w:hAnsi="宋体" w:hint="eastAsia"/>
          <w:sz w:val="24"/>
          <w:szCs w:val="24"/>
        </w:rPr>
      </w:pPr>
    </w:p>
    <w:p w:rsidR="004F036E" w:rsidRPr="00814553" w:rsidRDefault="004F036E" w:rsidP="004F036E">
      <w:pPr>
        <w:widowControl/>
        <w:spacing w:line="440" w:lineRule="exact"/>
        <w:jc w:val="left"/>
        <w:rPr>
          <w:rFonts w:ascii="宋体" w:eastAsia="宋体" w:hAnsi="宋体" w:hint="eastAsia"/>
          <w:sz w:val="24"/>
          <w:szCs w:val="24"/>
        </w:rPr>
      </w:pPr>
      <w:r w:rsidRPr="00814553">
        <w:rPr>
          <w:rFonts w:ascii="宋体" w:eastAsia="宋体" w:hAnsi="宋体" w:hint="eastAsia"/>
          <w:sz w:val="24"/>
          <w:szCs w:val="24"/>
        </w:rPr>
        <w:t>填报单位：青岛市海洋与渔业局　　　　　　　 填报日期：2017年1月10日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851"/>
        <w:gridCol w:w="1276"/>
      </w:tblGrid>
      <w:tr w:rsidR="004F036E" w:rsidRPr="00814553" w:rsidTr="00E33506">
        <w:trPr>
          <w:trHeight w:val="2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814553">
              <w:rPr>
                <w:rFonts w:ascii="黑体" w:eastAsia="黑体" w:hAnsi="宋体" w:hint="eastAsia"/>
                <w:sz w:val="21"/>
                <w:szCs w:val="21"/>
              </w:rPr>
              <w:t>统 计 指 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814553">
              <w:rPr>
                <w:rFonts w:ascii="黑体" w:eastAsia="黑体" w:hAnsi="宋体" w:hint="eastAsia"/>
                <w:sz w:val="21"/>
                <w:szCs w:val="21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814553">
              <w:rPr>
                <w:rFonts w:ascii="黑体" w:eastAsia="黑体" w:hAnsi="宋体" w:hint="eastAsia"/>
                <w:sz w:val="21"/>
                <w:szCs w:val="21"/>
              </w:rPr>
              <w:t>统计数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rPr>
                <w:rFonts w:ascii="黑体" w:eastAsia="黑体" w:hAnsi="宋体"/>
                <w:sz w:val="21"/>
                <w:szCs w:val="21"/>
              </w:rPr>
            </w:pPr>
            <w:r w:rsidRPr="00814553">
              <w:rPr>
                <w:rFonts w:ascii="黑体" w:eastAsia="黑体" w:hAnsi="宋体" w:hint="eastAsia"/>
                <w:sz w:val="21"/>
                <w:szCs w:val="21"/>
              </w:rPr>
              <w:t>一、主动公开情况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widowControl/>
              <w:spacing w:line="0" w:lineRule="atLeast"/>
              <w:ind w:firstLineChars="200" w:firstLine="420"/>
              <w:jc w:val="left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（一）主动公开政府信息数（不同渠道和方式公开相同信息计１条）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296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 xml:space="preserve">　　　其中：主动公开规范性文件数（专指有规范性文件登记号的）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2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 xml:space="preserve">　　　　　　制发规范性文件总数（专指有规范性文件登记号的）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2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1.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政府公报公开政府信息数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2.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政府网站公开政府信息数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296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3.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政务微博公开政府信息数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259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4.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政务微信公开政府信息数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5.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其他方式公开政府信息数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rPr>
                <w:rFonts w:ascii="黑体" w:eastAsia="黑体" w:hAnsi="宋体"/>
                <w:sz w:val="21"/>
                <w:szCs w:val="21"/>
              </w:rPr>
            </w:pPr>
            <w:r w:rsidRPr="00814553">
              <w:rPr>
                <w:rFonts w:ascii="黑体" w:eastAsia="黑体" w:hAnsi="宋体" w:hint="eastAsia"/>
                <w:sz w:val="21"/>
                <w:szCs w:val="21"/>
              </w:rPr>
              <w:t>二、回应解读情况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widowControl/>
              <w:numPr>
                <w:ilvl w:val="0"/>
                <w:numId w:val="1"/>
              </w:numPr>
              <w:spacing w:line="0" w:lineRule="atLeast"/>
              <w:jc w:val="left"/>
              <w:rPr>
                <w:rFonts w:hAnsi="宋体" w:hint="eastAsia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回应公众关注热点或重大舆情数</w:t>
            </w:r>
          </w:p>
          <w:p w:rsidR="004F036E" w:rsidRPr="00814553" w:rsidRDefault="004F036E" w:rsidP="00E33506">
            <w:pPr>
              <w:widowControl/>
              <w:spacing w:line="0" w:lineRule="atLeast"/>
              <w:ind w:left="1140"/>
              <w:jc w:val="left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（不同方式回应同一热点或舆情计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1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次）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11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1.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参加或举办新闻发布会总次数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600" w:firstLine="126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2.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4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600" w:firstLine="126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4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3.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政策解读稿件发布数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10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4.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微博微信回应事件数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24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5.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其他方式回应事件数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rPr>
                <w:rFonts w:ascii="黑体" w:eastAsia="黑体" w:hAnsi="宋体"/>
                <w:sz w:val="21"/>
                <w:szCs w:val="21"/>
              </w:rPr>
            </w:pPr>
            <w:r w:rsidRPr="00814553">
              <w:rPr>
                <w:rFonts w:ascii="黑体" w:eastAsia="黑体" w:hAnsi="宋体" w:hint="eastAsia"/>
                <w:sz w:val="21"/>
                <w:szCs w:val="21"/>
              </w:rPr>
              <w:t>三、依申请公开情况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（一）收到申请数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14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1.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当面申请数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2.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传真申请数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3.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网络申请数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13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4.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信函申请数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1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（二）申请办结数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14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1.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按时办结数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13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2.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延期办结数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1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（三）申请答复数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14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1.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属于已主动公开范围数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2.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同意公开答复数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1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3.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同意部分公开答复数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3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4.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不同意公开答复数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600" w:firstLine="126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其中：涉及国家秘密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900" w:firstLine="189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lastRenderedPageBreak/>
              <w:t>涉及商业秘密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900" w:firstLine="189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涉及个人隐私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1071" w:firstLine="1906"/>
              <w:rPr>
                <w:rFonts w:hAnsi="宋体"/>
                <w:spacing w:val="-16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pacing w:val="-16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900" w:firstLine="189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900" w:firstLine="189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5.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不属于本行政机关公开数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9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6.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申请信息不存在数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7.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告知作出更改补充数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1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8.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告知通过其他途径办理数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rPr>
                <w:rFonts w:ascii="黑体" w:eastAsia="黑体" w:hAnsi="宋体"/>
                <w:sz w:val="21"/>
                <w:szCs w:val="21"/>
              </w:rPr>
            </w:pPr>
            <w:r w:rsidRPr="00814553">
              <w:rPr>
                <w:rFonts w:ascii="黑体" w:eastAsia="黑体" w:hAnsi="宋体" w:hint="eastAsia"/>
                <w:sz w:val="21"/>
                <w:szCs w:val="21"/>
              </w:rPr>
              <w:t>四、行政复议数量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rPr>
                <w:rFonts w:ascii="黑体" w:eastAsia="黑体" w:hAnsi="宋体"/>
                <w:sz w:val="21"/>
                <w:szCs w:val="21"/>
              </w:rPr>
            </w:pPr>
            <w:r w:rsidRPr="00814553">
              <w:rPr>
                <w:rFonts w:ascii="黑体" w:eastAsia="黑体" w:hAnsi="宋体" w:hint="eastAsia"/>
                <w:sz w:val="21"/>
                <w:szCs w:val="21"/>
              </w:rPr>
              <w:t>五、行政诉讼数量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rPr>
                <w:rFonts w:ascii="黑体" w:eastAsia="黑体" w:hAnsi="宋体"/>
                <w:sz w:val="21"/>
                <w:szCs w:val="21"/>
              </w:rPr>
            </w:pPr>
            <w:r w:rsidRPr="00814553">
              <w:rPr>
                <w:rFonts w:ascii="黑体" w:eastAsia="黑体" w:hAnsi="宋体" w:hint="eastAsia"/>
                <w:sz w:val="21"/>
                <w:szCs w:val="21"/>
              </w:rPr>
              <w:t>六、举报投诉数量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eastAsia="宋体" w:hAnsi="宋体" w:hint="eastAsia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（二）纠错数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eastAsia="宋体" w:hAnsi="宋体" w:hint="eastAsia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eastAsia="宋体" w:hAnsi="宋体" w:hint="eastAsia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rPr>
                <w:rFonts w:ascii="黑体" w:eastAsia="黑体" w:hAnsi="宋体" w:hint="eastAsia"/>
                <w:sz w:val="21"/>
                <w:szCs w:val="21"/>
              </w:rPr>
            </w:pPr>
            <w:r w:rsidRPr="00814553">
              <w:rPr>
                <w:rFonts w:ascii="黑体" w:eastAsia="黑体" w:hAnsi="宋体" w:hint="eastAsia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eastAsia="宋体" w:hAnsi="宋体" w:hint="eastAsia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rPr>
                <w:rFonts w:ascii="黑体" w:eastAsia="黑体" w:hAnsi="宋体" w:hint="eastAsia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 xml:space="preserve">　　（一）纸质文件数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eastAsia="宋体" w:hAnsi="宋体" w:hint="eastAsia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rPr>
                <w:rFonts w:ascii="黑体" w:eastAsia="黑体" w:hAnsi="宋体" w:hint="eastAsia"/>
                <w:sz w:val="21"/>
                <w:szCs w:val="21"/>
              </w:rPr>
            </w:pPr>
            <w:r w:rsidRPr="00814553">
              <w:rPr>
                <w:rFonts w:ascii="黑体" w:eastAsia="黑体" w:hAnsi="宋体" w:hint="eastAsia"/>
                <w:sz w:val="21"/>
                <w:szCs w:val="21"/>
              </w:rPr>
              <w:t xml:space="preserve">　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 xml:space="preserve">　（二）电子文件数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eastAsia="宋体" w:hAnsi="宋体" w:hint="eastAsia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rPr>
                <w:rFonts w:ascii="黑体" w:eastAsia="黑体" w:hAnsi="宋体" w:hint="eastAsia"/>
                <w:sz w:val="21"/>
                <w:szCs w:val="21"/>
              </w:rPr>
            </w:pPr>
            <w:r w:rsidRPr="00814553">
              <w:rPr>
                <w:rFonts w:ascii="黑体" w:eastAsia="黑体" w:hAnsi="宋体" w:hint="eastAsia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eastAsia="宋体" w:hAnsi="宋体" w:hint="eastAsia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1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rPr>
                <w:rFonts w:eastAsia="宋体" w:hAnsi="宋体" w:hint="eastAsia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 xml:space="preserve">　　（一）市政府部门网站数（市直部门填写）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eastAsia="宋体" w:hAnsi="宋体" w:hint="eastAsia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1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rPr>
                <w:rFonts w:eastAsia="宋体" w:hAnsi="宋体" w:hint="eastAsia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 xml:space="preserve">　　（二）区（市）政府门户网站数（区、市政府填写）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eastAsia="宋体" w:hAnsi="宋体" w:hint="eastAsia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rPr>
                <w:rFonts w:eastAsia="宋体" w:hAnsi="宋体" w:hint="eastAsia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 xml:space="preserve">　　（三）乡镇政府（街道办事处）网站或专栏（区、市政府填写）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eastAsia="宋体" w:hAnsi="宋体" w:hint="eastAsia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rPr>
                <w:rFonts w:ascii="黑体" w:eastAsia="黑体" w:hAnsi="宋体"/>
                <w:sz w:val="21"/>
                <w:szCs w:val="21"/>
              </w:rPr>
            </w:pPr>
            <w:r w:rsidRPr="00814553">
              <w:rPr>
                <w:rFonts w:ascii="黑体" w:eastAsia="黑体" w:hAnsi="宋体" w:hint="eastAsia"/>
                <w:sz w:val="21"/>
                <w:szCs w:val="21"/>
              </w:rPr>
              <w:t>九、依申请公开信息收取的费用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rPr>
                <w:rFonts w:ascii="黑体" w:eastAsia="黑体" w:hAnsi="宋体"/>
                <w:sz w:val="21"/>
                <w:szCs w:val="21"/>
              </w:rPr>
            </w:pPr>
            <w:r w:rsidRPr="00814553">
              <w:rPr>
                <w:rFonts w:ascii="黑体" w:eastAsia="黑体" w:hAnsi="宋体" w:hint="eastAsia"/>
                <w:sz w:val="21"/>
                <w:szCs w:val="21"/>
              </w:rPr>
              <w:t>十、机构建设和保障经费情况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（一）政府信息公开工作专门机构数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1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（二）设置政府信息公开查阅点数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1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（三）从事政府信息公开工作人员数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3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1.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专职人员数</w:t>
            </w:r>
            <w:r w:rsidRPr="00814553">
              <w:rPr>
                <w:rFonts w:eastAsia="宋体" w:hAnsi="宋体" w:hint="eastAsia"/>
                <w:spacing w:val="-8"/>
                <w:sz w:val="21"/>
                <w:szCs w:val="21"/>
              </w:rPr>
              <w:t>（不包括政府公报及政府网站人员数）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1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500" w:firstLine="105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2.</w:t>
            </w:r>
            <w:r w:rsidRPr="00814553">
              <w:rPr>
                <w:rFonts w:eastAsia="宋体" w:hAnsi="宋体" w:hint="eastAsia"/>
                <w:sz w:val="21"/>
                <w:szCs w:val="21"/>
              </w:rPr>
              <w:t>兼职人员数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2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（四）政府信息公开专项经费（不包括政府公报编辑管理和政府网站建设维护等方面的经费）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rPr>
                <w:rFonts w:ascii="黑体" w:eastAsia="黑体" w:hAnsi="宋体"/>
                <w:sz w:val="21"/>
                <w:szCs w:val="21"/>
              </w:rPr>
            </w:pPr>
            <w:r w:rsidRPr="00814553">
              <w:rPr>
                <w:rFonts w:ascii="黑体" w:eastAsia="黑体" w:hAnsi="宋体" w:hint="eastAsia"/>
                <w:sz w:val="21"/>
                <w:szCs w:val="21"/>
              </w:rPr>
              <w:t>十一、政府信息公开会议和培训情况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2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（二）举办各类培训班数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0</w:t>
            </w:r>
          </w:p>
        </w:tc>
      </w:tr>
      <w:tr w:rsidR="004F036E" w:rsidRPr="00814553" w:rsidTr="00E335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（三）接受培训人员数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eastAsia="宋体" w:hAnsi="宋体" w:hint="eastAsia"/>
                <w:sz w:val="21"/>
                <w:szCs w:val="21"/>
              </w:rPr>
              <w:t>人次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E" w:rsidRPr="00814553" w:rsidRDefault="004F036E" w:rsidP="00E33506">
            <w:pPr>
              <w:spacing w:line="0" w:lineRule="atLeast"/>
              <w:jc w:val="center"/>
              <w:rPr>
                <w:rFonts w:hAnsi="宋体"/>
                <w:sz w:val="21"/>
                <w:szCs w:val="21"/>
              </w:rPr>
            </w:pPr>
            <w:r w:rsidRPr="00814553">
              <w:rPr>
                <w:rFonts w:hAnsi="宋体" w:hint="eastAsia"/>
                <w:sz w:val="21"/>
                <w:szCs w:val="21"/>
              </w:rPr>
              <w:t>3</w:t>
            </w:r>
          </w:p>
        </w:tc>
      </w:tr>
    </w:tbl>
    <w:p w:rsidR="004F036E" w:rsidRPr="00814553" w:rsidRDefault="004F036E" w:rsidP="004F036E">
      <w:pPr>
        <w:widowControl/>
        <w:spacing w:line="440" w:lineRule="exact"/>
        <w:jc w:val="left"/>
        <w:rPr>
          <w:rFonts w:ascii="仿宋" w:eastAsia="仿宋" w:hAnsi="仿宋" w:hint="eastAsia"/>
          <w:sz w:val="10"/>
          <w:szCs w:val="10"/>
        </w:rPr>
      </w:pPr>
      <w:r w:rsidRPr="00814553">
        <w:rPr>
          <w:rFonts w:ascii="宋体" w:eastAsia="宋体" w:hAnsi="宋体" w:hint="eastAsia"/>
          <w:sz w:val="24"/>
          <w:szCs w:val="24"/>
        </w:rPr>
        <w:t>单位负责人：于成璞   审核人：杨克骏   填报人：陈羿宾   联系电话：85880587</w:t>
      </w:r>
    </w:p>
    <w:p w:rsidR="004141E2" w:rsidRDefault="004141E2"/>
    <w:sectPr w:rsidR="004141E2" w:rsidSect="004F036E">
      <w:footerReference w:type="even" r:id="rId5"/>
      <w:footerReference w:type="default" r:id="rId6"/>
      <w:pgSz w:w="11907" w:h="16840" w:code="9"/>
      <w:pgMar w:top="2098" w:right="1474" w:bottom="1985" w:left="1588" w:header="680" w:footer="1247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5F" w:rsidRDefault="004F036E" w:rsidP="00613EA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7345F" w:rsidRDefault="004F036E" w:rsidP="00613EA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5F" w:rsidRPr="009830E7" w:rsidRDefault="004F036E" w:rsidP="00613EA6">
    <w:pPr>
      <w:pStyle w:val="a3"/>
      <w:framePr w:wrap="around" w:vAnchor="text" w:hAnchor="margin" w:xAlign="outside" w:y="1"/>
      <w:rPr>
        <w:rStyle w:val="a4"/>
        <w:rFonts w:ascii="楷体_GB2312" w:eastAsia="楷体_GB2312" w:hint="eastAsia"/>
        <w:sz w:val="30"/>
        <w:szCs w:val="30"/>
      </w:rPr>
    </w:pPr>
    <w:r w:rsidRPr="009830E7">
      <w:rPr>
        <w:rStyle w:val="a4"/>
        <w:rFonts w:ascii="楷体_GB2312" w:eastAsia="楷体_GB2312" w:hint="eastAsia"/>
        <w:sz w:val="30"/>
        <w:szCs w:val="30"/>
      </w:rPr>
      <w:fldChar w:fldCharType="begin"/>
    </w:r>
    <w:r w:rsidRPr="009830E7">
      <w:rPr>
        <w:rStyle w:val="a4"/>
        <w:rFonts w:ascii="楷体_GB2312" w:eastAsia="楷体_GB2312" w:hint="eastAsia"/>
        <w:sz w:val="30"/>
        <w:szCs w:val="30"/>
      </w:rPr>
      <w:instrText xml:space="preserve">PAGE  </w:instrText>
    </w:r>
    <w:r w:rsidRPr="009830E7">
      <w:rPr>
        <w:rStyle w:val="a4"/>
        <w:rFonts w:ascii="楷体_GB2312" w:eastAsia="楷体_GB2312" w:hint="eastAsia"/>
        <w:sz w:val="30"/>
        <w:szCs w:val="30"/>
      </w:rPr>
      <w:fldChar w:fldCharType="separate"/>
    </w:r>
    <w:r>
      <w:rPr>
        <w:rStyle w:val="a4"/>
        <w:rFonts w:ascii="楷体_GB2312" w:eastAsia="楷体_GB2312"/>
        <w:noProof/>
        <w:sz w:val="30"/>
        <w:szCs w:val="30"/>
      </w:rPr>
      <w:t>- 1 -</w:t>
    </w:r>
    <w:r w:rsidRPr="009830E7">
      <w:rPr>
        <w:rStyle w:val="a4"/>
        <w:rFonts w:ascii="楷体_GB2312" w:eastAsia="楷体_GB2312" w:hint="eastAsia"/>
        <w:sz w:val="30"/>
        <w:szCs w:val="30"/>
      </w:rPr>
      <w:fldChar w:fldCharType="end"/>
    </w:r>
  </w:p>
  <w:p w:rsidR="0057345F" w:rsidRDefault="004F036E" w:rsidP="00613EA6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2520"/>
    <w:multiLevelType w:val="hybridMultilevel"/>
    <w:tmpl w:val="C802AFD0"/>
    <w:lvl w:ilvl="0" w:tplc="EE06F5F2">
      <w:start w:val="1"/>
      <w:numFmt w:val="japaneseCounting"/>
      <w:lvlText w:val="（%1）"/>
      <w:lvlJc w:val="left"/>
      <w:pPr>
        <w:ind w:left="1140" w:hanging="72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036E"/>
    <w:rsid w:val="004141E2"/>
    <w:rsid w:val="004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6E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0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F036E"/>
    <w:rPr>
      <w:rFonts w:ascii="仿宋_GB2312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4F0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>China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2017-02-24T05:41:00Z</dcterms:created>
  <dcterms:modified xsi:type="dcterms:W3CDTF">2017-02-24T05:42:00Z</dcterms:modified>
</cp:coreProperties>
</file>