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2" w:rsidRPr="000A59A2" w:rsidRDefault="000A59A2" w:rsidP="000A59A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A59A2">
        <w:rPr>
          <w:rFonts w:ascii="方正小标宋_GBK" w:eastAsia="方正小标宋_GBK" w:hint="eastAsia"/>
          <w:sz w:val="44"/>
          <w:szCs w:val="44"/>
        </w:rPr>
        <w:t>青岛高新技术产业开发区</w:t>
      </w:r>
    </w:p>
    <w:p w:rsidR="000A59A2" w:rsidRPr="000A59A2" w:rsidRDefault="000A59A2" w:rsidP="000A59A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A59A2">
        <w:rPr>
          <w:rFonts w:ascii="方正小标宋_GBK" w:eastAsia="方正小标宋_GBK" w:hint="eastAsia"/>
          <w:sz w:val="44"/>
          <w:szCs w:val="44"/>
        </w:rPr>
        <w:t>2021年政府信息公开工作年度报告</w:t>
      </w:r>
    </w:p>
    <w:p w:rsidR="000A59A2" w:rsidRPr="00DD308F" w:rsidRDefault="000A59A2" w:rsidP="00547D6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59A2" w:rsidRPr="00DD308F" w:rsidRDefault="00547D6D" w:rsidP="00547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D6D"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根据《中华人民共和国政府信息公开条例》（以下简称《条例》）要求，制作本报告。</w:t>
      </w:r>
    </w:p>
    <w:p w:rsidR="000A59A2" w:rsidRPr="00DD308F" w:rsidRDefault="000A59A2" w:rsidP="00547D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308F">
        <w:rPr>
          <w:rFonts w:ascii="黑体" w:eastAsia="黑体" w:hAnsi="黑体" w:hint="eastAsia"/>
          <w:sz w:val="32"/>
          <w:szCs w:val="32"/>
        </w:rPr>
        <w:t>一、总体情况</w:t>
      </w:r>
    </w:p>
    <w:p w:rsidR="000A59A2" w:rsidRPr="00DD308F" w:rsidRDefault="000A59A2" w:rsidP="00547D6D">
      <w:pPr>
        <w:spacing w:line="560" w:lineRule="exact"/>
        <w:rPr>
          <w:rFonts w:ascii="仿宋_GB2312" w:eastAsia="仿宋_GB2312"/>
          <w:sz w:val="32"/>
          <w:szCs w:val="32"/>
        </w:rPr>
      </w:pPr>
      <w:r w:rsidRPr="00DD308F">
        <w:rPr>
          <w:rFonts w:ascii="仿宋_GB2312" w:eastAsia="仿宋_GB2312" w:hint="eastAsia"/>
          <w:sz w:val="32"/>
          <w:szCs w:val="32"/>
        </w:rPr>
        <w:t xml:space="preserve">   2021年，高新区高度重视政务公开工作，认真贯彻落实《中华人民共和国政府信息公开条例》及省、市、区有关文件规定和要求，按照“以公开为常态、不公开为例外”的原则，扎实推进政府信息和政务公开工作，进一步规范政务公开制度，确保高新区政务公开工作向标准化、规范化和制度化发展，努力打造服务型政府。</w:t>
      </w:r>
    </w:p>
    <w:p w:rsidR="000A59A2" w:rsidRPr="00DD308F" w:rsidRDefault="00DD308F" w:rsidP="00547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308F">
        <w:rPr>
          <w:rFonts w:ascii="楷体_GB2312" w:eastAsia="楷体_GB2312" w:hAnsi="Source Han Sans CN Normal" w:hint="eastAsia"/>
          <w:sz w:val="32"/>
          <w:szCs w:val="32"/>
          <w:shd w:val="clear" w:color="auto" w:fill="FFFFFF"/>
        </w:rPr>
        <w:t>（一）主动公开方面。</w:t>
      </w:r>
      <w:r w:rsidR="000A59A2" w:rsidRPr="00DD308F">
        <w:rPr>
          <w:rFonts w:ascii="仿宋_GB2312" w:eastAsia="仿宋_GB2312" w:hint="eastAsia"/>
          <w:sz w:val="32"/>
          <w:szCs w:val="32"/>
        </w:rPr>
        <w:t>2021年，高新区及时更新维护政府门户网站内容，</w:t>
      </w:r>
      <w:r w:rsidR="000D028C" w:rsidRPr="000D028C">
        <w:rPr>
          <w:rFonts w:ascii="仿宋_GB2312" w:eastAsia="仿宋_GB2312" w:hint="eastAsia"/>
          <w:sz w:val="32"/>
          <w:szCs w:val="32"/>
        </w:rPr>
        <w:t>通过青岛高新区门户网站（www.qdhitech.gov.cn）公开信息4953条，通过政务微信公开信息3325条。公开内容涵盖机构信息、工作</w:t>
      </w:r>
      <w:bookmarkStart w:id="0" w:name="_GoBack"/>
      <w:bookmarkEnd w:id="0"/>
      <w:r w:rsidR="000D028C" w:rsidRPr="000D028C">
        <w:rPr>
          <w:rFonts w:ascii="仿宋_GB2312" w:eastAsia="仿宋_GB2312" w:hint="eastAsia"/>
          <w:sz w:val="32"/>
          <w:szCs w:val="32"/>
        </w:rPr>
        <w:t>信息、政府会议、政策文件、财政信息、年度规划、工作进展、招投标信息、通知公告、应急管理等各方面。</w:t>
      </w:r>
    </w:p>
    <w:p w:rsidR="000A59A2" w:rsidRPr="00DD308F" w:rsidRDefault="000A59A2" w:rsidP="000A59A2">
      <w:pPr>
        <w:spacing w:line="560" w:lineRule="exact"/>
        <w:rPr>
          <w:rFonts w:ascii="仿宋_GB2312" w:eastAsia="仿宋_GB2312"/>
          <w:sz w:val="32"/>
          <w:szCs w:val="32"/>
        </w:rPr>
      </w:pPr>
      <w:r w:rsidRPr="00DD308F">
        <w:rPr>
          <w:rFonts w:ascii="仿宋_GB2312" w:eastAsia="仿宋_GB2312" w:hint="eastAsia"/>
          <w:sz w:val="32"/>
          <w:szCs w:val="32"/>
        </w:rPr>
        <w:t xml:space="preserve">   </w:t>
      </w:r>
      <w:r w:rsidR="00DD308F" w:rsidRPr="00DD308F">
        <w:rPr>
          <w:rFonts w:ascii="楷体_GB2312" w:eastAsia="楷体_GB2312" w:hAnsi="Source Han Sans CN Normal" w:hint="eastAsia"/>
          <w:sz w:val="32"/>
          <w:szCs w:val="32"/>
          <w:shd w:val="clear" w:color="auto" w:fill="FFFFFF"/>
        </w:rPr>
        <w:t>（二）依申请公开方面。</w:t>
      </w:r>
      <w:r w:rsidRPr="00DD308F">
        <w:rPr>
          <w:rFonts w:ascii="仿宋_GB2312" w:eastAsia="仿宋_GB2312" w:hint="eastAsia"/>
          <w:sz w:val="32"/>
          <w:szCs w:val="32"/>
        </w:rPr>
        <w:t>高新区严格按照新《条例》要求规范办理依申请公开工作，</w:t>
      </w:r>
      <w:r w:rsidR="009D6933">
        <w:rPr>
          <w:rFonts w:ascii="仿宋_GB2312" w:eastAsia="仿宋_GB2312" w:hAnsi="黑体" w:hint="eastAsia"/>
          <w:color w:val="000000"/>
          <w:sz w:val="32"/>
          <w:szCs w:val="32"/>
        </w:rPr>
        <w:t>全年新收到政府信息公开申请10件，</w:t>
      </w:r>
      <w:r w:rsidRPr="00DD308F">
        <w:rPr>
          <w:rFonts w:ascii="仿宋_GB2312" w:eastAsia="仿宋_GB2312" w:hint="eastAsia"/>
          <w:sz w:val="32"/>
          <w:szCs w:val="32"/>
        </w:rPr>
        <w:t>确保答复合法有据、流程规范合理、形式严肃严谨，全年未发生因政府信息公开工作被申请行政复议、提起行政诉讼的情况。</w:t>
      </w:r>
    </w:p>
    <w:p w:rsidR="000A59A2" w:rsidRPr="00DD308F" w:rsidRDefault="000A59A2" w:rsidP="00DD308F">
      <w:pPr>
        <w:spacing w:line="560" w:lineRule="exact"/>
        <w:rPr>
          <w:rFonts w:ascii="仿宋_GB2312" w:eastAsia="仿宋_GB2312"/>
          <w:sz w:val="32"/>
          <w:szCs w:val="32"/>
        </w:rPr>
      </w:pPr>
      <w:r w:rsidRPr="00DD308F">
        <w:rPr>
          <w:rFonts w:ascii="仿宋_GB2312" w:eastAsia="仿宋_GB2312" w:hint="eastAsia"/>
          <w:sz w:val="32"/>
          <w:szCs w:val="32"/>
        </w:rPr>
        <w:t xml:space="preserve">   </w:t>
      </w:r>
      <w:r w:rsidR="00DD308F" w:rsidRPr="00DD308F">
        <w:rPr>
          <w:rFonts w:ascii="楷体_GB2312" w:eastAsia="楷体_GB2312" w:hAnsi="Source Han Sans CN Normal" w:hint="eastAsia"/>
          <w:sz w:val="32"/>
          <w:szCs w:val="32"/>
          <w:shd w:val="clear" w:color="auto" w:fill="FFFFFF"/>
        </w:rPr>
        <w:t>（三）政府信息管理方面。</w:t>
      </w:r>
      <w:r w:rsidRPr="00DD308F">
        <w:rPr>
          <w:rFonts w:ascii="仿宋_GB2312" w:eastAsia="仿宋_GB2312" w:hint="eastAsia"/>
          <w:sz w:val="32"/>
          <w:szCs w:val="32"/>
        </w:rPr>
        <w:t>在信息发布前，高新区通过信息</w:t>
      </w:r>
      <w:r w:rsidRPr="00DD308F">
        <w:rPr>
          <w:rFonts w:ascii="仿宋_GB2312" w:eastAsia="仿宋_GB2312" w:hint="eastAsia"/>
          <w:sz w:val="32"/>
          <w:szCs w:val="32"/>
        </w:rPr>
        <w:lastRenderedPageBreak/>
        <w:t>公开选项审查、文件内容规范审查、文件发布保密审查等多重手段，严格审核是否涉及国家秘密、商业秘密、个人隐私、敏感词等内容，根据“涉密信息不上网，上网信息不涉密”的原则，确保重要的、有价值的、应该公开的信息全部公开，做到不重不漏，若发现疑点及时通知各部门负责人进行核实。</w:t>
      </w:r>
    </w:p>
    <w:p w:rsidR="000838BA" w:rsidRPr="000D028C" w:rsidRDefault="00DD308F" w:rsidP="000D028C">
      <w:pPr>
        <w:spacing w:line="560" w:lineRule="exact"/>
        <w:ind w:firstLineChars="200" w:firstLine="640"/>
        <w:rPr>
          <w:rFonts w:ascii="楷体_GB2312" w:eastAsia="楷体_GB2312" w:hAnsi="Source Han Sans CN Normal" w:hint="eastAsia"/>
          <w:sz w:val="32"/>
          <w:szCs w:val="32"/>
          <w:shd w:val="clear" w:color="auto" w:fill="FFFFFF"/>
        </w:rPr>
      </w:pPr>
      <w:r w:rsidRPr="00DD308F">
        <w:rPr>
          <w:rFonts w:ascii="楷体_GB2312" w:eastAsia="楷体_GB2312" w:hAnsi="Source Han Sans CN Normal" w:hint="eastAsia"/>
          <w:sz w:val="32"/>
          <w:szCs w:val="32"/>
          <w:shd w:val="clear" w:color="auto" w:fill="FFFFFF"/>
        </w:rPr>
        <w:t>（四）平台建设方面。</w:t>
      </w:r>
      <w:r w:rsidR="000D028C" w:rsidRPr="000D028C">
        <w:rPr>
          <w:rFonts w:ascii="仿宋_GB2312" w:eastAsia="仿宋_GB2312" w:hint="eastAsia"/>
          <w:sz w:val="32"/>
          <w:szCs w:val="32"/>
        </w:rPr>
        <w:t>优化办事服务流程，打造青岛高新区企业智能登记“秒批”系统，开通“异地通办”专窗</w:t>
      </w:r>
      <w:r w:rsidR="000D028C">
        <w:rPr>
          <w:rFonts w:ascii="仿宋_GB2312" w:eastAsia="仿宋_GB2312" w:hint="eastAsia"/>
          <w:sz w:val="32"/>
          <w:szCs w:val="32"/>
        </w:rPr>
        <w:t>；</w:t>
      </w:r>
      <w:r w:rsidR="000D028C" w:rsidRPr="000D028C">
        <w:rPr>
          <w:rFonts w:ascii="仿宋_GB2312" w:eastAsia="仿宋_GB2312" w:hint="eastAsia"/>
          <w:sz w:val="32"/>
          <w:szCs w:val="32"/>
        </w:rPr>
        <w:t xml:space="preserve">上线“奋斗百年路 </w:t>
      </w:r>
      <w:r w:rsidR="00110AE5">
        <w:rPr>
          <w:rFonts w:ascii="仿宋_GB2312" w:eastAsia="仿宋_GB2312" w:hint="eastAsia"/>
          <w:sz w:val="32"/>
          <w:szCs w:val="32"/>
        </w:rPr>
        <w:t>起航新征程”网站专题页面，策划上线党史学习教育</w:t>
      </w:r>
      <w:r w:rsidR="000D028C" w:rsidRPr="000D028C">
        <w:rPr>
          <w:rFonts w:ascii="仿宋_GB2312" w:eastAsia="仿宋_GB2312" w:hint="eastAsia"/>
          <w:sz w:val="32"/>
          <w:szCs w:val="32"/>
        </w:rPr>
        <w:t>；推出“疫情防控”“招商引资”专题专栏，筑牢疫情防控安全防线，吸引高质量优质产业投资落户</w:t>
      </w:r>
      <w:r w:rsidR="000D028C">
        <w:rPr>
          <w:rFonts w:ascii="仿宋_GB2312" w:eastAsia="仿宋_GB2312" w:hint="eastAsia"/>
          <w:sz w:val="32"/>
          <w:szCs w:val="32"/>
        </w:rPr>
        <w:t>；</w:t>
      </w:r>
      <w:r w:rsidR="000D028C" w:rsidRPr="000D028C">
        <w:rPr>
          <w:rFonts w:ascii="仿宋_GB2312" w:eastAsia="仿宋_GB2312" w:hint="eastAsia"/>
          <w:sz w:val="32"/>
          <w:szCs w:val="32"/>
        </w:rPr>
        <w:t>上线</w:t>
      </w:r>
      <w:r w:rsidR="000D028C">
        <w:rPr>
          <w:rFonts w:ascii="仿宋_GB2312" w:eastAsia="仿宋_GB2312" w:hint="eastAsia"/>
          <w:sz w:val="32"/>
          <w:szCs w:val="32"/>
        </w:rPr>
        <w:t>微信视频号“青小新”</w:t>
      </w:r>
      <w:r w:rsidR="000D028C" w:rsidRPr="000D028C">
        <w:rPr>
          <w:rFonts w:ascii="仿宋_GB2312" w:eastAsia="仿宋_GB2312" w:hint="eastAsia"/>
          <w:sz w:val="32"/>
          <w:szCs w:val="32"/>
        </w:rPr>
        <w:t>，围绕青岛高新区的城市风貌、优惠政策、优质企业等讲好高新故事。</w:t>
      </w:r>
    </w:p>
    <w:p w:rsidR="000A59A2" w:rsidRPr="00DD308F" w:rsidRDefault="00DD308F" w:rsidP="00DD308F">
      <w:pPr>
        <w:spacing w:line="560" w:lineRule="exact"/>
        <w:ind w:firstLineChars="200" w:firstLine="640"/>
        <w:rPr>
          <w:rFonts w:ascii="楷体_GB2312" w:eastAsia="楷体_GB2312" w:hAnsi="Source Han Sans CN Normal" w:hint="eastAsia"/>
          <w:sz w:val="32"/>
          <w:szCs w:val="32"/>
          <w:shd w:val="clear" w:color="auto" w:fill="FFFFFF"/>
        </w:rPr>
      </w:pPr>
      <w:r w:rsidRPr="00DD308F">
        <w:rPr>
          <w:rFonts w:ascii="楷体_GB2312" w:eastAsia="楷体_GB2312" w:hAnsi="Source Han Sans CN Normal" w:hint="eastAsia"/>
          <w:sz w:val="32"/>
          <w:szCs w:val="32"/>
          <w:shd w:val="clear" w:color="auto" w:fill="FFFFFF"/>
        </w:rPr>
        <w:t>（五）监督保障方面。</w:t>
      </w:r>
      <w:r w:rsidR="000A59A2" w:rsidRPr="00DD308F">
        <w:rPr>
          <w:rFonts w:ascii="仿宋_GB2312" w:eastAsia="仿宋_GB2312" w:hint="eastAsia"/>
          <w:sz w:val="32"/>
          <w:szCs w:val="32"/>
        </w:rPr>
        <w:t>强化工作程序，加强信息发布审核和保密审查工作，对信息的上报、审核、发布等流程作了严格的要求，</w:t>
      </w:r>
      <w:r w:rsidR="006E6EDA">
        <w:rPr>
          <w:rFonts w:ascii="仿宋_GB2312" w:eastAsia="仿宋_GB2312" w:hint="eastAsia"/>
          <w:sz w:val="32"/>
          <w:szCs w:val="32"/>
        </w:rPr>
        <w:t>综合部</w:t>
      </w:r>
      <w:r w:rsidR="00E878F2">
        <w:rPr>
          <w:rFonts w:ascii="仿宋_GB2312" w:eastAsia="仿宋_GB2312" w:hint="eastAsia"/>
          <w:sz w:val="32"/>
          <w:szCs w:val="32"/>
        </w:rPr>
        <w:t>统一发布管理</w:t>
      </w:r>
      <w:r w:rsidR="000A59A2" w:rsidRPr="00DD308F">
        <w:rPr>
          <w:rFonts w:ascii="仿宋_GB2312" w:eastAsia="仿宋_GB2312" w:hint="eastAsia"/>
          <w:sz w:val="32"/>
          <w:szCs w:val="32"/>
        </w:rPr>
        <w:t>。</w:t>
      </w:r>
    </w:p>
    <w:p w:rsidR="000A59A2" w:rsidRPr="00DD308F" w:rsidRDefault="00DD308F" w:rsidP="00DD308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D308F">
        <w:rPr>
          <w:rFonts w:ascii="楷体_GB2312" w:eastAsia="楷体_GB2312" w:hint="eastAsia"/>
          <w:sz w:val="32"/>
          <w:szCs w:val="32"/>
        </w:rPr>
        <w:t>（六）</w:t>
      </w:r>
      <w:r w:rsidRPr="00DD308F">
        <w:rPr>
          <w:rFonts w:ascii="楷体_GB2312" w:eastAsia="楷体_GB2312" w:hAnsi="仿宋" w:hint="eastAsia"/>
          <w:color w:val="000000"/>
          <w:sz w:val="32"/>
          <w:szCs w:val="32"/>
        </w:rPr>
        <w:t>建议和提案办理结果公开情况。</w:t>
      </w:r>
    </w:p>
    <w:p w:rsidR="000A59A2" w:rsidRDefault="006E6EDA" w:rsidP="009F58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6EDA">
        <w:rPr>
          <w:rFonts w:ascii="仿宋_GB2312" w:eastAsia="仿宋_GB2312" w:hint="eastAsia"/>
          <w:sz w:val="32"/>
          <w:szCs w:val="32"/>
        </w:rPr>
        <w:t>根据功能区体制机制改革要求，高新区行政职能移交城阳区，2021年青岛市两会和城阳区两会涉及高新区建议提案共3件，同比减少50%，按照《青岛市政府人大代表建议和政协提案办理工作的通知》要求，对办理工作进行部署，办结率和答复率均达到100％,均已全部办结。</w:t>
      </w:r>
    </w:p>
    <w:p w:rsidR="009F58A9" w:rsidRPr="009F58A9" w:rsidRDefault="009F58A9" w:rsidP="009F58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59A2" w:rsidRPr="00DD308F" w:rsidRDefault="000A59A2" w:rsidP="00DD30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308F">
        <w:rPr>
          <w:rFonts w:ascii="黑体" w:eastAsia="黑体" w:hAnsi="黑体" w:hint="eastAsia"/>
          <w:sz w:val="32"/>
          <w:szCs w:val="32"/>
        </w:rPr>
        <w:lastRenderedPageBreak/>
        <w:t>二、主动公开政府信息情况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0"/>
        <w:gridCol w:w="2098"/>
        <w:gridCol w:w="12"/>
        <w:gridCol w:w="2121"/>
        <w:gridCol w:w="2268"/>
      </w:tblGrid>
      <w:tr w:rsidR="002C12DC" w:rsidTr="00547D6D">
        <w:trPr>
          <w:trHeight w:val="495"/>
          <w:jc w:val="center"/>
        </w:trPr>
        <w:tc>
          <w:tcPr>
            <w:tcW w:w="9039" w:type="dxa"/>
            <w:gridSpan w:val="5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第二十条第（一）项</w:t>
            </w:r>
          </w:p>
        </w:tc>
      </w:tr>
      <w:tr w:rsidR="002C12DC" w:rsidTr="00547D6D">
        <w:trPr>
          <w:trHeight w:val="544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本年制发件数</w:t>
            </w:r>
          </w:p>
        </w:tc>
        <w:tc>
          <w:tcPr>
            <w:tcW w:w="2133" w:type="dxa"/>
            <w:gridSpan w:val="2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本年废止件数</w:t>
            </w:r>
          </w:p>
        </w:tc>
        <w:tc>
          <w:tcPr>
            <w:tcW w:w="2268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现行有效件数</w:t>
            </w:r>
          </w:p>
        </w:tc>
      </w:tr>
      <w:tr w:rsidR="002C12DC" w:rsidTr="00547D6D">
        <w:trPr>
          <w:trHeight w:val="523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规章</w:t>
            </w:r>
          </w:p>
        </w:tc>
        <w:tc>
          <w:tcPr>
            <w:tcW w:w="2098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133" w:type="dxa"/>
            <w:gridSpan w:val="2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C12DC" w:rsidRDefault="001D03C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</w:tr>
      <w:tr w:rsidR="002C12DC" w:rsidTr="00547D6D">
        <w:trPr>
          <w:trHeight w:val="471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行政规范性文件</w:t>
            </w:r>
          </w:p>
        </w:tc>
        <w:tc>
          <w:tcPr>
            <w:tcW w:w="2098" w:type="dxa"/>
            <w:vAlign w:val="center"/>
          </w:tcPr>
          <w:p w:rsidR="002C12DC" w:rsidRDefault="001D03C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133" w:type="dxa"/>
            <w:gridSpan w:val="2"/>
            <w:vAlign w:val="center"/>
          </w:tcPr>
          <w:p w:rsidR="002C12DC" w:rsidRDefault="001D03C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C12DC" w:rsidRDefault="001D03C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</w:tr>
      <w:tr w:rsidR="002C12DC" w:rsidTr="00547D6D">
        <w:trPr>
          <w:trHeight w:val="480"/>
          <w:jc w:val="center"/>
        </w:trPr>
        <w:tc>
          <w:tcPr>
            <w:tcW w:w="9039" w:type="dxa"/>
            <w:gridSpan w:val="5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第二十条第（五）项</w:t>
            </w:r>
          </w:p>
        </w:tc>
      </w:tr>
      <w:tr w:rsidR="002C12DC" w:rsidTr="00547D6D">
        <w:trPr>
          <w:trHeight w:val="545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6499" w:type="dxa"/>
            <w:gridSpan w:val="4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本年处理决定数量</w:t>
            </w:r>
          </w:p>
        </w:tc>
      </w:tr>
      <w:tr w:rsidR="002C12DC" w:rsidTr="00547D6D">
        <w:trPr>
          <w:trHeight w:val="528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行政许可</w:t>
            </w:r>
          </w:p>
        </w:tc>
        <w:tc>
          <w:tcPr>
            <w:tcW w:w="6499" w:type="dxa"/>
            <w:gridSpan w:val="4"/>
            <w:vAlign w:val="center"/>
          </w:tcPr>
          <w:p w:rsidR="002C12DC" w:rsidRDefault="0015127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11928</w:t>
            </w:r>
          </w:p>
        </w:tc>
      </w:tr>
      <w:tr w:rsidR="0015127C" w:rsidTr="00547D6D">
        <w:trPr>
          <w:trHeight w:val="528"/>
          <w:jc w:val="center"/>
        </w:trPr>
        <w:tc>
          <w:tcPr>
            <w:tcW w:w="2540" w:type="dxa"/>
            <w:vAlign w:val="center"/>
          </w:tcPr>
          <w:p w:rsidR="0015127C" w:rsidRDefault="0015127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其他对外管理服务事项</w:t>
            </w:r>
          </w:p>
        </w:tc>
        <w:tc>
          <w:tcPr>
            <w:tcW w:w="6499" w:type="dxa"/>
            <w:gridSpan w:val="4"/>
            <w:vAlign w:val="center"/>
          </w:tcPr>
          <w:p w:rsidR="0015127C" w:rsidRDefault="0015127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4366</w:t>
            </w:r>
          </w:p>
        </w:tc>
      </w:tr>
      <w:tr w:rsidR="002C12DC" w:rsidTr="00547D6D">
        <w:trPr>
          <w:trHeight w:val="406"/>
          <w:jc w:val="center"/>
        </w:trPr>
        <w:tc>
          <w:tcPr>
            <w:tcW w:w="9039" w:type="dxa"/>
            <w:gridSpan w:val="5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第二十条第（六）项</w:t>
            </w:r>
          </w:p>
        </w:tc>
      </w:tr>
      <w:tr w:rsidR="002C12DC" w:rsidTr="00547D6D">
        <w:trPr>
          <w:trHeight w:val="531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上一年项目数量</w:t>
            </w:r>
          </w:p>
        </w:tc>
        <w:tc>
          <w:tcPr>
            <w:tcW w:w="2133" w:type="dxa"/>
            <w:gridSpan w:val="2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本年增/减</w:t>
            </w:r>
          </w:p>
        </w:tc>
        <w:tc>
          <w:tcPr>
            <w:tcW w:w="2268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处理决定数量</w:t>
            </w:r>
          </w:p>
        </w:tc>
      </w:tr>
      <w:tr w:rsidR="002C12DC" w:rsidTr="00547D6D">
        <w:trPr>
          <w:trHeight w:val="430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行政处罚</w:t>
            </w:r>
          </w:p>
        </w:tc>
        <w:tc>
          <w:tcPr>
            <w:tcW w:w="2098" w:type="dxa"/>
            <w:vAlign w:val="center"/>
          </w:tcPr>
          <w:p w:rsidR="002C12DC" w:rsidRDefault="001829B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6</w:t>
            </w:r>
          </w:p>
        </w:tc>
        <w:tc>
          <w:tcPr>
            <w:tcW w:w="2133" w:type="dxa"/>
            <w:gridSpan w:val="2"/>
            <w:vAlign w:val="center"/>
          </w:tcPr>
          <w:p w:rsidR="002C12DC" w:rsidRDefault="001829B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2C12DC" w:rsidRDefault="001829B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14</w:t>
            </w:r>
          </w:p>
        </w:tc>
      </w:tr>
      <w:tr w:rsidR="002C12DC" w:rsidTr="00547D6D">
        <w:trPr>
          <w:trHeight w:val="409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行政强制</w:t>
            </w:r>
          </w:p>
        </w:tc>
        <w:tc>
          <w:tcPr>
            <w:tcW w:w="2098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133" w:type="dxa"/>
            <w:gridSpan w:val="2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</w:tr>
      <w:tr w:rsidR="002C12DC" w:rsidTr="00547D6D">
        <w:trPr>
          <w:trHeight w:val="499"/>
          <w:jc w:val="center"/>
        </w:trPr>
        <w:tc>
          <w:tcPr>
            <w:tcW w:w="9039" w:type="dxa"/>
            <w:gridSpan w:val="5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第二十条第（八）项</w:t>
            </w:r>
          </w:p>
        </w:tc>
      </w:tr>
      <w:tr w:rsidR="00F8157E" w:rsidTr="00F8157E">
        <w:trPr>
          <w:trHeight w:val="535"/>
          <w:jc w:val="center"/>
        </w:trPr>
        <w:tc>
          <w:tcPr>
            <w:tcW w:w="2540" w:type="dxa"/>
            <w:vAlign w:val="center"/>
          </w:tcPr>
          <w:p w:rsidR="00F8157E" w:rsidRDefault="00F8157E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110" w:type="dxa"/>
            <w:gridSpan w:val="2"/>
            <w:tcBorders>
              <w:right w:val="single" w:sz="4" w:space="0" w:color="auto"/>
            </w:tcBorders>
            <w:vAlign w:val="center"/>
          </w:tcPr>
          <w:p w:rsidR="00F8157E" w:rsidRDefault="00F8157E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上一年项目数量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</w:tcBorders>
            <w:vAlign w:val="center"/>
          </w:tcPr>
          <w:p w:rsidR="00F8157E" w:rsidRDefault="00F8157E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本年增/减</w:t>
            </w:r>
          </w:p>
        </w:tc>
      </w:tr>
      <w:tr w:rsidR="002C12DC" w:rsidTr="00547D6D">
        <w:trPr>
          <w:trHeight w:val="551"/>
          <w:jc w:val="center"/>
        </w:trPr>
        <w:tc>
          <w:tcPr>
            <w:tcW w:w="2540" w:type="dxa"/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行政事业性收费</w:t>
            </w:r>
          </w:p>
        </w:tc>
        <w:tc>
          <w:tcPr>
            <w:tcW w:w="2098" w:type="dxa"/>
            <w:vAlign w:val="center"/>
          </w:tcPr>
          <w:p w:rsidR="002C12DC" w:rsidRDefault="00062C9F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4401" w:type="dxa"/>
            <w:gridSpan w:val="3"/>
            <w:vAlign w:val="center"/>
          </w:tcPr>
          <w:p w:rsidR="002C12DC" w:rsidRDefault="00062C9F" w:rsidP="003E09F3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</w:tr>
      <w:tr w:rsidR="005E6D03" w:rsidTr="00C11CA1">
        <w:trPr>
          <w:trHeight w:val="551"/>
          <w:jc w:val="center"/>
        </w:trPr>
        <w:tc>
          <w:tcPr>
            <w:tcW w:w="9039" w:type="dxa"/>
            <w:gridSpan w:val="5"/>
            <w:vAlign w:val="center"/>
          </w:tcPr>
          <w:p w:rsidR="005E6D03" w:rsidRDefault="005E6D03" w:rsidP="005E6D03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第二十条第（九）项</w:t>
            </w:r>
          </w:p>
        </w:tc>
      </w:tr>
      <w:tr w:rsidR="005E6D03" w:rsidTr="00547D6D">
        <w:trPr>
          <w:trHeight w:val="551"/>
          <w:jc w:val="center"/>
        </w:trPr>
        <w:tc>
          <w:tcPr>
            <w:tcW w:w="2540" w:type="dxa"/>
            <w:vAlign w:val="center"/>
          </w:tcPr>
          <w:p w:rsidR="005E6D03" w:rsidRDefault="005E6D0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vAlign w:val="center"/>
          </w:tcPr>
          <w:p w:rsidR="005E6D03" w:rsidRDefault="005E6D0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采购项目数量</w:t>
            </w:r>
          </w:p>
        </w:tc>
        <w:tc>
          <w:tcPr>
            <w:tcW w:w="4401" w:type="dxa"/>
            <w:gridSpan w:val="3"/>
            <w:vAlign w:val="center"/>
          </w:tcPr>
          <w:p w:rsidR="005E6D03" w:rsidRDefault="005E6D0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采购总金额</w:t>
            </w:r>
          </w:p>
        </w:tc>
      </w:tr>
      <w:tr w:rsidR="005E6D03" w:rsidTr="00547D6D">
        <w:trPr>
          <w:trHeight w:val="551"/>
          <w:jc w:val="center"/>
        </w:trPr>
        <w:tc>
          <w:tcPr>
            <w:tcW w:w="2540" w:type="dxa"/>
            <w:vAlign w:val="center"/>
          </w:tcPr>
          <w:p w:rsidR="005E6D03" w:rsidRDefault="005E6D0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政府集中采购</w:t>
            </w:r>
          </w:p>
        </w:tc>
        <w:tc>
          <w:tcPr>
            <w:tcW w:w="2098" w:type="dxa"/>
            <w:vAlign w:val="center"/>
          </w:tcPr>
          <w:p w:rsidR="005E6D03" w:rsidRDefault="005E6D03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498</w:t>
            </w:r>
          </w:p>
        </w:tc>
        <w:tc>
          <w:tcPr>
            <w:tcW w:w="4401" w:type="dxa"/>
            <w:gridSpan w:val="3"/>
            <w:vAlign w:val="center"/>
          </w:tcPr>
          <w:p w:rsidR="005E6D03" w:rsidRDefault="00262FC4" w:rsidP="00547D6D">
            <w:pPr>
              <w:jc w:val="center"/>
              <w:rPr>
                <w:rFonts w:ascii="黑体" w:eastAsia="黑体" w:hAnsi="黑体"/>
                <w:sz w:val="22"/>
              </w:rPr>
            </w:pPr>
            <w:r w:rsidRPr="00262FC4">
              <w:rPr>
                <w:rFonts w:ascii="黑体" w:eastAsia="黑体" w:hAnsi="黑体" w:hint="eastAsia"/>
                <w:sz w:val="22"/>
              </w:rPr>
              <w:t>2364.6万元</w:t>
            </w:r>
          </w:p>
        </w:tc>
      </w:tr>
    </w:tbl>
    <w:p w:rsidR="000A59A2" w:rsidRPr="00DD308F" w:rsidRDefault="000A59A2" w:rsidP="000A59A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59A2" w:rsidRPr="00DD308F" w:rsidRDefault="000A59A2" w:rsidP="00DD30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308F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876"/>
        <w:gridCol w:w="2063"/>
        <w:gridCol w:w="807"/>
        <w:gridCol w:w="750"/>
        <w:gridCol w:w="750"/>
        <w:gridCol w:w="807"/>
        <w:gridCol w:w="965"/>
        <w:gridCol w:w="707"/>
        <w:gridCol w:w="690"/>
      </w:tblGrid>
      <w:tr w:rsidR="002C12DC" w:rsidTr="00547D6D">
        <w:trPr>
          <w:jc w:val="center"/>
        </w:trPr>
        <w:tc>
          <w:tcPr>
            <w:tcW w:w="35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4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申请人情况</w:t>
            </w:r>
          </w:p>
        </w:tc>
      </w:tr>
      <w:tr w:rsidR="002C12DC" w:rsidTr="00547D6D">
        <w:trPr>
          <w:jc w:val="center"/>
        </w:trPr>
        <w:tc>
          <w:tcPr>
            <w:tcW w:w="3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自然人</w:t>
            </w:r>
          </w:p>
        </w:tc>
        <w:tc>
          <w:tcPr>
            <w:tcW w:w="39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总计</w:t>
            </w:r>
          </w:p>
        </w:tc>
      </w:tr>
      <w:tr w:rsidR="002C12DC" w:rsidTr="00547D6D">
        <w:trPr>
          <w:jc w:val="center"/>
        </w:trPr>
        <w:tc>
          <w:tcPr>
            <w:tcW w:w="3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科研机构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社会公益组织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法律服务机构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其他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</w:tr>
      <w:tr w:rsidR="002C12DC" w:rsidTr="00547D6D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lastRenderedPageBreak/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1</w:t>
            </w:r>
            <w:r w:rsidR="0016382B"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1</w:t>
            </w:r>
            <w:r w:rsidR="0016382B"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16382B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16382B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3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（三）不予公开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1.属于国家秘密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2.其他法律行政法规禁止公开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3.危及“三安全一稳定”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4.保护第三方合法权益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5.属于三类内部事务信息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6.属于四类过程性信息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7.属于行政执法案卷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8.属于行政查询事项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（四）无法提供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1.本机关不掌握相关政府信息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16382B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16382B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 w:rsidR="0016382B">
              <w:rPr>
                <w:rFonts w:eastAsia="黑体" w:hint="eastAsia"/>
                <w:sz w:val="22"/>
              </w:rPr>
              <w:t>7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2.没有现成信息需要另行制作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3.补正后申请内容仍不明确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（五）不予处理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1.信访举报投诉类申请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2.重复申请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3.要求提供公开出版物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4.无正当理由大量反复申请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5.要求行政机关确认或重新出具已获取信息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1</w:t>
            </w:r>
            <w:r w:rsidR="0016382B"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1</w:t>
            </w:r>
            <w:r w:rsidR="0016382B">
              <w:rPr>
                <w:rFonts w:eastAsia="黑体" w:hint="eastAsia"/>
                <w:sz w:val="22"/>
              </w:rPr>
              <w:t>0</w:t>
            </w:r>
          </w:p>
        </w:tc>
      </w:tr>
      <w:tr w:rsidR="002C12DC" w:rsidTr="00547D6D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12DC" w:rsidRDefault="002C12DC" w:rsidP="00547D6D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</w:tbl>
    <w:p w:rsidR="000A59A2" w:rsidRPr="00DD308F" w:rsidRDefault="000A59A2" w:rsidP="000A59A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12DC" w:rsidRPr="002C12DC" w:rsidRDefault="000A59A2" w:rsidP="002C12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308F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6382B" w:rsidTr="0033296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行政诉讼</w:t>
            </w:r>
          </w:p>
        </w:tc>
      </w:tr>
      <w:tr w:rsidR="0016382B" w:rsidTr="0033296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复议后起诉</w:t>
            </w:r>
          </w:p>
        </w:tc>
      </w:tr>
      <w:tr w:rsidR="0016382B" w:rsidTr="0033296F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总计</w:t>
            </w:r>
          </w:p>
        </w:tc>
      </w:tr>
      <w:tr w:rsidR="0016382B" w:rsidTr="0033296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6382B" w:rsidRDefault="0016382B" w:rsidP="0033296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</w:tr>
    </w:tbl>
    <w:p w:rsidR="000A59A2" w:rsidRPr="00DD308F" w:rsidRDefault="000A59A2" w:rsidP="000A59A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59A2" w:rsidRPr="00DD308F" w:rsidRDefault="000A59A2" w:rsidP="00DD30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308F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0A59A2" w:rsidRPr="00DD308F" w:rsidRDefault="000A59A2" w:rsidP="00677F3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308F">
        <w:rPr>
          <w:rFonts w:ascii="仿宋_GB2312" w:eastAsia="仿宋_GB2312" w:hint="eastAsia"/>
          <w:sz w:val="32"/>
          <w:szCs w:val="32"/>
        </w:rPr>
        <w:t>存在问题：</w:t>
      </w:r>
      <w:r w:rsidR="007474FA">
        <w:rPr>
          <w:rFonts w:ascii="仿宋_GB2312" w:eastAsia="仿宋_GB2312" w:hAnsi="Arial" w:cs="Arial" w:hint="eastAsia"/>
          <w:kern w:val="0"/>
          <w:sz w:val="32"/>
          <w:szCs w:val="32"/>
        </w:rPr>
        <w:t>一年以来，虽然信息公开工作取得了一定成效，但也存在公文法规和政策解读个别不能关联</w:t>
      </w:r>
      <w:r w:rsidR="00677F32">
        <w:rPr>
          <w:rFonts w:ascii="仿宋_GB2312" w:eastAsia="仿宋_GB2312" w:hAnsi="Arial" w:cs="Arial" w:hint="eastAsia"/>
          <w:kern w:val="0"/>
          <w:sz w:val="32"/>
          <w:szCs w:val="32"/>
        </w:rPr>
        <w:t>等问题。下一步，我们</w:t>
      </w:r>
      <w:r w:rsidR="007474FA">
        <w:rPr>
          <w:rFonts w:ascii="仿宋_GB2312" w:eastAsia="仿宋_GB2312" w:hAnsi="Arial" w:cs="Arial" w:hint="eastAsia"/>
          <w:kern w:val="0"/>
          <w:sz w:val="32"/>
          <w:szCs w:val="32"/>
        </w:rPr>
        <w:t>将深入贯彻国家、省、市政府信息有关部署，严格把关，强化责任落实，进一步加大公开力度，切实将政府信息公开工作提升到新水平。</w:t>
      </w:r>
    </w:p>
    <w:p w:rsidR="000A59A2" w:rsidRPr="00DD308F" w:rsidRDefault="000A59A2" w:rsidP="00DD30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308F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547D6D" w:rsidRPr="00DD308F" w:rsidRDefault="00157A49" w:rsidP="00157A4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308F">
        <w:rPr>
          <w:rFonts w:ascii="仿宋_GB2312" w:eastAsia="仿宋_GB2312" w:hint="eastAsia"/>
          <w:sz w:val="32"/>
          <w:szCs w:val="32"/>
        </w:rPr>
        <w:t>本报告中使用数据统计期限为202</w:t>
      </w:r>
      <w:r w:rsidR="0042519A">
        <w:rPr>
          <w:rFonts w:ascii="仿宋_GB2312" w:eastAsia="仿宋_GB2312" w:hint="eastAsia"/>
          <w:sz w:val="32"/>
          <w:szCs w:val="32"/>
        </w:rPr>
        <w:t>1</w:t>
      </w:r>
      <w:r w:rsidRPr="00DD308F">
        <w:rPr>
          <w:rFonts w:ascii="仿宋_GB2312" w:eastAsia="仿宋_GB2312" w:hint="eastAsia"/>
          <w:sz w:val="32"/>
          <w:szCs w:val="32"/>
        </w:rPr>
        <w:t>年1月1日至12月31日。对本报告有任何疑问，请与青岛高新区综合部联系（地址：青岛高新区智力岛路1号创业大厦A座2001，电话：0</w:t>
      </w:r>
      <w:r>
        <w:rPr>
          <w:rFonts w:ascii="仿宋_GB2312" w:eastAsia="仿宋_GB2312" w:hint="eastAsia"/>
          <w:sz w:val="32"/>
          <w:szCs w:val="32"/>
        </w:rPr>
        <w:t>5</w:t>
      </w:r>
      <w:r w:rsidRPr="00DD308F">
        <w:rPr>
          <w:rFonts w:ascii="仿宋_GB2312" w:eastAsia="仿宋_GB2312" w:hint="eastAsia"/>
          <w:sz w:val="32"/>
          <w:szCs w:val="32"/>
        </w:rPr>
        <w:t>32-82020660）。</w:t>
      </w:r>
    </w:p>
    <w:sectPr w:rsidR="00547D6D" w:rsidRPr="00DD308F" w:rsidSect="000D028C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4D" w:rsidRDefault="0072224D" w:rsidP="000A59A2">
      <w:r>
        <w:separator/>
      </w:r>
    </w:p>
  </w:endnote>
  <w:endnote w:type="continuationSeparator" w:id="1">
    <w:p w:rsidR="0072224D" w:rsidRDefault="0072224D" w:rsidP="000A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urce Han Sans CN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520327748"/>
      <w:docPartObj>
        <w:docPartGallery w:val="Page Numbers (Bottom of Page)"/>
        <w:docPartUnique/>
      </w:docPartObj>
    </w:sdtPr>
    <w:sdtContent>
      <w:p w:rsidR="004A0809" w:rsidRPr="000D028C" w:rsidRDefault="00171BA8" w:rsidP="000D028C">
        <w:pPr>
          <w:pStyle w:val="a4"/>
          <w:jc w:val="center"/>
          <w:rPr>
            <w:sz w:val="24"/>
            <w:szCs w:val="24"/>
          </w:rPr>
        </w:pPr>
        <w:r w:rsidRPr="000D028C">
          <w:rPr>
            <w:sz w:val="24"/>
            <w:szCs w:val="24"/>
          </w:rPr>
          <w:fldChar w:fldCharType="begin"/>
        </w:r>
        <w:r w:rsidR="004A0809" w:rsidRPr="000D028C">
          <w:rPr>
            <w:sz w:val="24"/>
            <w:szCs w:val="24"/>
          </w:rPr>
          <w:instrText xml:space="preserve"> PAGE   \* MERGEFORMAT </w:instrText>
        </w:r>
        <w:r w:rsidRPr="000D028C">
          <w:rPr>
            <w:sz w:val="24"/>
            <w:szCs w:val="24"/>
          </w:rPr>
          <w:fldChar w:fldCharType="separate"/>
        </w:r>
        <w:r w:rsidR="00110AE5" w:rsidRPr="00110AE5">
          <w:rPr>
            <w:noProof/>
            <w:sz w:val="24"/>
            <w:szCs w:val="24"/>
            <w:lang w:val="zh-CN"/>
          </w:rPr>
          <w:t>-</w:t>
        </w:r>
        <w:r w:rsidR="00110AE5">
          <w:rPr>
            <w:noProof/>
            <w:sz w:val="24"/>
            <w:szCs w:val="24"/>
          </w:rPr>
          <w:t xml:space="preserve"> 2 -</w:t>
        </w:r>
        <w:r w:rsidRPr="000D028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4D" w:rsidRDefault="0072224D" w:rsidP="000A59A2">
      <w:r>
        <w:separator/>
      </w:r>
    </w:p>
  </w:footnote>
  <w:footnote w:type="continuationSeparator" w:id="1">
    <w:p w:rsidR="0072224D" w:rsidRDefault="0072224D" w:rsidP="000A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9A2"/>
    <w:rsid w:val="00062C9F"/>
    <w:rsid w:val="000838BA"/>
    <w:rsid w:val="000A59A2"/>
    <w:rsid w:val="000D028C"/>
    <w:rsid w:val="00110AE5"/>
    <w:rsid w:val="0015127C"/>
    <w:rsid w:val="00157A49"/>
    <w:rsid w:val="0016382B"/>
    <w:rsid w:val="00171BA8"/>
    <w:rsid w:val="001829B3"/>
    <w:rsid w:val="001D03CC"/>
    <w:rsid w:val="00262FC4"/>
    <w:rsid w:val="002C12DC"/>
    <w:rsid w:val="003447E0"/>
    <w:rsid w:val="003E09F3"/>
    <w:rsid w:val="0042519A"/>
    <w:rsid w:val="004A0809"/>
    <w:rsid w:val="00547D6D"/>
    <w:rsid w:val="00590CFB"/>
    <w:rsid w:val="005B02AA"/>
    <w:rsid w:val="005E6D03"/>
    <w:rsid w:val="00677F32"/>
    <w:rsid w:val="006E6EDA"/>
    <w:rsid w:val="00717FCF"/>
    <w:rsid w:val="0072224D"/>
    <w:rsid w:val="007474FA"/>
    <w:rsid w:val="009235C4"/>
    <w:rsid w:val="009B682C"/>
    <w:rsid w:val="009D6933"/>
    <w:rsid w:val="009F58A9"/>
    <w:rsid w:val="00A53BF7"/>
    <w:rsid w:val="00B86079"/>
    <w:rsid w:val="00BA632B"/>
    <w:rsid w:val="00BA7BA9"/>
    <w:rsid w:val="00C0142D"/>
    <w:rsid w:val="00C27839"/>
    <w:rsid w:val="00D23A44"/>
    <w:rsid w:val="00DD308F"/>
    <w:rsid w:val="00E878F2"/>
    <w:rsid w:val="00F8157E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lanwan</dc:creator>
  <cp:keywords/>
  <dc:description/>
  <cp:lastModifiedBy>微软用户</cp:lastModifiedBy>
  <cp:revision>31</cp:revision>
  <dcterms:created xsi:type="dcterms:W3CDTF">2022-01-28T07:26:00Z</dcterms:created>
  <dcterms:modified xsi:type="dcterms:W3CDTF">2023-06-19T01:49:00Z</dcterms:modified>
</cp:coreProperties>
</file>