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0E" w:rsidRDefault="00B10D19">
      <w:pPr>
        <w:pStyle w:val="a9"/>
        <w:widowControl w:val="0"/>
        <w:spacing w:before="0" w:beforeAutospacing="0" w:after="0" w:afterAutospacing="0"/>
        <w:jc w:val="both"/>
        <w:rPr>
          <w:rFonts w:ascii="黑体" w:eastAsia="黑体" w:hAnsi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2"/>
          <w:sz w:val="32"/>
          <w:szCs w:val="32"/>
        </w:rPr>
        <w:t>附表2</w:t>
      </w:r>
    </w:p>
    <w:p w:rsidR="004F4F0E" w:rsidRDefault="00B10D19">
      <w:pPr>
        <w:pStyle w:val="a9"/>
        <w:widowControl w:val="0"/>
        <w:spacing w:before="0" w:beforeAutospacing="0" w:after="0" w:afterAutospacing="0"/>
        <w:jc w:val="center"/>
        <w:rPr>
          <w:rFonts w:ascii="方正小标宋_GBK" w:eastAsia="方正小标宋_GBK" w:hAnsi="仿宋_GB2312" w:cs="仿宋_GB2312"/>
          <w:color w:val="auto"/>
          <w:kern w:val="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auto"/>
          <w:kern w:val="2"/>
          <w:sz w:val="44"/>
          <w:szCs w:val="44"/>
        </w:rPr>
        <w:t>竣工验收资料清单</w:t>
      </w:r>
    </w:p>
    <w:tbl>
      <w:tblPr>
        <w:tblW w:w="10246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291"/>
        <w:gridCol w:w="4141"/>
        <w:gridCol w:w="3741"/>
      </w:tblGrid>
      <w:tr w:rsidR="004F4F0E">
        <w:trPr>
          <w:trHeight w:val="423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竣工验收资料清单</w:t>
            </w:r>
          </w:p>
        </w:tc>
      </w:tr>
      <w:tr w:rsidR="004F4F0E">
        <w:trPr>
          <w:trHeight w:val="42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资料清单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F4F0E">
        <w:trPr>
          <w:trHeight w:val="1001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项目工程信息档案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1.施工图（建筑图纸电子版）、可研（若有）、规划许可证、施工许可证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4F0E">
        <w:trPr>
          <w:trHeight w:val="423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2.施工进度计划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4F0E">
        <w:trPr>
          <w:trHeight w:val="603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3.工程概预算清单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建议提供建材的用量、价格及其他采量基本信息</w:t>
            </w:r>
          </w:p>
        </w:tc>
      </w:tr>
      <w:tr w:rsidR="004F4F0E">
        <w:trPr>
          <w:trHeight w:val="894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建材供应商信息档案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1.建材供应商采信情况统计一览表（分类分产品统计供应商采信入库情况）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4F0E">
        <w:trPr>
          <w:trHeight w:val="2006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2.绿色建材供应商采信入库证明材料</w:t>
            </w:r>
          </w:p>
          <w:p w:rsidR="004F4F0E" w:rsidRDefault="00B10D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①本项目使用绿色建材在青岛市公示名单中的截图；</w:t>
            </w:r>
          </w:p>
          <w:p w:rsidR="004F4F0E" w:rsidRDefault="00B10D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②绿色建材产品认证证书或绿色建材检测报告或符合性证明；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4F4F0E">
        <w:trPr>
          <w:trHeight w:val="1475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3.施工单位与材料供应商之间的物资决算清单/供货结算表（季度或年度）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双方盖章版扫描件（价格可覆盖）</w:t>
            </w:r>
          </w:p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若不方便提供原始数据，建议施工单位可整理后以表格形式盖章后提交电子版</w:t>
            </w:r>
          </w:p>
        </w:tc>
      </w:tr>
      <w:tr w:rsidR="004F4F0E">
        <w:trPr>
          <w:trHeight w:val="951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日常管理保障措施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1.绿色建材入场台账、核查质量证明文件（入场验收记录、复验记录）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建议将建材入场验收和复验记录扫描为电子版</w:t>
            </w:r>
          </w:p>
        </w:tc>
      </w:tr>
      <w:tr w:rsidR="004F4F0E">
        <w:trPr>
          <w:trHeight w:val="824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2.包含绿色建材责任名单在内的工程项目质量管理体系证明文件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盖章版</w:t>
            </w:r>
          </w:p>
        </w:tc>
      </w:tr>
      <w:tr w:rsidR="004F4F0E">
        <w:trPr>
          <w:trHeight w:val="788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4F4F0E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3.绿色建材采购应用实施方案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E" w:rsidRDefault="00B10D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经建设单位、施工单位、监理单位三方盖章确认</w:t>
            </w:r>
          </w:p>
        </w:tc>
      </w:tr>
    </w:tbl>
    <w:p w:rsidR="004F4F0E" w:rsidRDefault="004F4F0E">
      <w:pPr>
        <w:pStyle w:val="a9"/>
        <w:widowControl w:val="0"/>
        <w:spacing w:before="0" w:beforeAutospacing="0" w:after="120" w:afterAutospacing="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4F4F0E" w:rsidRDefault="004F4F0E">
      <w:pPr>
        <w:rPr>
          <w:rFonts w:ascii="仿宋_GB2312" w:hAnsi="仿宋_GB2312" w:cs="仿宋_GB2312"/>
          <w:sz w:val="24"/>
        </w:rPr>
      </w:pPr>
    </w:p>
    <w:p w:rsidR="004F4F0E" w:rsidRDefault="004F4F0E" w:rsidP="00E95D10">
      <w:pPr>
        <w:spacing w:line="600" w:lineRule="exact"/>
        <w:rPr>
          <w:rFonts w:ascii="仿宋_GB2312"/>
          <w:szCs w:val="32"/>
        </w:rPr>
      </w:pPr>
    </w:p>
    <w:sectPr w:rsidR="004F4F0E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numberInDash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B2" w:rsidRDefault="00BA16B2">
      <w:r>
        <w:separator/>
      </w:r>
    </w:p>
  </w:endnote>
  <w:endnote w:type="continuationSeparator" w:id="0">
    <w:p w:rsidR="00BA16B2" w:rsidRDefault="00BA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0E" w:rsidRDefault="00B10D19">
    <w:pPr>
      <w:pStyle w:val="a7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4F4F0E" w:rsidRDefault="004F4F0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0E" w:rsidRDefault="00E95D10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F0E" w:rsidRDefault="00B10D19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053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1" o:spid="_x0000_s1026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" filled="f" stroked="f">
              <v:textbox style="mso-fit-shape-to-text:t" inset="0,0,0,0">
                <w:txbxContent>
                  <w:p w:rsidR="004F4F0E" w:rsidRDefault="00B10D19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A053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B2" w:rsidRDefault="00BA16B2">
      <w:r>
        <w:separator/>
      </w:r>
    </w:p>
  </w:footnote>
  <w:footnote w:type="continuationSeparator" w:id="0">
    <w:p w:rsidR="00BA16B2" w:rsidRDefault="00BA1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HorizontalSpacing w:val="160"/>
  <w:drawingGridVerticalSpacing w:val="579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EC"/>
    <w:rsid w:val="00000992"/>
    <w:rsid w:val="000042FC"/>
    <w:rsid w:val="00014D35"/>
    <w:rsid w:val="00055677"/>
    <w:rsid w:val="000628F6"/>
    <w:rsid w:val="000662F3"/>
    <w:rsid w:val="000726D1"/>
    <w:rsid w:val="00090BF7"/>
    <w:rsid w:val="00095FC4"/>
    <w:rsid w:val="000A0A8E"/>
    <w:rsid w:val="000A4524"/>
    <w:rsid w:val="000C5729"/>
    <w:rsid w:val="000C6AE3"/>
    <w:rsid w:val="000D1048"/>
    <w:rsid w:val="000D5827"/>
    <w:rsid w:val="000E7E0C"/>
    <w:rsid w:val="000F1F00"/>
    <w:rsid w:val="000F5D38"/>
    <w:rsid w:val="00112F36"/>
    <w:rsid w:val="00136BAA"/>
    <w:rsid w:val="00140F5E"/>
    <w:rsid w:val="00156737"/>
    <w:rsid w:val="00160C76"/>
    <w:rsid w:val="00165CD1"/>
    <w:rsid w:val="00186D9E"/>
    <w:rsid w:val="001B0039"/>
    <w:rsid w:val="001C533C"/>
    <w:rsid w:val="001D18EC"/>
    <w:rsid w:val="001D4078"/>
    <w:rsid w:val="001E1236"/>
    <w:rsid w:val="001E65FF"/>
    <w:rsid w:val="00201D79"/>
    <w:rsid w:val="00202C89"/>
    <w:rsid w:val="00246318"/>
    <w:rsid w:val="002570B6"/>
    <w:rsid w:val="00261474"/>
    <w:rsid w:val="0026330C"/>
    <w:rsid w:val="00297947"/>
    <w:rsid w:val="002A38FB"/>
    <w:rsid w:val="002B14CB"/>
    <w:rsid w:val="002B1EDF"/>
    <w:rsid w:val="002C00A8"/>
    <w:rsid w:val="002D1300"/>
    <w:rsid w:val="002D1858"/>
    <w:rsid w:val="002E4E77"/>
    <w:rsid w:val="002F4969"/>
    <w:rsid w:val="0030158E"/>
    <w:rsid w:val="003124F3"/>
    <w:rsid w:val="003135AF"/>
    <w:rsid w:val="003241B8"/>
    <w:rsid w:val="0032462A"/>
    <w:rsid w:val="00326F19"/>
    <w:rsid w:val="003346F0"/>
    <w:rsid w:val="00336E01"/>
    <w:rsid w:val="00345F7A"/>
    <w:rsid w:val="003626BA"/>
    <w:rsid w:val="00366CA1"/>
    <w:rsid w:val="00372099"/>
    <w:rsid w:val="00384089"/>
    <w:rsid w:val="00390F66"/>
    <w:rsid w:val="00396E8B"/>
    <w:rsid w:val="003A0B67"/>
    <w:rsid w:val="003B1912"/>
    <w:rsid w:val="003B26FE"/>
    <w:rsid w:val="003C2D47"/>
    <w:rsid w:val="003E0282"/>
    <w:rsid w:val="003E0618"/>
    <w:rsid w:val="004014F9"/>
    <w:rsid w:val="00402AE4"/>
    <w:rsid w:val="00405A5C"/>
    <w:rsid w:val="00411CFD"/>
    <w:rsid w:val="0041515F"/>
    <w:rsid w:val="00447273"/>
    <w:rsid w:val="0045022C"/>
    <w:rsid w:val="0045066D"/>
    <w:rsid w:val="00481638"/>
    <w:rsid w:val="00490D21"/>
    <w:rsid w:val="00490D6D"/>
    <w:rsid w:val="00490E88"/>
    <w:rsid w:val="004A4E94"/>
    <w:rsid w:val="004B205C"/>
    <w:rsid w:val="004C2F1F"/>
    <w:rsid w:val="004C52EA"/>
    <w:rsid w:val="004C557A"/>
    <w:rsid w:val="004C79A4"/>
    <w:rsid w:val="004D2CA2"/>
    <w:rsid w:val="004F4F0E"/>
    <w:rsid w:val="00504C53"/>
    <w:rsid w:val="00512CD4"/>
    <w:rsid w:val="00546657"/>
    <w:rsid w:val="0055253F"/>
    <w:rsid w:val="00554C53"/>
    <w:rsid w:val="00556518"/>
    <w:rsid w:val="00560704"/>
    <w:rsid w:val="00580543"/>
    <w:rsid w:val="00581B67"/>
    <w:rsid w:val="005B37FC"/>
    <w:rsid w:val="005C110C"/>
    <w:rsid w:val="005C6A44"/>
    <w:rsid w:val="005D02DD"/>
    <w:rsid w:val="005D0E8D"/>
    <w:rsid w:val="005E6EF1"/>
    <w:rsid w:val="005F2651"/>
    <w:rsid w:val="006317DD"/>
    <w:rsid w:val="00632991"/>
    <w:rsid w:val="006427FF"/>
    <w:rsid w:val="006557AC"/>
    <w:rsid w:val="0067228F"/>
    <w:rsid w:val="006950B9"/>
    <w:rsid w:val="006A4F9C"/>
    <w:rsid w:val="006A6E7A"/>
    <w:rsid w:val="006B600E"/>
    <w:rsid w:val="006C05BD"/>
    <w:rsid w:val="006C0D1F"/>
    <w:rsid w:val="006C11E9"/>
    <w:rsid w:val="006C5A15"/>
    <w:rsid w:val="006C5CFA"/>
    <w:rsid w:val="006D209B"/>
    <w:rsid w:val="00703151"/>
    <w:rsid w:val="0071069D"/>
    <w:rsid w:val="00717027"/>
    <w:rsid w:val="007247C6"/>
    <w:rsid w:val="0072515A"/>
    <w:rsid w:val="00732696"/>
    <w:rsid w:val="00737A6A"/>
    <w:rsid w:val="00752439"/>
    <w:rsid w:val="00774C88"/>
    <w:rsid w:val="00782E3F"/>
    <w:rsid w:val="00797F5B"/>
    <w:rsid w:val="007A053D"/>
    <w:rsid w:val="007A0E9A"/>
    <w:rsid w:val="007A1A96"/>
    <w:rsid w:val="007B08F8"/>
    <w:rsid w:val="007D6117"/>
    <w:rsid w:val="007E1BEF"/>
    <w:rsid w:val="007E547B"/>
    <w:rsid w:val="007E762E"/>
    <w:rsid w:val="007F392A"/>
    <w:rsid w:val="007F531B"/>
    <w:rsid w:val="00802EF5"/>
    <w:rsid w:val="00842B66"/>
    <w:rsid w:val="00866463"/>
    <w:rsid w:val="00885C09"/>
    <w:rsid w:val="00890648"/>
    <w:rsid w:val="00895833"/>
    <w:rsid w:val="008A144A"/>
    <w:rsid w:val="008B33C6"/>
    <w:rsid w:val="008B7C97"/>
    <w:rsid w:val="008D3511"/>
    <w:rsid w:val="008E0CF3"/>
    <w:rsid w:val="008E3613"/>
    <w:rsid w:val="008E37F5"/>
    <w:rsid w:val="008F0A45"/>
    <w:rsid w:val="008F3ABB"/>
    <w:rsid w:val="00921AB3"/>
    <w:rsid w:val="00932DBA"/>
    <w:rsid w:val="009477DF"/>
    <w:rsid w:val="00950FD8"/>
    <w:rsid w:val="009600CD"/>
    <w:rsid w:val="009A23A8"/>
    <w:rsid w:val="009A600B"/>
    <w:rsid w:val="009A7590"/>
    <w:rsid w:val="009B0EED"/>
    <w:rsid w:val="009B3CA5"/>
    <w:rsid w:val="009D3A03"/>
    <w:rsid w:val="009E44F3"/>
    <w:rsid w:val="009E4629"/>
    <w:rsid w:val="009E7ADC"/>
    <w:rsid w:val="009F2F94"/>
    <w:rsid w:val="00A16D52"/>
    <w:rsid w:val="00A17F1C"/>
    <w:rsid w:val="00A24FDF"/>
    <w:rsid w:val="00A25098"/>
    <w:rsid w:val="00A4538E"/>
    <w:rsid w:val="00A46FB6"/>
    <w:rsid w:val="00A65570"/>
    <w:rsid w:val="00A8382C"/>
    <w:rsid w:val="00A83CB2"/>
    <w:rsid w:val="00A852C9"/>
    <w:rsid w:val="00A87032"/>
    <w:rsid w:val="00A93196"/>
    <w:rsid w:val="00A96836"/>
    <w:rsid w:val="00A97DAA"/>
    <w:rsid w:val="00AA6FC7"/>
    <w:rsid w:val="00AB2D7D"/>
    <w:rsid w:val="00AB4748"/>
    <w:rsid w:val="00AC069E"/>
    <w:rsid w:val="00AE4174"/>
    <w:rsid w:val="00AE5020"/>
    <w:rsid w:val="00AF4241"/>
    <w:rsid w:val="00B06072"/>
    <w:rsid w:val="00B0766A"/>
    <w:rsid w:val="00B10D19"/>
    <w:rsid w:val="00B541CE"/>
    <w:rsid w:val="00B6303E"/>
    <w:rsid w:val="00B70FC9"/>
    <w:rsid w:val="00B8058C"/>
    <w:rsid w:val="00B83637"/>
    <w:rsid w:val="00B845FB"/>
    <w:rsid w:val="00B8523F"/>
    <w:rsid w:val="00B918F5"/>
    <w:rsid w:val="00BA16B2"/>
    <w:rsid w:val="00BF4913"/>
    <w:rsid w:val="00BF5167"/>
    <w:rsid w:val="00C20355"/>
    <w:rsid w:val="00C54053"/>
    <w:rsid w:val="00C61909"/>
    <w:rsid w:val="00C75952"/>
    <w:rsid w:val="00C807B3"/>
    <w:rsid w:val="00C84F8D"/>
    <w:rsid w:val="00C91AD3"/>
    <w:rsid w:val="00C92B6D"/>
    <w:rsid w:val="00CB0208"/>
    <w:rsid w:val="00CC21E1"/>
    <w:rsid w:val="00D00592"/>
    <w:rsid w:val="00D11E83"/>
    <w:rsid w:val="00D1527B"/>
    <w:rsid w:val="00D25BB3"/>
    <w:rsid w:val="00D35F86"/>
    <w:rsid w:val="00D471E9"/>
    <w:rsid w:val="00D535D7"/>
    <w:rsid w:val="00D54B01"/>
    <w:rsid w:val="00D7577F"/>
    <w:rsid w:val="00D80E45"/>
    <w:rsid w:val="00D825A5"/>
    <w:rsid w:val="00D90CE8"/>
    <w:rsid w:val="00DB0DA8"/>
    <w:rsid w:val="00DC1D0E"/>
    <w:rsid w:val="00DC32B7"/>
    <w:rsid w:val="00DE1E6E"/>
    <w:rsid w:val="00DE5D97"/>
    <w:rsid w:val="00E358D2"/>
    <w:rsid w:val="00E518F1"/>
    <w:rsid w:val="00E53BCE"/>
    <w:rsid w:val="00E60BA1"/>
    <w:rsid w:val="00E723FA"/>
    <w:rsid w:val="00E75711"/>
    <w:rsid w:val="00E9441B"/>
    <w:rsid w:val="00E95771"/>
    <w:rsid w:val="00E95D10"/>
    <w:rsid w:val="00EA1A35"/>
    <w:rsid w:val="00EA6B6C"/>
    <w:rsid w:val="00EB2BCE"/>
    <w:rsid w:val="00ED282A"/>
    <w:rsid w:val="00EE150C"/>
    <w:rsid w:val="00EE2CA1"/>
    <w:rsid w:val="00F04C0B"/>
    <w:rsid w:val="00F16674"/>
    <w:rsid w:val="00F2164E"/>
    <w:rsid w:val="00F257E0"/>
    <w:rsid w:val="00F261E2"/>
    <w:rsid w:val="00F32895"/>
    <w:rsid w:val="00F5269B"/>
    <w:rsid w:val="00F560F4"/>
    <w:rsid w:val="00F575DF"/>
    <w:rsid w:val="00F65263"/>
    <w:rsid w:val="00F664B5"/>
    <w:rsid w:val="00F77C4F"/>
    <w:rsid w:val="00F80030"/>
    <w:rsid w:val="00F92C3C"/>
    <w:rsid w:val="00F949A9"/>
    <w:rsid w:val="00F962EF"/>
    <w:rsid w:val="00FA7BF0"/>
    <w:rsid w:val="00FD6E8B"/>
    <w:rsid w:val="0F514F32"/>
    <w:rsid w:val="10B14AEE"/>
    <w:rsid w:val="183710C7"/>
    <w:rsid w:val="1843075D"/>
    <w:rsid w:val="265F2C81"/>
    <w:rsid w:val="2EC02441"/>
    <w:rsid w:val="321E0BC9"/>
    <w:rsid w:val="3996298A"/>
    <w:rsid w:val="40F14E1A"/>
    <w:rsid w:val="47DC3773"/>
    <w:rsid w:val="563B3D74"/>
    <w:rsid w:val="57C11C01"/>
    <w:rsid w:val="58742BEC"/>
    <w:rsid w:val="5E9652BC"/>
    <w:rsid w:val="62503DA2"/>
    <w:rsid w:val="63B42EDD"/>
    <w:rsid w:val="73AB0CD2"/>
    <w:rsid w:val="78BE1FA4"/>
    <w:rsid w:val="7B342C7E"/>
    <w:rsid w:val="7DC73FEB"/>
    <w:rsid w:val="7E553912"/>
    <w:rsid w:val="7F6B469C"/>
    <w:rsid w:val="7FD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before="100" w:beforeAutospacing="1" w:after="120"/>
    </w:pPr>
    <w:rPr>
      <w:rFonts w:ascii="Calibri" w:eastAsia="宋体" w:hAnsi="Calibri" w:cs="宋体"/>
      <w:sz w:val="21"/>
      <w:szCs w:val="21"/>
    </w:rPr>
  </w:style>
  <w:style w:type="paragraph" w:styleId="a4">
    <w:name w:val="Plain Text"/>
    <w:basedOn w:val="a"/>
    <w:link w:val="Char0"/>
    <w:rPr>
      <w:rFonts w:ascii="宋体" w:eastAsia="宋体" w:hAnsi="Courier New"/>
      <w:sz w:val="21"/>
      <w:szCs w:val="20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character" w:styleId="aa">
    <w:name w:val="page number"/>
    <w:basedOn w:val="a0"/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CharCharCharChar">
    <w:name w:val="Char Char Char Char"/>
    <w:basedOn w:val="a"/>
    <w:rPr>
      <w:rFonts w:eastAsia="宋体"/>
      <w:sz w:val="24"/>
    </w:rPr>
  </w:style>
  <w:style w:type="paragraph" w:customStyle="1" w:styleId="5CharCharCharChar">
    <w:name w:val="5 Char Char Char Char"/>
    <w:basedOn w:val="a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Pr>
      <w:rFonts w:ascii="Tahoma" w:eastAsia="宋体" w:hAnsi="Tahoma"/>
      <w:sz w:val="24"/>
      <w:szCs w:val="20"/>
    </w:rPr>
  </w:style>
  <w:style w:type="paragraph" w:customStyle="1" w:styleId="ac">
    <w:name w:val="封面标准名称"/>
    <w:basedOn w:val="a"/>
    <w:qFormat/>
    <w:pPr>
      <w:spacing w:line="680" w:lineRule="exact"/>
      <w:jc w:val="center"/>
    </w:pPr>
    <w:rPr>
      <w:rFonts w:ascii="黑体" w:eastAsia="黑体" w:hint="eastAsia"/>
      <w:kern w:val="0"/>
      <w:sz w:val="52"/>
      <w:szCs w:val="20"/>
    </w:rPr>
  </w:style>
  <w:style w:type="paragraph" w:customStyle="1" w:styleId="HtmlNormal">
    <w:name w:val="HtmlNormal"/>
    <w:basedOn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eastAsia="宋体" w:hAnsi="宋体" w:cs="黑体"/>
      <w:kern w:val="0"/>
      <w:sz w:val="24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15">
    <w:name w:val="15"/>
    <w:qFormat/>
    <w:rPr>
      <w:rFonts w:ascii="Calibri" w:hAnsi="Calibri" w:hint="default"/>
    </w:rPr>
  </w:style>
  <w:style w:type="character" w:customStyle="1" w:styleId="Char1">
    <w:name w:val="批注框文本 Char"/>
    <w:link w:val="a6"/>
    <w:rPr>
      <w:rFonts w:eastAsia="仿宋_GB2312"/>
      <w:kern w:val="2"/>
      <w:sz w:val="18"/>
      <w:szCs w:val="18"/>
    </w:rPr>
  </w:style>
  <w:style w:type="character" w:customStyle="1" w:styleId="font11">
    <w:name w:val="font11"/>
    <w:qFormat/>
    <w:rPr>
      <w:rFonts w:ascii="仿宋_GB2312" w:eastAsia="仿宋_GB2312" w:cs="仿宋_GB2312" w:hint="eastAsia"/>
      <w:b/>
      <w:color w:val="000000"/>
      <w:sz w:val="22"/>
      <w:szCs w:val="22"/>
      <w:u w:val="single"/>
    </w:rPr>
  </w:style>
  <w:style w:type="character" w:customStyle="1" w:styleId="Char0">
    <w:name w:val="纯文本 Char"/>
    <w:link w:val="a4"/>
    <w:rPr>
      <w:rFonts w:ascii="宋体" w:hAnsi="Courier New"/>
      <w:kern w:val="2"/>
      <w:sz w:val="21"/>
    </w:rPr>
  </w:style>
  <w:style w:type="character" w:customStyle="1" w:styleId="font41">
    <w:name w:val="font41"/>
    <w:qFormat/>
    <w:rPr>
      <w:rFonts w:ascii="仿宋_GB2312" w:eastAsia="仿宋_GB2312" w:cs="仿宋_GB2312" w:hint="eastAsia"/>
      <w:b/>
      <w:color w:val="000000"/>
      <w:sz w:val="24"/>
      <w:szCs w:val="24"/>
      <w:u w:val="single"/>
    </w:rPr>
  </w:style>
  <w:style w:type="character" w:customStyle="1" w:styleId="Char10">
    <w:name w:val="批注框文本 Char1"/>
    <w:rPr>
      <w:rFonts w:eastAsia="仿宋_GB2312"/>
      <w:kern w:val="2"/>
      <w:sz w:val="18"/>
      <w:szCs w:val="18"/>
    </w:rPr>
  </w:style>
  <w:style w:type="character" w:customStyle="1" w:styleId="font51">
    <w:name w:val="font51"/>
    <w:qFormat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Char2">
    <w:name w:val="页脚 Char"/>
    <w:link w:val="a7"/>
    <w:qFormat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NormalCharacter">
    <w:name w:val="NormalCharacter"/>
    <w:qFormat/>
  </w:style>
  <w:style w:type="character" w:customStyle="1" w:styleId="PageNumber">
    <w:name w:val="PageNumber"/>
    <w:qFormat/>
  </w:style>
  <w:style w:type="character" w:customStyle="1" w:styleId="Char">
    <w:name w:val="正文文本 Char"/>
    <w:basedOn w:val="a0"/>
    <w:link w:val="a3"/>
    <w:rPr>
      <w:rFonts w:ascii="等线" w:eastAsia="等线" w:hAnsi="等线" w:cs="宋体" w:hint="eastAsia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before="100" w:beforeAutospacing="1" w:after="120"/>
    </w:pPr>
    <w:rPr>
      <w:rFonts w:ascii="Calibri" w:eastAsia="宋体" w:hAnsi="Calibri" w:cs="宋体"/>
      <w:sz w:val="21"/>
      <w:szCs w:val="21"/>
    </w:rPr>
  </w:style>
  <w:style w:type="paragraph" w:styleId="a4">
    <w:name w:val="Plain Text"/>
    <w:basedOn w:val="a"/>
    <w:link w:val="Char0"/>
    <w:rPr>
      <w:rFonts w:ascii="宋体" w:eastAsia="宋体" w:hAnsi="Courier New"/>
      <w:sz w:val="21"/>
      <w:szCs w:val="20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character" w:styleId="aa">
    <w:name w:val="page number"/>
    <w:basedOn w:val="a0"/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CharCharCharChar">
    <w:name w:val="Char Char Char Char"/>
    <w:basedOn w:val="a"/>
    <w:rPr>
      <w:rFonts w:eastAsia="宋体"/>
      <w:sz w:val="24"/>
    </w:rPr>
  </w:style>
  <w:style w:type="paragraph" w:customStyle="1" w:styleId="5CharCharCharChar">
    <w:name w:val="5 Char Char Char Char"/>
    <w:basedOn w:val="a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Pr>
      <w:rFonts w:ascii="Tahoma" w:eastAsia="宋体" w:hAnsi="Tahoma"/>
      <w:sz w:val="24"/>
      <w:szCs w:val="20"/>
    </w:rPr>
  </w:style>
  <w:style w:type="paragraph" w:customStyle="1" w:styleId="ac">
    <w:name w:val="封面标准名称"/>
    <w:basedOn w:val="a"/>
    <w:qFormat/>
    <w:pPr>
      <w:spacing w:line="680" w:lineRule="exact"/>
      <w:jc w:val="center"/>
    </w:pPr>
    <w:rPr>
      <w:rFonts w:ascii="黑体" w:eastAsia="黑体" w:hint="eastAsia"/>
      <w:kern w:val="0"/>
      <w:sz w:val="52"/>
      <w:szCs w:val="20"/>
    </w:rPr>
  </w:style>
  <w:style w:type="paragraph" w:customStyle="1" w:styleId="HtmlNormal">
    <w:name w:val="HtmlNormal"/>
    <w:basedOn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eastAsia="宋体" w:hAnsi="宋体" w:cs="黑体"/>
      <w:kern w:val="0"/>
      <w:sz w:val="24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15">
    <w:name w:val="15"/>
    <w:qFormat/>
    <w:rPr>
      <w:rFonts w:ascii="Calibri" w:hAnsi="Calibri" w:hint="default"/>
    </w:rPr>
  </w:style>
  <w:style w:type="character" w:customStyle="1" w:styleId="Char1">
    <w:name w:val="批注框文本 Char"/>
    <w:link w:val="a6"/>
    <w:rPr>
      <w:rFonts w:eastAsia="仿宋_GB2312"/>
      <w:kern w:val="2"/>
      <w:sz w:val="18"/>
      <w:szCs w:val="18"/>
    </w:rPr>
  </w:style>
  <w:style w:type="character" w:customStyle="1" w:styleId="font11">
    <w:name w:val="font11"/>
    <w:qFormat/>
    <w:rPr>
      <w:rFonts w:ascii="仿宋_GB2312" w:eastAsia="仿宋_GB2312" w:cs="仿宋_GB2312" w:hint="eastAsia"/>
      <w:b/>
      <w:color w:val="000000"/>
      <w:sz w:val="22"/>
      <w:szCs w:val="22"/>
      <w:u w:val="single"/>
    </w:rPr>
  </w:style>
  <w:style w:type="character" w:customStyle="1" w:styleId="Char0">
    <w:name w:val="纯文本 Char"/>
    <w:link w:val="a4"/>
    <w:rPr>
      <w:rFonts w:ascii="宋体" w:hAnsi="Courier New"/>
      <w:kern w:val="2"/>
      <w:sz w:val="21"/>
    </w:rPr>
  </w:style>
  <w:style w:type="character" w:customStyle="1" w:styleId="font41">
    <w:name w:val="font41"/>
    <w:qFormat/>
    <w:rPr>
      <w:rFonts w:ascii="仿宋_GB2312" w:eastAsia="仿宋_GB2312" w:cs="仿宋_GB2312" w:hint="eastAsia"/>
      <w:b/>
      <w:color w:val="000000"/>
      <w:sz w:val="24"/>
      <w:szCs w:val="24"/>
      <w:u w:val="single"/>
    </w:rPr>
  </w:style>
  <w:style w:type="character" w:customStyle="1" w:styleId="Char10">
    <w:name w:val="批注框文本 Char1"/>
    <w:rPr>
      <w:rFonts w:eastAsia="仿宋_GB2312"/>
      <w:kern w:val="2"/>
      <w:sz w:val="18"/>
      <w:szCs w:val="18"/>
    </w:rPr>
  </w:style>
  <w:style w:type="character" w:customStyle="1" w:styleId="font51">
    <w:name w:val="font51"/>
    <w:qFormat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Char2">
    <w:name w:val="页脚 Char"/>
    <w:link w:val="a7"/>
    <w:qFormat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NormalCharacter">
    <w:name w:val="NormalCharacter"/>
    <w:qFormat/>
  </w:style>
  <w:style w:type="character" w:customStyle="1" w:styleId="PageNumber">
    <w:name w:val="PageNumber"/>
    <w:qFormat/>
  </w:style>
  <w:style w:type="character" w:customStyle="1" w:styleId="Char">
    <w:name w:val="正文文本 Char"/>
    <w:basedOn w:val="a0"/>
    <w:link w:val="a3"/>
    <w:rPr>
      <w:rFonts w:ascii="等线" w:eastAsia="等线" w:hAnsi="等线" w:cs="宋体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&#27169;&#26495;\&#24314;&#22996;&#24102;&#25991;&#20214;201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建委带文件2018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COMPUTER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二○○一年三月  日</dc:title>
  <dc:creator>HP</dc:creator>
  <cp:lastModifiedBy>86153</cp:lastModifiedBy>
  <cp:revision>2</cp:revision>
  <cp:lastPrinted>2022-11-01T08:47:00Z</cp:lastPrinted>
  <dcterms:created xsi:type="dcterms:W3CDTF">2022-11-01T09:08:00Z</dcterms:created>
  <dcterms:modified xsi:type="dcterms:W3CDTF">2022-11-01T09:08:00Z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