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8F3" w:rsidRDefault="001772E1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  <w:r w:rsidRPr="001772E1">
        <w:rPr>
          <w:rFonts w:ascii="黑体" w:eastAsia="黑体" w:hAnsi="黑体" w:hint="eastAsia"/>
          <w:sz w:val="44"/>
          <w:szCs w:val="44"/>
        </w:rPr>
        <w:t>青岛华夏职业学校</w:t>
      </w:r>
      <w:r w:rsidR="001118F3">
        <w:rPr>
          <w:rFonts w:ascii="黑体" w:eastAsia="黑体" w:hAnsi="黑体" w:hint="eastAsia"/>
          <w:sz w:val="44"/>
          <w:szCs w:val="44"/>
        </w:rPr>
        <w:t>课堂教学</w:t>
      </w:r>
    </w:p>
    <w:p w:rsidR="00DE5D13" w:rsidRDefault="001118F3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安全管理制度</w:t>
      </w:r>
    </w:p>
    <w:p w:rsidR="001118F3" w:rsidRPr="001118F3" w:rsidRDefault="001118F3" w:rsidP="001118F3">
      <w:pPr>
        <w:widowControl/>
        <w:spacing w:before="100" w:beforeAutospacing="1" w:after="100" w:afterAutospacing="1"/>
        <w:contextualSpacing/>
        <w:jc w:val="left"/>
        <w:rPr>
          <w:rFonts w:ascii="宋体" w:eastAsia="宋体" w:hAnsi="宋体" w:cs="宋体"/>
          <w:kern w:val="0"/>
          <w:sz w:val="24"/>
        </w:rPr>
      </w:pPr>
      <w:r w:rsidRPr="001118F3"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1.明确并履行岗位安全职责，落实学校安全工作的有关要求，做好安全防范工作。 </w:t>
      </w:r>
    </w:p>
    <w:p w:rsidR="001118F3" w:rsidRPr="001118F3" w:rsidRDefault="001118F3" w:rsidP="001118F3">
      <w:pPr>
        <w:widowControl/>
        <w:spacing w:before="100" w:beforeAutospacing="1" w:after="100" w:afterAutospacing="1"/>
        <w:contextualSpacing/>
        <w:jc w:val="left"/>
        <w:rPr>
          <w:rFonts w:ascii="宋体" w:eastAsia="宋体" w:hAnsi="宋体" w:cs="宋体"/>
          <w:kern w:val="0"/>
          <w:sz w:val="24"/>
        </w:rPr>
      </w:pPr>
      <w:r w:rsidRPr="001118F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2.将安全教育有机渗透到本学科教学内容和教学过程中。 </w:t>
      </w:r>
    </w:p>
    <w:p w:rsidR="001118F3" w:rsidRPr="001118F3" w:rsidRDefault="001118F3" w:rsidP="001118F3">
      <w:pPr>
        <w:widowControl/>
        <w:spacing w:before="100" w:beforeAutospacing="1" w:after="100" w:afterAutospacing="1"/>
        <w:contextualSpacing/>
        <w:jc w:val="left"/>
        <w:rPr>
          <w:rFonts w:ascii="宋体" w:eastAsia="宋体" w:hAnsi="宋体" w:cs="宋体"/>
          <w:kern w:val="0"/>
          <w:sz w:val="24"/>
        </w:rPr>
      </w:pPr>
      <w:r w:rsidRPr="001118F3">
        <w:rPr>
          <w:rFonts w:ascii="仿宋_GB2312" w:eastAsia="仿宋_GB2312" w:hAnsi="仿宋_GB2312" w:cs="仿宋_GB2312" w:hint="eastAsia"/>
          <w:kern w:val="0"/>
          <w:sz w:val="32"/>
          <w:szCs w:val="32"/>
        </w:rPr>
        <w:t>3.课前清点学生人数并立即上报班主任，课堂上发现学生行为具有危险性时应及时制止、告诫、教育，并与班主任或学生家长及时沟通。课间负责本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班级、</w:t>
      </w:r>
      <w:r w:rsidRPr="001118F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就近楼梯间的安全工作。 </w:t>
      </w:r>
    </w:p>
    <w:p w:rsidR="001118F3" w:rsidRPr="001118F3" w:rsidRDefault="001118F3" w:rsidP="001118F3">
      <w:pPr>
        <w:widowControl/>
        <w:spacing w:before="100" w:beforeAutospacing="1" w:after="100" w:afterAutospacing="1"/>
        <w:contextualSpacing/>
        <w:jc w:val="left"/>
        <w:rPr>
          <w:rFonts w:ascii="宋体" w:eastAsia="宋体" w:hAnsi="宋体" w:cs="宋体"/>
          <w:kern w:val="0"/>
          <w:sz w:val="24"/>
        </w:rPr>
      </w:pPr>
      <w:r w:rsidRPr="001118F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4.密切配合班主任开展安全工作，及时将班内的安全问题向班主任反映，协助班主任对学生进行安全教育，妥善处理班级出现的安全问题。 </w:t>
      </w:r>
    </w:p>
    <w:p w:rsidR="001118F3" w:rsidRPr="001118F3" w:rsidRDefault="001118F3" w:rsidP="001118F3">
      <w:pPr>
        <w:widowControl/>
        <w:spacing w:before="100" w:beforeAutospacing="1" w:after="100" w:afterAutospacing="1"/>
        <w:contextualSpacing/>
        <w:jc w:val="left"/>
        <w:rPr>
          <w:rFonts w:ascii="宋体" w:eastAsia="宋体" w:hAnsi="宋体" w:cs="宋体"/>
          <w:kern w:val="0"/>
          <w:sz w:val="24"/>
        </w:rPr>
      </w:pPr>
      <w:r w:rsidRPr="001118F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5.课堂教学中如遇突发事件或安全问题，及时将学生有序疏散到安全地带并作妥善处理，同时立即向分管领导或校长汇报。 </w:t>
      </w:r>
    </w:p>
    <w:p w:rsidR="001118F3" w:rsidRPr="001118F3" w:rsidRDefault="001118F3" w:rsidP="001118F3">
      <w:pPr>
        <w:widowControl/>
        <w:spacing w:before="100" w:beforeAutospacing="1" w:after="100" w:afterAutospacing="1"/>
        <w:contextualSpacing/>
        <w:jc w:val="left"/>
        <w:rPr>
          <w:rFonts w:ascii="宋体" w:eastAsia="宋体" w:hAnsi="宋体" w:cs="宋体"/>
          <w:kern w:val="0"/>
          <w:sz w:val="24"/>
        </w:rPr>
      </w:pPr>
      <w:r w:rsidRPr="001118F3">
        <w:rPr>
          <w:rFonts w:ascii="仿宋_GB2312" w:eastAsia="仿宋_GB2312" w:hAnsi="仿宋_GB2312" w:cs="仿宋_GB2312" w:hint="eastAsia"/>
          <w:kern w:val="0"/>
          <w:sz w:val="32"/>
          <w:szCs w:val="32"/>
        </w:rPr>
        <w:t>6.完成领导小组交办的其它安全工作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 w:rsidRPr="001118F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1118F3" w:rsidRDefault="001118F3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</w:p>
    <w:p w:rsidR="00980C1E" w:rsidRDefault="00980C1E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</w:p>
    <w:p w:rsidR="00980C1E" w:rsidRDefault="00980C1E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</w:p>
    <w:p w:rsidR="00980C1E" w:rsidRDefault="00980C1E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</w:p>
    <w:p w:rsidR="00980C1E" w:rsidRDefault="00980C1E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</w:p>
    <w:p w:rsidR="00980C1E" w:rsidRDefault="00980C1E" w:rsidP="001118F3">
      <w:pPr>
        <w:contextualSpacing/>
        <w:jc w:val="center"/>
        <w:rPr>
          <w:rFonts w:ascii="黑体" w:eastAsia="黑体" w:hAnsi="黑体"/>
          <w:sz w:val="44"/>
          <w:szCs w:val="44"/>
        </w:rPr>
      </w:pPr>
    </w:p>
    <w:p w:rsidR="00980C1E" w:rsidRDefault="00980C1E" w:rsidP="00F57814">
      <w:pPr>
        <w:contextualSpacing/>
        <w:jc w:val="center"/>
        <w:rPr>
          <w:rFonts w:ascii="黑体" w:eastAsia="黑体" w:hAnsi="黑体"/>
          <w:sz w:val="44"/>
          <w:szCs w:val="44"/>
        </w:rPr>
      </w:pPr>
      <w:r w:rsidRPr="001772E1">
        <w:rPr>
          <w:rFonts w:ascii="黑体" w:eastAsia="黑体" w:hAnsi="黑体" w:hint="eastAsia"/>
          <w:sz w:val="44"/>
          <w:szCs w:val="44"/>
        </w:rPr>
        <w:lastRenderedPageBreak/>
        <w:t>青岛华夏职业学校</w:t>
      </w:r>
      <w:r w:rsidR="00F57814">
        <w:rPr>
          <w:rFonts w:ascii="黑体" w:eastAsia="黑体" w:hAnsi="黑体" w:hint="eastAsia"/>
          <w:sz w:val="44"/>
          <w:szCs w:val="44"/>
        </w:rPr>
        <w:t>体育课</w:t>
      </w:r>
      <w:r>
        <w:rPr>
          <w:rFonts w:ascii="黑体" w:eastAsia="黑体" w:hAnsi="黑体" w:hint="eastAsia"/>
          <w:sz w:val="44"/>
          <w:szCs w:val="44"/>
        </w:rPr>
        <w:t>安全管理制度</w:t>
      </w:r>
    </w:p>
    <w:p w:rsidR="00F57814" w:rsidRPr="00F57814" w:rsidRDefault="00F57814" w:rsidP="00F57814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一、体育教学安全管理制度</w:t>
      </w:r>
    </w:p>
    <w:p w:rsidR="00F57814" w:rsidRPr="00F57814" w:rsidRDefault="00F57814" w:rsidP="00F57814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为全面贯彻学校教育必须坚持“安全第一”的指导思想，进一步树立质量与安全并存的意识，确保每位学生在校的人身安全，为尽量减小因伤害事故造成的损失 ,特制定体育教学安全管理制度。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切实加强体育课、课间活动的组织管理，认真做好技术要领、运动准备、整理活动等方面的指导与安全保护，防止发生意外事故。体育教学应遵循学生身心发展规律，教学内容应符合教学大纲要求，符合学生年龄、性别特点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（二）严格执行教学计划，坚持按课表上课，未经部门同意，不准私自调课。教师要做到按时上下课，做到不迟到，不早退，不中途离开，不拖堂。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（三）合理安排运动量和运动强度，关注体质较弱学生和特异体质学生。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（四）严禁学生不按照体育课规定着装。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（五）如果在教学中，发生学生呕吐、晕倒、受伤等突发情况，应立即采取以下处置措施：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1.迅速通知校医、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班主任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教务处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和学校领导。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2.如果学生病（伤）情况较为严重，要立即送往就近医院进行诊治或抢救。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3.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班主任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要及时将学生病（伤）情况通知到学生家长。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4.任课教师事后及时写出现场情况书面报告，并上交教务处。教务处及时组织人员进行情况了解和性质认定。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5.教学过程中必须自始至终做好学生的组织工作，保证学生在准备、学习、练习等环节均安全有序，不得出现学生散乱、教师离场等严重违纪行为及安全问题。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6.每学期对其上课所需的体育设施、器材进行一次安全检查，若发现不安全因素，要及时以书面形式报告,并及时对体育设备、器材进行维修或更新。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7.教师在课前要加强运动和活动器材的安全检查，布置和检查好场地器材，制定好安全防范措施。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8.在教学和训练中，一旦发生意外伤害事故，要及时将受伤学生送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校医处或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医院救治，同时上报学校有关领导，通知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班主任和相关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领导。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二、体育场地设施及体育活动安全管理制度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）各类体育器材均应登记造册，台账清楚，新购器材及时登记，物品实际数量与记录相符合。易损耗器材要定期补充，保证教学、活动正常进行。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）可移动器材要有专室存放，专人保管。器材存放规范、有序，特殊器材有专用设备存放，贵重器材可由教师负责保管。保管室要做到安全、方便、整洁。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）各种器材使用时要注意安全，容易造成伤害的器材不要让学生搬运。正常使用器材要登记，并严格执行器材借还制度。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="00CB69E2"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室外场地、设施符合有关标准和安全要求。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="00CB69E2"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场地、器材应定期检查，按时保养，及时维修，确保安全。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六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）学生上课必须规定着装，如需着特殊服装，必须得到教师的允许。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150" w:firstLine="48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七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）学生上课必须遵守纪律，听清教师关于课堂活动应注意的事项，记住安全要领，增强安全意识，防患于未然。要服从教师的安排和调配，不做与该课无关的事。不得擅自进行教师没有布置的活动项目。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八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）在进行项目锻炼和练习时，场内、场外学生都必须服从教师安排，在教师指定的位置内站立，注意安全，做到思想不开小差，一切行动听指挥。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九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）在进行项目锻炼和练习时，必须注意自我保护，在无教师或教师指定的学生保护时，学生不能自行练习。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（十）教学班任课老师为安全责任人，负责上述安全教育。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）所有班级和学生参加课外活动，按规定的项目活动，做到有组织、有纪律。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150" w:firstLine="48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（十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）学生在活动前要做好准备活动，并按活动项目所规定的安全要求进行。学生之间要互相帮助，做好安全保护工作。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150" w:firstLine="48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）学生课外活动要在指定场地上进行，不能乱窜乱跑，影响其他班级学生活动。严禁学生之间互相争执、吵闹甚至斗殴。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150" w:firstLine="48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十四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学生要学会自我监督，随时注意身体功能状况变化，若有不良症状要及时向教师反映情况，采取必要的保健措施。如果知道自己有病，应先调养或遵照医嘱参加与自己身体相适应的锻炼，禁止患病、带伤学生参加剧烈运动或比赛。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CB69E2">
        <w:rPr>
          <w:rFonts w:ascii="仿宋_GB2312" w:eastAsia="仿宋_GB2312" w:hAnsi="仿宋_GB2312" w:cs="仿宋_GB2312" w:hint="eastAsia"/>
          <w:kern w:val="0"/>
          <w:sz w:val="32"/>
          <w:szCs w:val="32"/>
        </w:rPr>
        <w:t>十五</w:t>
      </w: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）学生有以下疾病或症状，禁止参加体育活动：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1.体温增高的急性疾病；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2.各种内脏疾病（心、肺、肝、肾和胃肠疾病）的急性阶段；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3.凡是有出血倾向的疾病，如肺及支气管咳血，鼻出血，伤后不久而有出血危险，消化道出血后不久等；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4.恶性肿瘤；</w:t>
      </w:r>
    </w:p>
    <w:p w:rsidR="00F57814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5.传染病及慢性疾病，如乙肝等。</w:t>
      </w:r>
    </w:p>
    <w:p w:rsidR="00980C1E" w:rsidRPr="00F57814" w:rsidRDefault="00F57814" w:rsidP="00CB69E2">
      <w:pPr>
        <w:widowControl/>
        <w:spacing w:before="100" w:beforeAutospacing="1" w:after="100" w:afterAutospacing="1"/>
        <w:ind w:firstLineChars="200" w:firstLine="64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F57814">
        <w:rPr>
          <w:rFonts w:ascii="仿宋_GB2312" w:eastAsia="仿宋_GB2312" w:hAnsi="仿宋_GB2312" w:cs="仿宋_GB2312" w:hint="eastAsia"/>
          <w:kern w:val="0"/>
          <w:sz w:val="32"/>
          <w:szCs w:val="32"/>
        </w:rPr>
        <w:t>6.患有心脏病、高血压等疾病的学生，禁止参加长跑等长时间剧烈运动的项目锻炼。</w:t>
      </w:r>
    </w:p>
    <w:sectPr w:rsidR="00980C1E" w:rsidRPr="00F57814" w:rsidSect="0093050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1"/>
    <w:rsid w:val="001118F3"/>
    <w:rsid w:val="0014741F"/>
    <w:rsid w:val="001772E1"/>
    <w:rsid w:val="00543BB0"/>
    <w:rsid w:val="00930503"/>
    <w:rsid w:val="00980C1E"/>
    <w:rsid w:val="00CB69E2"/>
    <w:rsid w:val="00DE5D13"/>
    <w:rsid w:val="00F5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C0895"/>
  <w15:chartTrackingRefBased/>
  <w15:docId w15:val="{1E71A573-AD77-3B46-BBD8-EFC7CAD6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8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2023-08-24T14:14:00Z</dcterms:created>
  <dcterms:modified xsi:type="dcterms:W3CDTF">2023-08-24T14:14:00Z</dcterms:modified>
</cp:coreProperties>
</file>