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C9421">
      <w:pPr>
        <w:spacing w:line="360" w:lineRule="auto"/>
        <w:jc w:val="center"/>
        <w:rPr>
          <w:rFonts w:hint="eastAsia" w:ascii="仿宋" w:hAnsi="仿宋" w:eastAsia="仿宋"/>
          <w:b/>
          <w:bCs/>
          <w:sz w:val="28"/>
          <w:szCs w:val="28"/>
          <w:lang w:val="en-US" w:eastAsia="zh-CN"/>
        </w:rPr>
      </w:pPr>
      <w:bookmarkStart w:id="1" w:name="_GoBack"/>
      <w:r>
        <w:rPr>
          <w:rFonts w:hint="eastAsia" w:ascii="仿宋" w:hAnsi="仿宋" w:eastAsia="仿宋"/>
          <w:b/>
          <w:bCs/>
          <w:sz w:val="28"/>
          <w:szCs w:val="28"/>
        </w:rPr>
        <w:t>2025年青岛高新职业学校教材供应商选取项目</w:t>
      </w:r>
      <w:r>
        <w:rPr>
          <w:rFonts w:hint="eastAsia" w:ascii="仿宋" w:hAnsi="仿宋" w:eastAsia="仿宋"/>
          <w:b/>
          <w:bCs/>
          <w:sz w:val="28"/>
          <w:szCs w:val="28"/>
          <w:lang w:eastAsia="zh-CN"/>
        </w:rPr>
        <w:t>竞争性磋商公告</w:t>
      </w:r>
    </w:p>
    <w:bookmarkEnd w:id="1"/>
    <w:p w14:paraId="4BF5924A">
      <w:pPr>
        <w:spacing w:line="360" w:lineRule="auto"/>
        <w:ind w:firstLine="480" w:firstLineChars="200"/>
        <w:rPr>
          <w:rFonts w:hint="eastAsia" w:ascii="仿宋" w:hAnsi="仿宋" w:eastAsia="仿宋"/>
          <w:sz w:val="24"/>
          <w:szCs w:val="24"/>
        </w:rPr>
      </w:pPr>
      <w:r>
        <w:rPr>
          <w:rFonts w:hint="eastAsia" w:ascii="仿宋" w:hAnsi="仿宋" w:eastAsia="仿宋"/>
          <w:sz w:val="24"/>
          <w:szCs w:val="24"/>
        </w:rPr>
        <w:t>青岛一诺项目咨询管理有限公司受青岛高新职业学校的委托，对2025年青岛高新职业学校教材供应商选取项目以竞争性磋商方式组织采购，欢迎符合条件的</w:t>
      </w:r>
      <w:r>
        <w:rPr>
          <w:rFonts w:hint="eastAsia" w:ascii="仿宋" w:hAnsi="仿宋" w:eastAsia="仿宋" w:cs="仿宋"/>
          <w:sz w:val="24"/>
          <w:szCs w:val="24"/>
          <w:lang w:val="zh-CN"/>
        </w:rPr>
        <w:t>供应商</w:t>
      </w:r>
      <w:r>
        <w:rPr>
          <w:rFonts w:hint="eastAsia" w:ascii="仿宋" w:hAnsi="仿宋" w:eastAsia="仿宋"/>
          <w:sz w:val="24"/>
          <w:szCs w:val="24"/>
        </w:rPr>
        <w:t>参加磋商。</w:t>
      </w:r>
    </w:p>
    <w:p w14:paraId="3CC9B00C">
      <w:pPr>
        <w:spacing w:line="360" w:lineRule="auto"/>
        <w:ind w:firstLine="560" w:firstLineChars="200"/>
        <w:jc w:val="left"/>
        <w:rPr>
          <w:rFonts w:hint="eastAsia" w:ascii="仿宋" w:hAnsi="仿宋" w:eastAsia="楷体"/>
          <w:sz w:val="24"/>
          <w:szCs w:val="24"/>
        </w:rPr>
      </w:pPr>
      <w:r>
        <w:rPr>
          <w:rStyle w:val="5"/>
          <w:rFonts w:hint="eastAsia"/>
        </w:rPr>
        <w:t>1.项目编号：</w:t>
      </w:r>
      <w:r>
        <w:rPr>
          <w:rFonts w:hint="eastAsia" w:ascii="仿宋" w:hAnsi="仿宋" w:eastAsia="仿宋"/>
          <w:sz w:val="24"/>
          <w:szCs w:val="24"/>
        </w:rPr>
        <w:t>QDYN-2025-091</w:t>
      </w:r>
    </w:p>
    <w:p w14:paraId="1CC16A49">
      <w:pPr>
        <w:spacing w:line="360" w:lineRule="auto"/>
        <w:ind w:firstLine="560" w:firstLineChars="200"/>
        <w:jc w:val="left"/>
        <w:rPr>
          <w:rFonts w:hint="eastAsia" w:ascii="仿宋" w:hAnsi="仿宋" w:eastAsia="楷体"/>
          <w:sz w:val="24"/>
          <w:szCs w:val="24"/>
        </w:rPr>
      </w:pPr>
      <w:r>
        <w:rPr>
          <w:rStyle w:val="5"/>
          <w:rFonts w:hint="eastAsia"/>
        </w:rPr>
        <w:t>2.项目名称：</w:t>
      </w:r>
      <w:r>
        <w:rPr>
          <w:rFonts w:hint="eastAsia" w:ascii="仿宋" w:hAnsi="仿宋" w:eastAsia="仿宋"/>
          <w:sz w:val="24"/>
          <w:szCs w:val="24"/>
        </w:rPr>
        <w:t>2025年青岛高新职业学校教材供应商选取项目</w:t>
      </w:r>
    </w:p>
    <w:p w14:paraId="374853DE">
      <w:pPr>
        <w:wordWrap w:val="0"/>
        <w:topLinePunct/>
        <w:spacing w:line="360" w:lineRule="auto"/>
        <w:ind w:firstLine="560" w:firstLineChars="200"/>
        <w:jc w:val="left"/>
        <w:rPr>
          <w:rStyle w:val="5"/>
          <w:rFonts w:hint="eastAsia"/>
        </w:rPr>
      </w:pPr>
      <w:r>
        <w:rPr>
          <w:rStyle w:val="5"/>
          <w:rFonts w:hint="eastAsia"/>
        </w:rPr>
        <w:t>3.采购需求：</w:t>
      </w:r>
      <w:r>
        <w:rPr>
          <w:rFonts w:hint="eastAsia" w:ascii="仿宋" w:hAnsi="仿宋" w:eastAsia="仿宋"/>
          <w:sz w:val="24"/>
          <w:szCs w:val="24"/>
        </w:rPr>
        <w:t>2025年青岛高新职业学校教材供应商选取项目</w:t>
      </w:r>
    </w:p>
    <w:p w14:paraId="6E35F087">
      <w:pPr>
        <w:spacing w:line="360" w:lineRule="auto"/>
        <w:ind w:firstLine="560" w:firstLineChars="200"/>
        <w:jc w:val="left"/>
        <w:rPr>
          <w:rFonts w:hint="eastAsia" w:ascii="仿宋" w:hAnsi="仿宋" w:eastAsia="仿宋"/>
          <w:kern w:val="1"/>
          <w:sz w:val="24"/>
          <w:szCs w:val="24"/>
          <w:highlight w:val="yellow"/>
        </w:rPr>
      </w:pPr>
      <w:r>
        <w:rPr>
          <w:rStyle w:val="5"/>
          <w:rFonts w:hint="eastAsia"/>
          <w:highlight w:val="none"/>
        </w:rPr>
        <w:t>4.预算金额：</w:t>
      </w:r>
      <w:r>
        <w:rPr>
          <w:rFonts w:hint="eastAsia" w:ascii="仿宋" w:hAnsi="仿宋" w:eastAsia="仿宋"/>
          <w:sz w:val="24"/>
          <w:szCs w:val="24"/>
        </w:rPr>
        <w:t>本项目以图书折扣率（即：折扣率=实洋÷码洋）的形式报价，供应商响应时须报折扣率。</w:t>
      </w:r>
    </w:p>
    <w:p w14:paraId="0537838F">
      <w:pPr>
        <w:spacing w:line="360" w:lineRule="auto"/>
        <w:ind w:firstLine="480"/>
        <w:rPr>
          <w:rStyle w:val="5"/>
          <w:rFonts w:hint="eastAsia"/>
        </w:rPr>
      </w:pPr>
      <w:r>
        <w:rPr>
          <w:rStyle w:val="5"/>
          <w:rFonts w:hint="eastAsia"/>
        </w:rPr>
        <w:t>5.供应商资格要求</w:t>
      </w:r>
    </w:p>
    <w:p w14:paraId="19AD1982">
      <w:pPr>
        <w:spacing w:line="360" w:lineRule="auto"/>
        <w:ind w:firstLine="480" w:firstLineChars="200"/>
        <w:jc w:val="left"/>
        <w:rPr>
          <w:rFonts w:hint="eastAsia" w:ascii="仿宋" w:hAnsi="仿宋" w:eastAsia="仿宋"/>
          <w:sz w:val="24"/>
        </w:rPr>
      </w:pPr>
      <w:bookmarkStart w:id="0" w:name="LGC_p_zzzgContent"/>
      <w:r>
        <w:rPr>
          <w:rFonts w:hint="eastAsia" w:ascii="仿宋" w:hAnsi="仿宋" w:eastAsia="仿宋"/>
          <w:sz w:val="24"/>
        </w:rPr>
        <w:t>5.1具有独立承担民事责任的能力。</w:t>
      </w:r>
    </w:p>
    <w:p w14:paraId="328A972E">
      <w:pPr>
        <w:spacing w:line="360" w:lineRule="auto"/>
        <w:ind w:firstLine="480" w:firstLineChars="200"/>
        <w:jc w:val="left"/>
        <w:rPr>
          <w:rFonts w:hint="eastAsia" w:ascii="仿宋" w:hAnsi="仿宋" w:eastAsia="仿宋"/>
          <w:sz w:val="24"/>
        </w:rPr>
      </w:pPr>
      <w:r>
        <w:rPr>
          <w:rFonts w:hint="eastAsia" w:ascii="仿宋" w:hAnsi="仿宋" w:eastAsia="仿宋"/>
          <w:sz w:val="24"/>
        </w:rPr>
        <w:t>5.2具有出版物经营许可证。</w:t>
      </w:r>
    </w:p>
    <w:p w14:paraId="53FCE9A3">
      <w:pPr>
        <w:spacing w:line="360" w:lineRule="auto"/>
        <w:ind w:firstLine="480" w:firstLineChars="200"/>
        <w:jc w:val="left"/>
        <w:rPr>
          <w:rFonts w:hint="eastAsia" w:ascii="仿宋" w:hAnsi="仿宋" w:eastAsia="仿宋"/>
          <w:sz w:val="24"/>
        </w:rPr>
      </w:pPr>
      <w:r>
        <w:rPr>
          <w:rFonts w:hint="eastAsia" w:ascii="仿宋" w:hAnsi="仿宋" w:eastAsia="仿宋"/>
          <w:sz w:val="24"/>
        </w:rPr>
        <w:t>5.3磋商公告发布之日前三年内在经营活动中无行贿犯罪等重大违法记录。</w:t>
      </w:r>
    </w:p>
    <w:p w14:paraId="2B6BAC4D">
      <w:pPr>
        <w:spacing w:line="360" w:lineRule="auto"/>
        <w:ind w:firstLine="480" w:firstLineChars="200"/>
        <w:jc w:val="left"/>
        <w:rPr>
          <w:rFonts w:ascii="仿宋" w:hAnsi="仿宋" w:eastAsia="仿宋"/>
          <w:sz w:val="24"/>
        </w:rPr>
      </w:pPr>
      <w:r>
        <w:rPr>
          <w:rFonts w:hint="eastAsia" w:ascii="仿宋" w:hAnsi="仿宋" w:eastAsia="仿宋"/>
          <w:sz w:val="24"/>
        </w:rPr>
        <w:t>5.4通过“信用中国”网站（www.creditchina.gov.cn）查询，未被列入失信被执行人、重大税收违法失信主体、政府采购严重违法失信行为记录名单。</w:t>
      </w:r>
    </w:p>
    <w:p w14:paraId="19FFC3E8">
      <w:pPr>
        <w:spacing w:line="360" w:lineRule="auto"/>
        <w:ind w:firstLine="480" w:firstLineChars="200"/>
        <w:jc w:val="left"/>
        <w:rPr>
          <w:rFonts w:ascii="仿宋" w:hAnsi="仿宋" w:eastAsia="仿宋"/>
          <w:sz w:val="24"/>
        </w:rPr>
      </w:pPr>
      <w:r>
        <w:rPr>
          <w:rFonts w:hint="eastAsia" w:ascii="仿宋" w:hAnsi="仿宋" w:eastAsia="仿宋"/>
          <w:sz w:val="24"/>
        </w:rPr>
        <w:t>5.5本项目不接受联合体投标。</w:t>
      </w:r>
      <w:bookmarkEnd w:id="0"/>
    </w:p>
    <w:p w14:paraId="77B245DF">
      <w:pPr>
        <w:spacing w:line="400" w:lineRule="exact"/>
        <w:ind w:firstLine="560" w:firstLineChars="200"/>
        <w:rPr>
          <w:rStyle w:val="5"/>
          <w:rFonts w:hint="eastAsia"/>
        </w:rPr>
      </w:pPr>
      <w:r>
        <w:rPr>
          <w:rStyle w:val="5"/>
          <w:rFonts w:hint="eastAsia"/>
        </w:rPr>
        <w:t>6.公告媒介</w:t>
      </w:r>
    </w:p>
    <w:p w14:paraId="3F2E9160">
      <w:pPr>
        <w:spacing w:line="400" w:lineRule="exact"/>
        <w:ind w:firstLine="600" w:firstLineChars="250"/>
        <w:rPr>
          <w:rFonts w:hint="eastAsia" w:ascii="仿宋" w:hAnsi="仿宋" w:eastAsia="仿宋"/>
          <w:kern w:val="1"/>
          <w:sz w:val="24"/>
          <w:szCs w:val="24"/>
        </w:rPr>
      </w:pPr>
      <w:r>
        <w:rPr>
          <w:rFonts w:hint="eastAsia" w:ascii="仿宋" w:hAnsi="仿宋" w:eastAsia="仿宋"/>
          <w:kern w:val="1"/>
          <w:sz w:val="24"/>
          <w:szCs w:val="24"/>
        </w:rPr>
        <w:t>本次采购公告在青岛高新职业学校校园网上发布。</w:t>
      </w:r>
    </w:p>
    <w:p w14:paraId="75A5424D">
      <w:pPr>
        <w:spacing w:line="360" w:lineRule="auto"/>
        <w:ind w:firstLine="560" w:firstLineChars="200"/>
        <w:jc w:val="left"/>
        <w:rPr>
          <w:rStyle w:val="5"/>
          <w:rFonts w:hint="eastAsia"/>
        </w:rPr>
      </w:pPr>
      <w:r>
        <w:rPr>
          <w:rStyle w:val="5"/>
          <w:rFonts w:hint="eastAsia"/>
        </w:rPr>
        <w:t>7.磋商文件的获取</w:t>
      </w:r>
    </w:p>
    <w:p w14:paraId="4916350F">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7.</w:t>
      </w:r>
      <w:r>
        <w:rPr>
          <w:rFonts w:ascii="仿宋" w:hAnsi="仿宋" w:eastAsia="仿宋"/>
          <w:kern w:val="1"/>
          <w:sz w:val="24"/>
          <w:szCs w:val="24"/>
        </w:rPr>
        <w:t>1</w:t>
      </w:r>
      <w:r>
        <w:rPr>
          <w:rFonts w:hint="eastAsia" w:ascii="仿宋" w:hAnsi="仿宋" w:eastAsia="仿宋"/>
          <w:kern w:val="1"/>
          <w:sz w:val="24"/>
          <w:szCs w:val="24"/>
        </w:rPr>
        <w:t>时间期限：自2025年</w:t>
      </w:r>
      <w:r>
        <w:rPr>
          <w:rFonts w:hint="eastAsia" w:ascii="仿宋" w:hAnsi="仿宋" w:eastAsia="仿宋"/>
          <w:kern w:val="1"/>
          <w:sz w:val="24"/>
          <w:szCs w:val="24"/>
          <w:lang w:val="en-US" w:eastAsia="zh-CN"/>
        </w:rPr>
        <w:t>8</w:t>
      </w:r>
      <w:r>
        <w:rPr>
          <w:rFonts w:hint="eastAsia" w:ascii="仿宋" w:hAnsi="仿宋" w:eastAsia="仿宋"/>
          <w:kern w:val="1"/>
          <w:sz w:val="24"/>
          <w:szCs w:val="24"/>
        </w:rPr>
        <w:t>月</w:t>
      </w:r>
      <w:r>
        <w:rPr>
          <w:rFonts w:hint="eastAsia" w:ascii="仿宋" w:hAnsi="仿宋" w:eastAsia="仿宋"/>
          <w:kern w:val="1"/>
          <w:sz w:val="24"/>
          <w:szCs w:val="24"/>
          <w:lang w:val="en-US" w:eastAsia="zh-CN"/>
        </w:rPr>
        <w:t>2</w:t>
      </w:r>
      <w:r>
        <w:rPr>
          <w:rFonts w:hint="eastAsia" w:ascii="仿宋" w:hAnsi="仿宋" w:eastAsia="仿宋"/>
          <w:kern w:val="1"/>
          <w:sz w:val="24"/>
          <w:szCs w:val="24"/>
        </w:rPr>
        <w:t>日起至2025年8月</w:t>
      </w:r>
      <w:r>
        <w:rPr>
          <w:rFonts w:hint="eastAsia" w:ascii="仿宋" w:hAnsi="仿宋" w:eastAsia="仿宋"/>
          <w:kern w:val="1"/>
          <w:sz w:val="24"/>
          <w:szCs w:val="24"/>
          <w:lang w:val="en-US" w:eastAsia="zh-CN"/>
        </w:rPr>
        <w:t>8</w:t>
      </w:r>
      <w:r>
        <w:rPr>
          <w:rFonts w:hint="eastAsia" w:ascii="仿宋" w:hAnsi="仿宋" w:eastAsia="仿宋"/>
          <w:kern w:val="1"/>
          <w:sz w:val="24"/>
          <w:szCs w:val="24"/>
        </w:rPr>
        <w:t>日，每天上午9:00至11:30，下午13:30至16:30（北京时间，节假日除外，下同）；</w:t>
      </w:r>
    </w:p>
    <w:p w14:paraId="2B026BC9">
      <w:pPr>
        <w:spacing w:line="360" w:lineRule="auto"/>
        <w:ind w:firstLine="480" w:firstLineChars="200"/>
        <w:rPr>
          <w:rFonts w:ascii="仿宋" w:hAnsi="仿宋" w:eastAsia="仿宋"/>
          <w:kern w:val="1"/>
          <w:sz w:val="24"/>
        </w:rPr>
      </w:pPr>
      <w:r>
        <w:rPr>
          <w:rFonts w:ascii="仿宋" w:hAnsi="仿宋" w:eastAsia="仿宋"/>
          <w:kern w:val="1"/>
          <w:sz w:val="24"/>
        </w:rPr>
        <w:t>7.2</w:t>
      </w:r>
      <w:r>
        <w:rPr>
          <w:rFonts w:hint="eastAsia" w:ascii="仿宋" w:hAnsi="仿宋" w:eastAsia="仿宋"/>
          <w:kern w:val="1"/>
          <w:sz w:val="24"/>
        </w:rPr>
        <w:t>地点：网上报名；</w:t>
      </w:r>
    </w:p>
    <w:p w14:paraId="1C7EDE99">
      <w:pPr>
        <w:spacing w:line="360" w:lineRule="auto"/>
        <w:ind w:firstLine="480" w:firstLineChars="200"/>
        <w:rPr>
          <w:rFonts w:ascii="仿宋" w:hAnsi="仿宋" w:eastAsia="仿宋"/>
          <w:kern w:val="1"/>
          <w:sz w:val="24"/>
          <w:szCs w:val="24"/>
        </w:rPr>
      </w:pPr>
      <w:r>
        <w:rPr>
          <w:rFonts w:hint="eastAsia" w:ascii="仿宋" w:hAnsi="仿宋" w:eastAsia="仿宋"/>
          <w:kern w:val="1"/>
          <w:sz w:val="24"/>
        </w:rPr>
        <w:t>7.</w:t>
      </w:r>
      <w:r>
        <w:rPr>
          <w:rFonts w:ascii="仿宋" w:hAnsi="仿宋" w:eastAsia="仿宋"/>
          <w:kern w:val="1"/>
          <w:sz w:val="24"/>
        </w:rPr>
        <w:t>3方式：</w:t>
      </w:r>
      <w:r>
        <w:rPr>
          <w:rFonts w:hint="eastAsia" w:ascii="仿宋" w:hAnsi="仿宋" w:eastAsia="仿宋"/>
          <w:kern w:val="1"/>
          <w:sz w:val="24"/>
          <w:szCs w:val="24"/>
        </w:rPr>
        <w:t>投标人通过网上形式报名，需提供以下材料：</w:t>
      </w:r>
    </w:p>
    <w:p w14:paraId="25008B06">
      <w:pPr>
        <w:spacing w:line="360" w:lineRule="auto"/>
        <w:ind w:firstLine="480" w:firstLineChars="200"/>
        <w:rPr>
          <w:rFonts w:ascii="仿宋" w:hAnsi="仿宋" w:eastAsia="仿宋"/>
          <w:kern w:val="1"/>
          <w:sz w:val="24"/>
          <w:szCs w:val="24"/>
        </w:rPr>
      </w:pPr>
      <w:r>
        <w:rPr>
          <w:rFonts w:hint="eastAsia" w:ascii="仿宋" w:hAnsi="仿宋" w:eastAsia="仿宋"/>
          <w:kern w:val="1"/>
          <w:sz w:val="24"/>
          <w:szCs w:val="24"/>
        </w:rPr>
        <w:t>　　1.营业执照副本复印件扫描件并加盖公章；</w:t>
      </w:r>
    </w:p>
    <w:p w14:paraId="2305B967">
      <w:pPr>
        <w:spacing w:line="360" w:lineRule="auto"/>
        <w:ind w:firstLine="480" w:firstLineChars="200"/>
        <w:rPr>
          <w:rFonts w:ascii="仿宋" w:hAnsi="仿宋" w:eastAsia="仿宋"/>
          <w:kern w:val="1"/>
          <w:sz w:val="24"/>
          <w:szCs w:val="24"/>
        </w:rPr>
      </w:pPr>
      <w:r>
        <w:rPr>
          <w:rFonts w:hint="eastAsia" w:ascii="仿宋" w:hAnsi="仿宋" w:eastAsia="仿宋"/>
          <w:kern w:val="1"/>
          <w:sz w:val="24"/>
          <w:szCs w:val="24"/>
        </w:rPr>
        <w:t>　　2.由授权代表获取的应提供授权委托书原件（包含法人身份证及被授权人身份证复印件）扫描件或法人身份证明书原件扫描件。</w:t>
      </w:r>
    </w:p>
    <w:p w14:paraId="35F2C0C3">
      <w:pPr>
        <w:spacing w:line="360" w:lineRule="auto"/>
        <w:ind w:firstLine="960" w:firstLineChars="400"/>
        <w:rPr>
          <w:rFonts w:ascii="仿宋" w:hAnsi="仿宋" w:eastAsia="仿宋"/>
          <w:b/>
          <w:bCs/>
          <w:kern w:val="1"/>
          <w:sz w:val="24"/>
          <w:szCs w:val="24"/>
        </w:rPr>
      </w:pPr>
      <w:r>
        <w:rPr>
          <w:rFonts w:hint="eastAsia" w:ascii="仿宋" w:hAnsi="仿宋" w:eastAsia="仿宋"/>
          <w:kern w:val="1"/>
          <w:sz w:val="24"/>
          <w:szCs w:val="24"/>
        </w:rPr>
        <w:t>以邮件的形式发送至代理机构邮箱中（qdyinuoxiangmu@126.com），须明确所投项目名称，并致电告知代理机构，经确认无误后，招标文件以电子邮件形式发至投标人预留的邮箱。</w:t>
      </w:r>
    </w:p>
    <w:p w14:paraId="23E1BA86">
      <w:pPr>
        <w:spacing w:line="360" w:lineRule="auto"/>
        <w:ind w:firstLine="480" w:firstLineChars="200"/>
        <w:jc w:val="left"/>
        <w:rPr>
          <w:rFonts w:ascii="仿宋" w:hAnsi="仿宋" w:eastAsia="仿宋"/>
          <w:kern w:val="1"/>
          <w:sz w:val="24"/>
          <w:szCs w:val="24"/>
        </w:rPr>
      </w:pPr>
      <w:r>
        <w:rPr>
          <w:rFonts w:hint="eastAsia" w:ascii="仿宋" w:hAnsi="仿宋" w:eastAsia="仿宋"/>
          <w:kern w:val="1"/>
          <w:sz w:val="24"/>
          <w:szCs w:val="24"/>
        </w:rPr>
        <w:t>7.</w:t>
      </w:r>
      <w:r>
        <w:rPr>
          <w:rFonts w:ascii="仿宋" w:hAnsi="仿宋" w:eastAsia="仿宋"/>
          <w:kern w:val="1"/>
          <w:sz w:val="24"/>
          <w:szCs w:val="24"/>
        </w:rPr>
        <w:t>4</w:t>
      </w:r>
      <w:r>
        <w:rPr>
          <w:rFonts w:hint="eastAsia" w:ascii="仿宋" w:hAnsi="仿宋" w:eastAsia="仿宋"/>
          <w:kern w:val="1"/>
          <w:sz w:val="24"/>
          <w:szCs w:val="24"/>
        </w:rPr>
        <w:t>售价：每套300元整人民币；</w:t>
      </w:r>
    </w:p>
    <w:p w14:paraId="101B55F4">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7.</w:t>
      </w:r>
      <w:r>
        <w:rPr>
          <w:rFonts w:ascii="仿宋" w:hAnsi="仿宋" w:eastAsia="仿宋"/>
          <w:kern w:val="1"/>
          <w:sz w:val="24"/>
          <w:szCs w:val="24"/>
        </w:rPr>
        <w:t>5</w:t>
      </w:r>
      <w:r>
        <w:rPr>
          <w:rFonts w:hint="eastAsia" w:ascii="仿宋" w:hAnsi="仿宋" w:eastAsia="仿宋"/>
          <w:kern w:val="1"/>
          <w:sz w:val="24"/>
          <w:szCs w:val="24"/>
        </w:rPr>
        <w:t>未按规定获取的招标文件不受法律保护，由此引起的一切后果，投标人自负。</w:t>
      </w:r>
    </w:p>
    <w:p w14:paraId="3F2BA5C2">
      <w:pPr>
        <w:spacing w:line="360" w:lineRule="auto"/>
        <w:ind w:firstLine="560" w:firstLineChars="200"/>
        <w:jc w:val="left"/>
        <w:rPr>
          <w:rStyle w:val="5"/>
          <w:rFonts w:hint="eastAsia"/>
        </w:rPr>
      </w:pPr>
      <w:r>
        <w:rPr>
          <w:rStyle w:val="5"/>
          <w:rFonts w:hint="eastAsia"/>
        </w:rPr>
        <w:t>8.响应文件递交时间以及地点</w:t>
      </w:r>
    </w:p>
    <w:p w14:paraId="191A684D">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8.</w:t>
      </w:r>
      <w:r>
        <w:rPr>
          <w:rFonts w:ascii="仿宋" w:hAnsi="仿宋" w:eastAsia="仿宋"/>
          <w:kern w:val="1"/>
          <w:sz w:val="24"/>
          <w:szCs w:val="24"/>
        </w:rPr>
        <w:t>1</w:t>
      </w:r>
      <w:r>
        <w:rPr>
          <w:rFonts w:hint="eastAsia" w:ascii="仿宋" w:hAnsi="仿宋" w:eastAsia="仿宋"/>
          <w:kern w:val="1"/>
          <w:sz w:val="24"/>
          <w:szCs w:val="24"/>
        </w:rPr>
        <w:t>时间：2025年8月</w:t>
      </w:r>
      <w:r>
        <w:rPr>
          <w:rFonts w:hint="eastAsia" w:ascii="仿宋" w:hAnsi="仿宋" w:eastAsia="仿宋"/>
          <w:kern w:val="1"/>
          <w:sz w:val="24"/>
          <w:szCs w:val="24"/>
          <w:lang w:val="en-US" w:eastAsia="zh-CN"/>
        </w:rPr>
        <w:t>12</w:t>
      </w:r>
      <w:r>
        <w:rPr>
          <w:rFonts w:hint="eastAsia" w:ascii="仿宋" w:hAnsi="仿宋" w:eastAsia="仿宋"/>
          <w:kern w:val="1"/>
          <w:sz w:val="24"/>
          <w:szCs w:val="24"/>
        </w:rPr>
        <w:t>日</w:t>
      </w:r>
      <w:r>
        <w:rPr>
          <w:rFonts w:hint="eastAsia" w:ascii="仿宋" w:hAnsi="仿宋" w:eastAsia="仿宋"/>
          <w:kern w:val="1"/>
          <w:sz w:val="24"/>
          <w:szCs w:val="24"/>
          <w:lang w:val="en-US" w:eastAsia="zh-CN"/>
        </w:rPr>
        <w:t>13</w:t>
      </w:r>
      <w:r>
        <w:rPr>
          <w:rFonts w:hint="eastAsia" w:ascii="仿宋" w:hAnsi="仿宋" w:eastAsia="仿宋"/>
          <w:kern w:val="1"/>
          <w:sz w:val="24"/>
          <w:szCs w:val="24"/>
        </w:rPr>
        <w:t>时</w:t>
      </w:r>
      <w:r>
        <w:rPr>
          <w:rFonts w:hint="eastAsia" w:ascii="仿宋" w:hAnsi="仿宋" w:eastAsia="仿宋"/>
          <w:kern w:val="1"/>
          <w:sz w:val="24"/>
          <w:szCs w:val="24"/>
          <w:lang w:val="en-US" w:eastAsia="zh-CN"/>
        </w:rPr>
        <w:t>30</w:t>
      </w:r>
      <w:r>
        <w:rPr>
          <w:rFonts w:hint="eastAsia" w:ascii="仿宋" w:hAnsi="仿宋" w:eastAsia="仿宋"/>
          <w:kern w:val="1"/>
          <w:sz w:val="24"/>
          <w:szCs w:val="24"/>
        </w:rPr>
        <w:t>分起至14时</w:t>
      </w:r>
      <w:r>
        <w:rPr>
          <w:rFonts w:hint="eastAsia" w:ascii="仿宋" w:hAnsi="仿宋" w:eastAsia="仿宋"/>
          <w:kern w:val="1"/>
          <w:sz w:val="24"/>
          <w:szCs w:val="24"/>
          <w:lang w:val="en-US" w:eastAsia="zh-CN"/>
        </w:rPr>
        <w:t>00</w:t>
      </w:r>
      <w:r>
        <w:rPr>
          <w:rFonts w:hint="eastAsia" w:ascii="仿宋" w:hAnsi="仿宋" w:eastAsia="仿宋"/>
          <w:kern w:val="1"/>
          <w:sz w:val="24"/>
          <w:szCs w:val="24"/>
        </w:rPr>
        <w:t>分止。</w:t>
      </w:r>
    </w:p>
    <w:p w14:paraId="415C559D">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8</w:t>
      </w:r>
      <w:r>
        <w:rPr>
          <w:rFonts w:ascii="仿宋" w:hAnsi="仿宋" w:eastAsia="仿宋"/>
          <w:kern w:val="1"/>
          <w:sz w:val="24"/>
          <w:szCs w:val="24"/>
        </w:rPr>
        <w:t>.2</w:t>
      </w:r>
      <w:r>
        <w:rPr>
          <w:rFonts w:hint="eastAsia" w:ascii="仿宋" w:hAnsi="仿宋" w:eastAsia="仿宋"/>
          <w:kern w:val="1"/>
          <w:sz w:val="24"/>
          <w:szCs w:val="24"/>
        </w:rPr>
        <w:t>地点：青岛市北区辽阳西路567号海信浮山国际1号楼911开标室。</w:t>
      </w:r>
    </w:p>
    <w:p w14:paraId="6AB063A6">
      <w:pPr>
        <w:spacing w:line="360" w:lineRule="auto"/>
        <w:ind w:firstLine="560" w:firstLineChars="200"/>
        <w:jc w:val="left"/>
        <w:rPr>
          <w:rStyle w:val="5"/>
          <w:rFonts w:hint="eastAsia"/>
        </w:rPr>
      </w:pPr>
      <w:r>
        <w:rPr>
          <w:rStyle w:val="5"/>
          <w:rFonts w:hint="eastAsia"/>
        </w:rPr>
        <w:t>9.</w:t>
      </w:r>
      <w:r>
        <w:rPr>
          <w:rStyle w:val="6"/>
        </w:rPr>
        <w:t xml:space="preserve"> </w:t>
      </w:r>
      <w:r>
        <w:rPr>
          <w:rStyle w:val="5"/>
          <w:rFonts w:hint="eastAsia"/>
        </w:rPr>
        <w:t>响应</w:t>
      </w:r>
      <w:r>
        <w:rPr>
          <w:rStyle w:val="5"/>
        </w:rPr>
        <w:t>截止时间、</w:t>
      </w:r>
      <w:r>
        <w:rPr>
          <w:rStyle w:val="5"/>
          <w:rFonts w:hint="eastAsia"/>
        </w:rPr>
        <w:t>开始响应文件</w:t>
      </w:r>
      <w:r>
        <w:rPr>
          <w:rStyle w:val="5"/>
        </w:rPr>
        <w:t>时间及地点</w:t>
      </w:r>
    </w:p>
    <w:p w14:paraId="4C60C6A3">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9.</w:t>
      </w:r>
      <w:r>
        <w:rPr>
          <w:rFonts w:ascii="仿宋" w:hAnsi="仿宋" w:eastAsia="仿宋"/>
          <w:kern w:val="1"/>
          <w:sz w:val="24"/>
          <w:szCs w:val="24"/>
        </w:rPr>
        <w:t>1</w:t>
      </w:r>
      <w:r>
        <w:rPr>
          <w:rFonts w:hint="eastAsia" w:ascii="仿宋" w:hAnsi="仿宋" w:eastAsia="仿宋"/>
          <w:kern w:val="1"/>
          <w:sz w:val="24"/>
          <w:szCs w:val="24"/>
        </w:rPr>
        <w:t>时间：2025年8月</w:t>
      </w:r>
      <w:r>
        <w:rPr>
          <w:rFonts w:hint="eastAsia" w:ascii="仿宋" w:hAnsi="仿宋" w:eastAsia="仿宋"/>
          <w:kern w:val="1"/>
          <w:sz w:val="24"/>
          <w:szCs w:val="24"/>
          <w:lang w:val="en-US" w:eastAsia="zh-CN"/>
        </w:rPr>
        <w:t>12</w:t>
      </w:r>
      <w:r>
        <w:rPr>
          <w:rFonts w:hint="eastAsia" w:ascii="仿宋" w:hAnsi="仿宋" w:eastAsia="仿宋"/>
          <w:kern w:val="1"/>
          <w:sz w:val="24"/>
          <w:szCs w:val="24"/>
        </w:rPr>
        <w:t>日14时</w:t>
      </w:r>
      <w:r>
        <w:rPr>
          <w:rFonts w:hint="eastAsia" w:ascii="仿宋" w:hAnsi="仿宋" w:eastAsia="仿宋"/>
          <w:kern w:val="1"/>
          <w:sz w:val="24"/>
          <w:szCs w:val="24"/>
          <w:lang w:val="en-US" w:eastAsia="zh-CN"/>
        </w:rPr>
        <w:t>00</w:t>
      </w:r>
      <w:r>
        <w:rPr>
          <w:rFonts w:hint="eastAsia" w:ascii="仿宋" w:hAnsi="仿宋" w:eastAsia="仿宋"/>
          <w:kern w:val="1"/>
          <w:sz w:val="24"/>
          <w:szCs w:val="24"/>
        </w:rPr>
        <w:t>分。</w:t>
      </w:r>
    </w:p>
    <w:p w14:paraId="3AABA499">
      <w:pPr>
        <w:spacing w:line="360" w:lineRule="auto"/>
        <w:ind w:firstLine="480" w:firstLineChars="200"/>
        <w:jc w:val="left"/>
        <w:rPr>
          <w:rFonts w:hint="eastAsia" w:ascii="仿宋" w:hAnsi="仿宋" w:eastAsia="仿宋"/>
          <w:kern w:val="1"/>
          <w:sz w:val="24"/>
          <w:szCs w:val="24"/>
        </w:rPr>
      </w:pPr>
      <w:r>
        <w:rPr>
          <w:rFonts w:hint="eastAsia" w:ascii="仿宋" w:hAnsi="仿宋" w:eastAsia="仿宋"/>
          <w:kern w:val="1"/>
          <w:sz w:val="24"/>
          <w:szCs w:val="24"/>
        </w:rPr>
        <w:t>9.</w:t>
      </w:r>
      <w:r>
        <w:rPr>
          <w:rFonts w:ascii="仿宋" w:hAnsi="仿宋" w:eastAsia="仿宋"/>
          <w:kern w:val="1"/>
          <w:sz w:val="24"/>
          <w:szCs w:val="24"/>
        </w:rPr>
        <w:t>2</w:t>
      </w:r>
      <w:r>
        <w:rPr>
          <w:rFonts w:hint="eastAsia" w:ascii="仿宋" w:hAnsi="仿宋" w:eastAsia="仿宋"/>
          <w:kern w:val="1"/>
          <w:sz w:val="24"/>
          <w:szCs w:val="24"/>
        </w:rPr>
        <w:t>地点：青岛市北区辽阳西路567号海信浮山国际1号楼911开标室。</w:t>
      </w:r>
    </w:p>
    <w:p w14:paraId="07325407">
      <w:pPr>
        <w:spacing w:line="360" w:lineRule="auto"/>
        <w:ind w:firstLine="560" w:firstLineChars="200"/>
        <w:jc w:val="left"/>
        <w:rPr>
          <w:rStyle w:val="5"/>
          <w:rFonts w:hint="eastAsia"/>
        </w:rPr>
      </w:pPr>
      <w:r>
        <w:rPr>
          <w:rStyle w:val="5"/>
          <w:rFonts w:hint="eastAsia"/>
        </w:rPr>
        <w:t>10.联系方式</w:t>
      </w:r>
    </w:p>
    <w:p w14:paraId="2F29B30C">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10.1采 购 人:青岛高新职业学校</w:t>
      </w:r>
    </w:p>
    <w:p w14:paraId="4D4F42E4">
      <w:pPr>
        <w:spacing w:line="360" w:lineRule="auto"/>
        <w:ind w:firstLine="960" w:firstLineChars="400"/>
        <w:rPr>
          <w:rFonts w:hint="eastAsia" w:ascii="仿宋" w:hAnsi="仿宋" w:eastAsia="仿宋"/>
          <w:kern w:val="1"/>
          <w:sz w:val="24"/>
          <w:szCs w:val="24"/>
        </w:rPr>
      </w:pPr>
      <w:r>
        <w:rPr>
          <w:rFonts w:hint="eastAsia" w:ascii="仿宋" w:hAnsi="仿宋" w:eastAsia="仿宋"/>
          <w:kern w:val="1"/>
          <w:sz w:val="24"/>
          <w:szCs w:val="24"/>
        </w:rPr>
        <w:t>地    址：</w:t>
      </w:r>
      <w:r>
        <w:rPr>
          <w:rFonts w:hint="eastAsia" w:ascii="仿宋" w:hAnsi="仿宋" w:eastAsia="仿宋"/>
          <w:sz w:val="24"/>
          <w:szCs w:val="24"/>
          <w:lang w:val="zh-CN"/>
        </w:rPr>
        <w:t>山东省青岛市市北区劲松七路217号</w:t>
      </w:r>
      <w:r>
        <w:rPr>
          <w:rFonts w:hint="eastAsia" w:ascii="仿宋" w:hAnsi="仿宋" w:eastAsia="仿宋"/>
          <w:kern w:val="1"/>
          <w:sz w:val="24"/>
          <w:szCs w:val="24"/>
        </w:rPr>
        <w:t xml:space="preserve">  </w:t>
      </w:r>
    </w:p>
    <w:p w14:paraId="443BC132">
      <w:pPr>
        <w:spacing w:line="360" w:lineRule="auto"/>
        <w:ind w:firstLine="960" w:firstLineChars="400"/>
        <w:rPr>
          <w:rFonts w:hint="eastAsia" w:ascii="仿宋" w:hAnsi="仿宋" w:eastAsia="仿宋"/>
          <w:kern w:val="1"/>
          <w:sz w:val="24"/>
          <w:szCs w:val="24"/>
        </w:rPr>
      </w:pPr>
      <w:r>
        <w:rPr>
          <w:rFonts w:hint="eastAsia" w:ascii="仿宋" w:hAnsi="仿宋" w:eastAsia="仿宋"/>
          <w:kern w:val="1"/>
          <w:sz w:val="24"/>
          <w:szCs w:val="24"/>
        </w:rPr>
        <w:t>采购项目联系人：马老师</w:t>
      </w:r>
    </w:p>
    <w:p w14:paraId="353E32F0">
      <w:pPr>
        <w:spacing w:line="360" w:lineRule="auto"/>
        <w:ind w:firstLine="480" w:firstLineChars="200"/>
        <w:rPr>
          <w:rFonts w:hint="eastAsia" w:ascii="仿宋" w:hAnsi="仿宋" w:eastAsia="仿宋"/>
          <w:kern w:val="1"/>
          <w:sz w:val="24"/>
          <w:szCs w:val="24"/>
        </w:rPr>
      </w:pPr>
      <w:r>
        <w:rPr>
          <w:rFonts w:hint="eastAsia" w:ascii="仿宋" w:hAnsi="仿宋" w:eastAsia="仿宋"/>
          <w:kern w:val="1"/>
          <w:sz w:val="24"/>
          <w:szCs w:val="24"/>
        </w:rPr>
        <w:t xml:space="preserve">10.2代理机构：青岛一诺项目咨询管理有限公司 </w:t>
      </w:r>
    </w:p>
    <w:p w14:paraId="647BB704">
      <w:pPr>
        <w:spacing w:line="360" w:lineRule="auto"/>
        <w:ind w:firstLine="1020" w:firstLineChars="425"/>
        <w:rPr>
          <w:rFonts w:hint="eastAsia" w:ascii="仿宋" w:hAnsi="仿宋" w:eastAsia="仿宋"/>
          <w:kern w:val="1"/>
          <w:sz w:val="24"/>
          <w:szCs w:val="24"/>
        </w:rPr>
      </w:pPr>
      <w:r>
        <w:rPr>
          <w:rFonts w:hint="eastAsia" w:ascii="仿宋" w:hAnsi="仿宋" w:eastAsia="仿宋"/>
          <w:kern w:val="1"/>
          <w:sz w:val="24"/>
          <w:szCs w:val="24"/>
        </w:rPr>
        <w:t>地    址：青岛市北区辽阳西路567号海信浮山国际1号楼911室</w:t>
      </w:r>
    </w:p>
    <w:p w14:paraId="40A09742">
      <w:pPr>
        <w:spacing w:line="360" w:lineRule="auto"/>
        <w:ind w:firstLine="1020" w:firstLineChars="425"/>
        <w:rPr>
          <w:rFonts w:ascii="仿宋" w:hAnsi="仿宋" w:eastAsia="仿宋"/>
          <w:kern w:val="1"/>
          <w:sz w:val="24"/>
          <w:szCs w:val="24"/>
        </w:rPr>
      </w:pPr>
      <w:r>
        <w:rPr>
          <w:rFonts w:ascii="仿宋" w:hAnsi="仿宋" w:eastAsia="仿宋"/>
          <w:kern w:val="1"/>
          <w:sz w:val="24"/>
          <w:szCs w:val="24"/>
        </w:rPr>
        <w:t>电子信箱：</w:t>
      </w:r>
      <w:r>
        <w:rPr>
          <w:rFonts w:hint="eastAsia" w:ascii="仿宋" w:hAnsi="仿宋" w:eastAsia="仿宋"/>
          <w:kern w:val="1"/>
          <w:sz w:val="24"/>
          <w:szCs w:val="24"/>
        </w:rPr>
        <w:t>qdyinuoxiangmu@126.com</w:t>
      </w:r>
    </w:p>
    <w:p w14:paraId="73222546">
      <w:pPr>
        <w:spacing w:line="360" w:lineRule="auto"/>
        <w:ind w:firstLine="1020" w:firstLineChars="425"/>
        <w:rPr>
          <w:rFonts w:hint="eastAsia" w:ascii="仿宋" w:hAnsi="仿宋" w:eastAsia="仿宋"/>
          <w:kern w:val="1"/>
          <w:sz w:val="24"/>
          <w:szCs w:val="24"/>
        </w:rPr>
      </w:pPr>
      <w:r>
        <w:rPr>
          <w:rFonts w:hint="eastAsia" w:ascii="仿宋" w:hAnsi="仿宋" w:eastAsia="仿宋"/>
          <w:kern w:val="1"/>
          <w:sz w:val="24"/>
          <w:szCs w:val="24"/>
        </w:rPr>
        <w:t>采购项目联系人：孙经理</w:t>
      </w:r>
    </w:p>
    <w:p w14:paraId="41F86670">
      <w:pPr>
        <w:spacing w:line="360" w:lineRule="auto"/>
        <w:ind w:firstLine="1020" w:firstLineChars="425"/>
        <w:rPr>
          <w:rFonts w:hint="eastAsia" w:ascii="仿宋" w:hAnsi="仿宋" w:eastAsia="仿宋"/>
          <w:kern w:val="1"/>
          <w:sz w:val="24"/>
          <w:szCs w:val="24"/>
        </w:rPr>
      </w:pPr>
      <w:r>
        <w:rPr>
          <w:rFonts w:hint="eastAsia" w:ascii="仿宋" w:hAnsi="仿宋" w:eastAsia="仿宋"/>
          <w:kern w:val="1"/>
          <w:sz w:val="24"/>
          <w:szCs w:val="24"/>
        </w:rPr>
        <w:t>电    话：18753288591</w:t>
      </w:r>
    </w:p>
    <w:p w14:paraId="7BC0CE2D">
      <w:pPr>
        <w:spacing w:line="360" w:lineRule="auto"/>
        <w:jc w:val="right"/>
        <w:rPr>
          <w:rFonts w:hint="eastAsia" w:ascii="仿宋" w:hAnsi="仿宋" w:eastAsia="仿宋"/>
          <w:kern w:val="1"/>
          <w:sz w:val="24"/>
          <w:szCs w:val="24"/>
        </w:rPr>
      </w:pPr>
    </w:p>
    <w:p w14:paraId="144E977C">
      <w:r>
        <w:rPr>
          <w:rFonts w:hint="eastAsia" w:ascii="仿宋" w:hAnsi="仿宋" w:eastAsia="仿宋"/>
          <w:kern w:val="1"/>
          <w:sz w:val="24"/>
          <w:szCs w:val="24"/>
        </w:rPr>
        <w:t xml:space="preserve">                                                    2025年</w:t>
      </w:r>
      <w:r>
        <w:rPr>
          <w:rFonts w:hint="eastAsia" w:ascii="仿宋" w:hAnsi="仿宋" w:eastAsia="仿宋"/>
          <w:kern w:val="1"/>
          <w:sz w:val="24"/>
          <w:szCs w:val="24"/>
          <w:lang w:val="en-US" w:eastAsia="zh-CN"/>
        </w:rPr>
        <w:t>8</w:t>
      </w:r>
      <w:r>
        <w:rPr>
          <w:rFonts w:hint="eastAsia" w:ascii="仿宋" w:hAnsi="仿宋" w:eastAsia="仿宋"/>
          <w:kern w:val="1"/>
          <w:sz w:val="24"/>
          <w:szCs w:val="24"/>
        </w:rPr>
        <w:t>月</w:t>
      </w:r>
      <w:r>
        <w:rPr>
          <w:rFonts w:hint="eastAsia" w:ascii="仿宋" w:hAnsi="仿宋" w:eastAsia="仿宋"/>
          <w:kern w:val="1"/>
          <w:sz w:val="24"/>
          <w:szCs w:val="24"/>
          <w:lang w:val="en-US" w:eastAsia="zh-CN"/>
        </w:rPr>
        <w:t>1</w:t>
      </w:r>
      <w:r>
        <w:rPr>
          <w:rFonts w:hint="eastAsia" w:ascii="仿宋" w:hAnsi="仿宋" w:eastAsia="仿宋"/>
          <w:kern w:val="1"/>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256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character" w:customStyle="1" w:styleId="5">
    <w:name w:val="楷体 (中文) 楷体"/>
    <w:uiPriority w:val="0"/>
    <w:rPr>
      <w:rFonts w:ascii="楷体" w:hAnsi="楷体" w:eastAsia="楷体"/>
      <w:kern w:val="1"/>
      <w:sz w:val="28"/>
    </w:rPr>
  </w:style>
  <w:style w:type="character" w:customStyle="1" w:styleId="6">
    <w:name w:val="页脚 Char1"/>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2025-08-12T09:32:42Z</dcterms:created>
  <dc:creator>Administrator</dc:creator>
  <cp:lastModifiedBy>天道酬勤</cp:lastModifiedBy>
  <dcterms:modified xsi:type="dcterms:W3CDTF">2025-08-12T09:33:37Z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eyJoZGlkIjoiOGNjYzE1ODE3N2E1Y2E1Nzk5MGVmMmZmNDliZGNkOGIiLCJ1c2VySWQiOiIxOTUyODg4NjMifQ==</vt:lpwstr>
  </property>
  <property fmtid="{D5CDD505-2E9C-101B-9397-08002B2CF9AE}" pid="4" name="ICV">
    <vt:lpwstr>6BFDFA4898FE45878FD4C58D95A18D76_12</vt:lpwstr>
  </property>
</Properties>
</file>