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</w:rPr>
        <w:t>2024年青岛高新职业学校资产规范化管理服务采购项目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校内公示</w:t>
      </w:r>
    </w:p>
    <w:p>
      <w:pPr>
        <w:spacing w:line="480" w:lineRule="auto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一、项目名称：</w:t>
      </w:r>
      <w:r>
        <w:rPr>
          <w:rFonts w:hint="eastAsia" w:ascii="仿宋" w:hAnsi="仿宋" w:eastAsia="仿宋" w:cs="仿宋"/>
          <w:sz w:val="24"/>
        </w:rPr>
        <w:t>2024年青岛高新职业学校资产规范化管理服务采购项目</w:t>
      </w:r>
    </w:p>
    <w:p>
      <w:pPr>
        <w:spacing w:line="480" w:lineRule="auto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二、预算金额：</w:t>
      </w:r>
      <w:r>
        <w:rPr>
          <w:rFonts w:hint="eastAsia" w:ascii="仿宋" w:hAnsi="仿宋" w:eastAsia="仿宋" w:cs="仿宋"/>
          <w:kern w:val="0"/>
          <w:sz w:val="24"/>
          <w:lang w:val="zh-CN"/>
        </w:rPr>
        <w:t>30万元</w:t>
      </w:r>
      <w:r>
        <w:rPr>
          <w:rFonts w:hint="eastAsia" w:ascii="仿宋" w:hAnsi="仿宋" w:eastAsia="仿宋"/>
          <w:kern w:val="1"/>
          <w:sz w:val="24"/>
        </w:rPr>
        <w:t>。</w:t>
      </w:r>
    </w:p>
    <w:p>
      <w:pPr>
        <w:spacing w:line="480" w:lineRule="auto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三、采购内容：</w:t>
      </w:r>
      <w:r>
        <w:rPr>
          <w:rFonts w:hint="eastAsia" w:ascii="仿宋" w:hAnsi="仿宋" w:eastAsia="仿宋" w:cs="仿宋"/>
          <w:sz w:val="24"/>
        </w:rPr>
        <w:t>2024年青岛高新职业学校资产规范化管理服务采购</w:t>
      </w: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四、项目概况：</w:t>
      </w:r>
    </w:p>
    <w:p>
      <w:pPr>
        <w:spacing w:line="360" w:lineRule="auto"/>
        <w:ind w:firstLine="480" w:firstLineChars="200"/>
        <w:jc w:val="lef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提升学校资产管理服务</w:t>
      </w:r>
    </w:p>
    <w:p>
      <w:pPr>
        <w:spacing w:line="360" w:lineRule="auto"/>
        <w:ind w:firstLine="480" w:firstLineChars="200"/>
        <w:jc w:val="lef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升级为最新的物联网管理设备，借助RFID标签（标签含有射频芯片）、RFID采集设备等，打造物联资产管理的“数据采集层”，实现资产实时监控、智能盘点等应用场景。达到实时监控固定资产位置、移动情况，一键式自动清查盘点，提高效率，达到信息化、智能化、动态化的管理目标。</w:t>
      </w:r>
    </w:p>
    <w:p>
      <w:pPr>
        <w:spacing w:line="360" w:lineRule="auto"/>
        <w:ind w:firstLine="480" w:firstLineChars="200"/>
        <w:jc w:val="lef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利用手机移动端实现随时随地办理资产业务，完成紧急事务处理。从而大大提升学校的办事效率，真正实现以信息化带动学校资产管理水平。手机移动平台以资产增加、变动、处置、审核、盘点于一体，实现资产管理指尖办公。</w:t>
      </w:r>
    </w:p>
    <w:p>
      <w:pPr>
        <w:spacing w:line="360" w:lineRule="auto"/>
        <w:ind w:firstLine="480" w:firstLineChars="200"/>
        <w:jc w:val="right"/>
        <w:rPr>
          <w:rFonts w:hint="eastAsia" w:ascii="仿宋" w:hAnsi="仿宋" w:eastAsia="仿宋"/>
          <w:sz w:val="24"/>
        </w:rPr>
      </w:pPr>
    </w:p>
    <w:p>
      <w:pPr>
        <w:spacing w:line="360" w:lineRule="auto"/>
        <w:ind w:firstLine="560" w:firstLineChars="200"/>
        <w:jc w:val="righ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 w:cs="仿宋"/>
          <w:sz w:val="28"/>
          <w:szCs w:val="28"/>
        </w:rPr>
        <w:t>青岛高新职业学校</w:t>
      </w:r>
    </w:p>
    <w:p>
      <w:pPr>
        <w:spacing w:line="480" w:lineRule="auto"/>
        <w:ind w:firstLine="560" w:firstLineChars="20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2024年10月9日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jYzE1ODE3N2E1Y2E1Nzk5MGVmMmZmNDliZGNkOGIifQ=="/>
  </w:docVars>
  <w:rsids>
    <w:rsidRoot w:val="00ED2E66"/>
    <w:rsid w:val="00612FD6"/>
    <w:rsid w:val="006B6DA6"/>
    <w:rsid w:val="00D31AA8"/>
    <w:rsid w:val="00ED2E66"/>
    <w:rsid w:val="04185F78"/>
    <w:rsid w:val="04E377CC"/>
    <w:rsid w:val="05EC3E8F"/>
    <w:rsid w:val="0E3861AC"/>
    <w:rsid w:val="13897791"/>
    <w:rsid w:val="15033573"/>
    <w:rsid w:val="15A85EC8"/>
    <w:rsid w:val="17F2776B"/>
    <w:rsid w:val="184C5231"/>
    <w:rsid w:val="1AA43102"/>
    <w:rsid w:val="1E036392"/>
    <w:rsid w:val="205253AE"/>
    <w:rsid w:val="24945F95"/>
    <w:rsid w:val="24961D0D"/>
    <w:rsid w:val="2CFD68E2"/>
    <w:rsid w:val="3AFC113D"/>
    <w:rsid w:val="43F108B7"/>
    <w:rsid w:val="4BFB0ECD"/>
    <w:rsid w:val="61822AE0"/>
    <w:rsid w:val="63293771"/>
    <w:rsid w:val="6D6261FE"/>
    <w:rsid w:val="715A71EC"/>
    <w:rsid w:val="74575C64"/>
    <w:rsid w:val="7A925C48"/>
    <w:rsid w:val="7CDE6F23"/>
    <w:rsid w:val="7F313C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327</Characters>
  <Lines>2</Lines>
  <Paragraphs>1</Paragraphs>
  <TotalTime>0</TotalTime>
  <ScaleCrop>false</ScaleCrop>
  <LinksUpToDate>false</LinksUpToDate>
  <CharactersWithSpaces>383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2024-09-27T08:48:00Z</dcterms:created>
  <dc:creator>Administrator</dc:creator>
  <cp:lastModifiedBy>王伦智</cp:lastModifiedBy>
  <dcterms:modified xsi:type="dcterms:W3CDTF">2024-11-12T06:27:44Z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1809BAE120DF4BE7B8BDF191ACEF4A21</vt:lpwstr>
  </property>
</Properties>
</file>