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校务公开 | 山东省青岛第三十七中学2025年秋季教辅材料征订情况公示(补充)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规范做好教辅材料征订工作，我校严格执行省、市教育主管部门关于中小学教辅材料征订相关要求，严格落实“一科一辅”自愿征订原则，学生教辅材料通过山东评议教辅管理服务平台征订缴费，现将2025年秋季教辅第二批材料征订缴费情况予以公示，公示时间为2025年10月22日-2025年11月6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若有异议，请拨打学校监督举报电话：0532-82822951，市教育局监督举报电话：0532-85912178。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  <w:lang w:val="en-US" w:eastAsia="zh-CN"/>
        </w:rPr>
        <w:t>青岛三十七中2025年秋季教辅材料征订明细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3126"/>
        <w:gridCol w:w="785"/>
        <w:gridCol w:w="1275"/>
        <w:gridCol w:w="987"/>
        <w:gridCol w:w="936"/>
      </w:tblGrid>
      <w:tr>
        <w:tblPrEx>
          <w:tblLayout w:type="fixed"/>
        </w:tblPrEx>
        <w:trPr>
          <w:trHeight w:val="700" w:hRule="atLeast"/>
        </w:trPr>
        <w:tc>
          <w:tcPr>
            <w:tcW w:w="9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级</w:t>
            </w:r>
          </w:p>
        </w:tc>
        <w:tc>
          <w:tcPr>
            <w:tcW w:w="31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 名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册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 xml:space="preserve"> 次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版 本</w:t>
            </w:r>
          </w:p>
        </w:tc>
        <w:tc>
          <w:tcPr>
            <w:tcW w:w="9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数量（册）</w:t>
            </w:r>
          </w:p>
        </w:tc>
      </w:tr>
      <w:tr>
        <w:tblPrEx>
          <w:tblLayout w:type="fixed"/>
        </w:tblPrEx>
        <w:trPr>
          <w:trHeight w:val="303" w:hRule="atLeast"/>
        </w:trPr>
        <w:tc>
          <w:tcPr>
            <w:tcW w:w="9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31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数学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9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21.88</w:t>
            </w:r>
          </w:p>
        </w:tc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Layout w:type="fixed"/>
        </w:tblPrEx>
        <w:trPr>
          <w:trHeight w:val="303" w:hRule="atLeast"/>
        </w:trPr>
        <w:tc>
          <w:tcPr>
            <w:tcW w:w="9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31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语文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9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21.88</w:t>
            </w:r>
          </w:p>
        </w:tc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Layout w:type="fixed"/>
        </w:tblPrEx>
        <w:trPr>
          <w:trHeight w:val="303" w:hRule="atLeast"/>
        </w:trPr>
        <w:tc>
          <w:tcPr>
            <w:tcW w:w="9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31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化学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9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21.88</w:t>
            </w:r>
          </w:p>
        </w:tc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Layout w:type="fixed"/>
        </w:tblPrEx>
        <w:trPr>
          <w:trHeight w:val="303" w:hRule="atLeast"/>
        </w:trPr>
        <w:tc>
          <w:tcPr>
            <w:tcW w:w="9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31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历史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9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21.88</w:t>
            </w:r>
          </w:p>
        </w:tc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Layout w:type="fixed"/>
        </w:tblPrEx>
        <w:trPr>
          <w:trHeight w:val="300" w:hRule="atLeast"/>
        </w:trPr>
        <w:tc>
          <w:tcPr>
            <w:tcW w:w="92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31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道德与法制</w:t>
            </w:r>
          </w:p>
        </w:tc>
        <w:tc>
          <w:tcPr>
            <w:tcW w:w="7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9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21.88</w:t>
            </w:r>
          </w:p>
        </w:tc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Layout w:type="fixed"/>
        </w:tblPrEx>
        <w:trPr>
          <w:trHeight w:val="378" w:hRule="atLeast"/>
        </w:trPr>
        <w:tc>
          <w:tcPr>
            <w:tcW w:w="7101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    计</w:t>
            </w:r>
          </w:p>
        </w:tc>
        <w:tc>
          <w:tcPr>
            <w:tcW w:w="93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2460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0" w:firstLineChars="0"/>
        <w:jc w:val="righ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山东省青岛第三十七中学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0" w:firstLineChars="0"/>
        <w:jc w:val="righ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2025年10月22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日</w:t>
      </w:r>
    </w:p>
    <w:sectPr>
      <w:footerReference r:id="rId3" w:type="default"/>
      <w:pgSz w:w="11906" w:h="16838"/>
      <w:pgMar w:top="1474" w:right="1984" w:bottom="1587" w:left="209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ind w:firstLine="420" w:firstLineChars="200"/>
    </w:pPr>
    <w:rPr>
      <w:rFonts w:ascii="Calibri" w:hAnsi="Calibri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font11"/>
    <w:basedOn w:val="6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1073</Words>
  <Characters>1349</Characters>
  <Lines>0</Lines>
  <Paragraphs>0</Paragraphs>
  <ScaleCrop>false</ScaleCrop>
  <LinksUpToDate>false</LinksUpToDate>
  <CharactersWithSpaces>1418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2024-09-05T11:11:00Z</dcterms:created>
  <dc:creator>Lenovo</dc:creator>
  <cp:lastModifiedBy>iPhone</cp:lastModifiedBy>
  <dcterms:modified xsi:type="dcterms:W3CDTF">2025-10-22T09:48:20Z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2052-12.10.2</vt:lpwstr>
  </property>
  <property fmtid="{D5CDD505-2E9C-101B-9397-08002B2CF9AE}" pid="3" name="ICV">
    <vt:lpwstr>D76414D613DC4F3393F5BE8218081FAC_13</vt:lpwstr>
  </property>
  <property fmtid="{D5CDD505-2E9C-101B-9397-08002B2CF9AE}" pid="4" name="KSOTemplateDocerSaveRecord">
    <vt:lpwstr>eyJoZGlkIjoiZTk0OTU4ZDVjZTUwODQ0OGY2ZDFiMWYwYjIzNTAzNDIiLCJ1c2VySWQiOiI5NDI1NTY4OTQifQ==</vt:lpwstr>
  </property>
</Properties>
</file>