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b/>
          <w:bCs/>
          <w:color w:val="auto"/>
          <w:sz w:val="36"/>
        </w:rPr>
      </w:pPr>
      <w:bookmarkStart w:id="1" w:name="_GoBack"/>
      <w:bookmarkEnd w:id="1"/>
      <w:r>
        <w:rPr>
          <w:rFonts w:hint="eastAsia" w:ascii="宋体" w:hAnsi="宋体"/>
          <w:b/>
          <w:bCs/>
          <w:color w:val="auto"/>
          <w:sz w:val="36"/>
        </w:rPr>
        <w:t>山东省青岛第三十九中学（中国海洋大学附属中学）</w:t>
      </w:r>
    </w:p>
    <w:p>
      <w:pPr>
        <w:spacing w:line="460" w:lineRule="exact"/>
        <w:jc w:val="center"/>
        <w:rPr>
          <w:rFonts w:ascii="宋体" w:hAnsi="宋体"/>
          <w:b/>
          <w:bCs/>
          <w:color w:val="auto"/>
          <w:sz w:val="36"/>
        </w:rPr>
      </w:pPr>
      <w:r>
        <w:rPr>
          <w:rFonts w:hint="eastAsia" w:ascii="宋体" w:hAnsi="宋体"/>
          <w:b/>
          <w:bCs/>
          <w:color w:val="auto"/>
          <w:sz w:val="36"/>
        </w:rPr>
        <w:t>五年发展规划（</w:t>
      </w:r>
      <w:r>
        <w:rPr>
          <w:rFonts w:ascii="宋体" w:hAnsi="宋体"/>
          <w:b/>
          <w:bCs/>
          <w:color w:val="auto"/>
          <w:sz w:val="36"/>
        </w:rPr>
        <w:t>20</w:t>
      </w:r>
      <w:r>
        <w:rPr>
          <w:rFonts w:hint="eastAsia" w:ascii="宋体" w:hAnsi="宋体"/>
          <w:b/>
          <w:bCs/>
          <w:color w:val="auto"/>
          <w:sz w:val="36"/>
        </w:rPr>
        <w:t>21</w:t>
      </w:r>
      <w:r>
        <w:rPr>
          <w:rFonts w:ascii="宋体" w:hAnsi="宋体"/>
          <w:b/>
          <w:bCs/>
          <w:color w:val="auto"/>
          <w:sz w:val="36"/>
        </w:rPr>
        <w:t>-20</w:t>
      </w:r>
      <w:r>
        <w:rPr>
          <w:rFonts w:hint="eastAsia" w:ascii="宋体" w:hAnsi="宋体"/>
          <w:b/>
          <w:bCs/>
          <w:color w:val="auto"/>
          <w:sz w:val="36"/>
        </w:rPr>
        <w:t>25）</w:t>
      </w:r>
    </w:p>
    <w:p>
      <w:pPr>
        <w:spacing w:line="460" w:lineRule="exact"/>
        <w:jc w:val="center"/>
        <w:rPr>
          <w:rFonts w:ascii="宋体" w:hAnsi="宋体"/>
          <w:b/>
          <w:bCs/>
          <w:color w:val="auto"/>
          <w:sz w:val="36"/>
        </w:rPr>
      </w:pPr>
      <w:r>
        <w:rPr>
          <w:rFonts w:hint="eastAsia" w:ascii="宋体" w:hAnsi="宋体"/>
          <w:b/>
          <w:bCs/>
          <w:color w:val="auto"/>
          <w:sz w:val="36"/>
        </w:rPr>
        <w:t>（教代会定稿）</w:t>
      </w:r>
    </w:p>
    <w:p>
      <w:pPr>
        <w:spacing w:line="460" w:lineRule="exact"/>
        <w:ind w:firstLine="640" w:firstLineChars="200"/>
        <w:rPr>
          <w:rFonts w:hint="eastAsia" w:ascii="仿宋" w:hAnsi="仿宋" w:eastAsia="仿宋"/>
          <w:color w:val="auto"/>
          <w:sz w:val="32"/>
          <w:szCs w:val="32"/>
        </w:rPr>
      </w:pPr>
    </w:p>
    <w:p>
      <w:pPr>
        <w:spacing w:line="460" w:lineRule="exact"/>
        <w:ind w:firstLine="640" w:firstLineChars="200"/>
        <w:rPr>
          <w:rFonts w:ascii="仿宋" w:hAnsi="仿宋" w:eastAsia="仿宋"/>
          <w:b/>
          <w:color w:val="auto"/>
          <w:sz w:val="28"/>
          <w:szCs w:val="28"/>
        </w:rPr>
      </w:pPr>
      <w:r>
        <w:rPr>
          <w:rFonts w:hint="eastAsia" w:ascii="仿宋" w:hAnsi="仿宋" w:eastAsia="仿宋"/>
          <w:color w:val="auto"/>
          <w:sz w:val="32"/>
          <w:szCs w:val="32"/>
        </w:rPr>
        <w:t>山东省青岛第三十九中学（中国海洋大学附属中学）是青岛市教育局直属的全日制完全中学。创建于1952年，校名为“山东大学附设工农速成中学”；先后更名为“山东大学附属中学”、“山东海洋学院附属中学”、“山东省青岛第三十九中学”；2004年加挂“中国海洋大学附属中学”校牌。学校先后被评为普通高中新课</w:t>
      </w:r>
      <w:r>
        <w:rPr>
          <w:rFonts w:hint="eastAsia" w:ascii="仿宋" w:hAnsi="仿宋" w:eastAsia="仿宋" w:cs="仿宋"/>
          <w:color w:val="auto"/>
          <w:sz w:val="32"/>
          <w:szCs w:val="32"/>
        </w:rPr>
        <w:t>程新教材实施国家级示范校、全国特色学校、山东省教育系统先进集体、山东省艺术教育示范校、山东省依法治校示范学校、青岛市文明单位标兵、五星级阳光校园等荣誉称号，是全国首个海洋意识宣传教育基地、国际青少年友好交流基地。2020年成立海洋教育集团。</w:t>
      </w:r>
      <w:r>
        <w:rPr>
          <w:rFonts w:hint="eastAsia" w:ascii="仿宋" w:hAnsi="仿宋" w:eastAsia="仿宋"/>
          <w:color w:val="auto"/>
          <w:sz w:val="32"/>
          <w:szCs w:val="32"/>
        </w:rPr>
        <w:t>建校六十多年来，学校以“为学生终身发展奠基”为办学宗旨，以“幸福工作，快乐学习”为办学目标，弘扬“包容、开放”校园精神，秉承学校办学特色和优势，充分发挥中国海洋大学得天独厚的资源优势，学校的办学水平、办学质量不断提高，为国家培养了大批各级各类人才，逐渐发展成基础人文素养厚重、艺术成就享誉全国、海洋教育特色鲜明，在岛城甚至全国享有盛名的优质特色中学。为进一步办好人民满意的教育，探索素质教育办学新思路和创新人才培养新途径，为人才的可持续发展奠定基础，认真总结经验，改进不足，科学谋划未来发展，特制定青岛三十九中（海大附中）2021－2025年五年发展规划。</w:t>
      </w:r>
    </w:p>
    <w:p>
      <w:pPr>
        <w:spacing w:line="460" w:lineRule="exact"/>
        <w:ind w:firstLine="1911" w:firstLineChars="595"/>
        <w:rPr>
          <w:rFonts w:ascii="仿宋_GB2312" w:eastAsia="仿宋_GB2312"/>
          <w:b/>
          <w:color w:val="auto"/>
          <w:sz w:val="32"/>
          <w:szCs w:val="32"/>
        </w:rPr>
      </w:pPr>
      <w:r>
        <w:rPr>
          <w:rFonts w:hint="eastAsia" w:ascii="仿宋_GB2312" w:eastAsia="仿宋_GB2312"/>
          <w:b/>
          <w:color w:val="auto"/>
          <w:sz w:val="32"/>
          <w:szCs w:val="32"/>
        </w:rPr>
        <w:t xml:space="preserve">      第一部分  背景分析</w:t>
      </w:r>
    </w:p>
    <w:p>
      <w:pPr>
        <w:pStyle w:val="8"/>
        <w:numPr>
          <w:ilvl w:val="0"/>
          <w:numId w:val="1"/>
        </w:numPr>
        <w:spacing w:line="460" w:lineRule="exact"/>
        <w:ind w:firstLineChars="0"/>
        <w:rPr>
          <w:rFonts w:ascii="仿宋_GB2312" w:eastAsia="仿宋_GB2312"/>
          <w:b/>
          <w:color w:val="auto"/>
          <w:sz w:val="32"/>
          <w:szCs w:val="32"/>
        </w:rPr>
      </w:pPr>
      <w:r>
        <w:rPr>
          <w:rFonts w:hint="eastAsia" w:ascii="仿宋_GB2312" w:eastAsia="仿宋_GB2312"/>
          <w:b/>
          <w:color w:val="auto"/>
          <w:sz w:val="32"/>
          <w:szCs w:val="32"/>
        </w:rPr>
        <w:t>外部背景</w:t>
      </w:r>
    </w:p>
    <w:p>
      <w:pPr>
        <w:spacing w:line="4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党和国家历来高度重视教育,教育投入大幅增长，办学条件显著改善，教育改革逐步深化，办学水平不断提高。教育的发展极大地提高了全民族素质，推进了科技创新、文化繁荣，为经济发展、社会进步和民生改善作出了不可替代的重大贡献。2019年，中共中央办公厅、国务院办公厅印发《关于深化教育教学改革全面提高义务教育质量的意见》要求：树立科学的教育质量观，深化改革，构建德智体美劳全面培养的教育体系，健全立德树人落实机制，着力在坚定理想信念、厚植爱国主义情怀、加强品德修养、增长知识见识、培养奋斗精神、增强综合素质上下功夫。坚持德育为先，教育引导学生爱党爱国爱人民爱社会主义；坚持全面发展，为学生终身发展奠基；坚持面向全体，办好每所学校、教好每名学生；坚持知行合一，让学生成为生活和学习的主人。2020年，中共中央办公厅、国务院办公厅印发的《关于新时代推进普通高中育人方式改革实施方案》总体目标提出：到2022年，德智体美劳全面培养体系进一步完善，立德树人落实机制进一步健全。普通高中新课程新教材全面实施，教育教学改革深入推进，选课走班教学管理机制基本建立，师资和办学条件得到有效保障，普通高中多样化有特色的办学格局基本形成。十九届五中全会通过的《中共中央关于制定国民经济和社会发展第十四个五年规划和二〇三五年远景目标的建议》提出：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建议》的提出，进一步指明了学校发展的方向，作为岛城著名优质品牌学校，我们要善于抓住机遇，勇于创新，努力培养适应21世纪发展的创新型人才。</w:t>
      </w:r>
    </w:p>
    <w:p>
      <w:pPr>
        <w:spacing w:line="4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青岛市教育局在政策、学校建设、教师队伍建设、硬件配备上给予学校极大的支持和帮助。中国海洋大学在师资队伍、课程建设、实验考察、学生研究性学习、综合实践活动、参与课题研究等方面同样给予了附中极大的支持。</w:t>
      </w:r>
    </w:p>
    <w:p>
      <w:pPr>
        <w:spacing w:line="460" w:lineRule="exact"/>
        <w:ind w:firstLine="640" w:firstLineChars="200"/>
        <w:rPr>
          <w:rFonts w:ascii="仿宋_GB2312" w:eastAsia="仿宋_GB2312"/>
          <w:b/>
          <w:color w:val="auto"/>
          <w:sz w:val="32"/>
          <w:szCs w:val="32"/>
        </w:rPr>
      </w:pPr>
      <w:r>
        <w:rPr>
          <w:rFonts w:hint="eastAsia" w:ascii="仿宋" w:hAnsi="仿宋" w:eastAsia="仿宋" w:cs="仿宋"/>
          <w:color w:val="auto"/>
          <w:sz w:val="32"/>
          <w:szCs w:val="32"/>
        </w:rPr>
        <w:t>学校初中校区地处青岛市小学、初中优质生源较为集中的市南区中片，区域内家庭教育水平、社区文化氛围、市民文明程度、交通条件等都有一定的优势。2017年2月高中部迁到城阳校区，办学规模不断扩大，学校的发展赢来了更多机会。2020年11月，青岛三十九中（海大附中）海洋教育集团正式揭牌成立，首批成员校包括青岛三十九中（海大附中）市北分校、青岛三十九中（海大附中）城阳分校，学校发展开启了新的篇章。</w:t>
      </w:r>
    </w:p>
    <w:p>
      <w:pPr>
        <w:spacing w:line="460" w:lineRule="exact"/>
        <w:rPr>
          <w:rFonts w:ascii="仿宋_GB2312" w:eastAsia="仿宋_GB2312"/>
          <w:b/>
          <w:color w:val="auto"/>
          <w:sz w:val="32"/>
          <w:szCs w:val="32"/>
        </w:rPr>
      </w:pPr>
      <w:r>
        <w:rPr>
          <w:rFonts w:hint="eastAsia" w:ascii="仿宋_GB2312" w:eastAsia="仿宋_GB2312"/>
          <w:b/>
          <w:color w:val="auto"/>
          <w:sz w:val="32"/>
          <w:szCs w:val="32"/>
        </w:rPr>
        <w:t xml:space="preserve">    二、内部背景</w:t>
      </w:r>
    </w:p>
    <w:p>
      <w:pPr>
        <w:spacing w:line="460" w:lineRule="exact"/>
        <w:ind w:firstLine="645"/>
        <w:rPr>
          <w:rFonts w:ascii="仿宋_GB2312" w:eastAsia="仿宋_GB2312"/>
          <w:color w:val="auto"/>
          <w:sz w:val="32"/>
          <w:szCs w:val="32"/>
        </w:rPr>
      </w:pPr>
      <w:r>
        <w:rPr>
          <w:rFonts w:hint="eastAsia" w:ascii="仿宋_GB2312" w:eastAsia="仿宋_GB2312"/>
          <w:b/>
          <w:color w:val="auto"/>
          <w:sz w:val="32"/>
          <w:szCs w:val="32"/>
        </w:rPr>
        <w:t>（一）办学条件</w:t>
      </w:r>
    </w:p>
    <w:p>
      <w:pPr>
        <w:spacing w:line="460" w:lineRule="exact"/>
        <w:ind w:firstLine="645"/>
        <w:rPr>
          <w:rFonts w:ascii="仿宋" w:hAnsi="仿宋" w:eastAsia="仿宋"/>
          <w:color w:val="auto"/>
          <w:sz w:val="32"/>
          <w:szCs w:val="32"/>
        </w:rPr>
      </w:pPr>
      <w:r>
        <w:rPr>
          <w:rFonts w:hint="eastAsia" w:ascii="仿宋" w:hAnsi="仿宋" w:eastAsia="仿宋"/>
          <w:color w:val="auto"/>
          <w:sz w:val="32"/>
          <w:szCs w:val="32"/>
        </w:rPr>
        <w:t>学校初中校区地处青岛市市南区中部，始建于1963年，北依青岛山，毗邻中国海洋大学，地理环境优越，交通条件便利。学校占地近三十亩，建筑面积14000平方米。现有教室59个，实验室11个，专业教室15个。具有欧陆风情的校园建筑与海大校区遥相呼应，学校建有人工草皮铺设的田径场、排球场、健身路径以及实验楼、藏书近5万册的图书馆。初中教学楼、赛赛教学楼，所有教室均配备电子白板教学设备，走廊内凸显传统文化、海洋教育的育人环境；艺术楼声乐、器乐、表演、舞蹈等专用教室年久陈旧；多功能综合楼包括晨光艺术大厅、校园电视台、室内排球馆、徐殿平柔道馆、健身中心、录播教室等一系列功能区；校园网、闭路电视、校园广播系统等贯通整个学校，更为有效的发挥各功能区的育人功能。</w:t>
      </w:r>
    </w:p>
    <w:p>
      <w:pPr>
        <w:spacing w:line="460" w:lineRule="exact"/>
        <w:ind w:firstLine="645"/>
        <w:rPr>
          <w:rFonts w:ascii="仿宋" w:hAnsi="仿宋" w:eastAsia="仿宋"/>
          <w:b/>
          <w:color w:val="auto"/>
          <w:sz w:val="32"/>
          <w:szCs w:val="32"/>
        </w:rPr>
      </w:pPr>
      <w:r>
        <w:rPr>
          <w:rFonts w:hint="eastAsia" w:ascii="仿宋" w:hAnsi="仿宋" w:eastAsia="仿宋"/>
          <w:color w:val="auto"/>
          <w:sz w:val="32"/>
          <w:szCs w:val="32"/>
        </w:rPr>
        <w:t>高中部工程建设项目占地面积约261亩（173693平方米），工程投资5.4亿元；教育、教学、办公、生活装备投资0.96亿元。建设内容主要包括行政办公楼、教学实验楼、海洋科技楼与网络中心、艺术教育中心、学生公寓楼、食堂；国际部教学楼、专家公寓楼、学生公寓楼；体育馆与游泳馆、小剧场与图书馆等17个建筑单体；总建筑面积约10.8750万平方米。办学规模设计为60个高中教学班（含国际部12个教学班），计划招生人数为2400人。另外，建有400米标准跑道的运动场及学生（观众）看台、地下车库及其它辅助教学用房与生活用房。各类校舍功能室的建设及硬件配套设施设备，完全满足在校学生不断发展的文化活动、教育教学、实验、文体社团等。校园实现了安防监控全覆盖、上网行为管理、防火墙管理的网络安全；智慧校园实现家长网上充值、学生人脸识别考勤。</w:t>
      </w:r>
    </w:p>
    <w:p>
      <w:pPr>
        <w:spacing w:line="460" w:lineRule="exact"/>
        <w:ind w:firstLine="570"/>
        <w:rPr>
          <w:rFonts w:ascii="仿宋_GB2312" w:eastAsia="仿宋_GB2312"/>
          <w:b/>
          <w:color w:val="auto"/>
          <w:sz w:val="32"/>
          <w:szCs w:val="32"/>
        </w:rPr>
      </w:pPr>
      <w:r>
        <w:rPr>
          <w:rFonts w:hint="eastAsia" w:ascii="仿宋_GB2312" w:eastAsia="仿宋_GB2312"/>
          <w:b/>
          <w:color w:val="auto"/>
          <w:sz w:val="32"/>
          <w:szCs w:val="32"/>
        </w:rPr>
        <w:t>（二）生源情况</w:t>
      </w:r>
    </w:p>
    <w:p>
      <w:pPr>
        <w:spacing w:line="460" w:lineRule="exact"/>
        <w:ind w:firstLine="570"/>
        <w:rPr>
          <w:rFonts w:ascii="仿宋" w:hAnsi="仿宋" w:eastAsia="仿宋"/>
          <w:color w:val="auto"/>
          <w:sz w:val="32"/>
          <w:szCs w:val="32"/>
        </w:rPr>
      </w:pPr>
      <w:r>
        <w:rPr>
          <w:rFonts w:hint="eastAsia" w:ascii="仿宋" w:hAnsi="仿宋" w:eastAsia="仿宋"/>
          <w:color w:val="auto"/>
          <w:sz w:val="32"/>
          <w:szCs w:val="32"/>
        </w:rPr>
        <w:t>学校现有初高中教学班72个，</w:t>
      </w:r>
      <w:r>
        <w:rPr>
          <w:rFonts w:hint="eastAsia" w:ascii="仿宋_GB2312" w:eastAsia="仿宋_GB2312"/>
          <w:color w:val="auto"/>
          <w:sz w:val="32"/>
          <w:szCs w:val="32"/>
        </w:rPr>
        <w:t>初中教学班36个，高中教学班36个。初中学校地处全市优质小学的中心，周边有大学路小学、市实验小学、太平路小学、文登路小学等，生源质量要优于全市平均水平。作为中国海洋大学附属中学，生源结构中还有一定比例的高校教工子女，学生的家庭文化程度较高。</w:t>
      </w:r>
      <w:r>
        <w:rPr>
          <w:rFonts w:hint="eastAsia" w:ascii="仿宋" w:hAnsi="仿宋" w:eastAsia="仿宋"/>
          <w:color w:val="auto"/>
          <w:sz w:val="32"/>
          <w:szCs w:val="32"/>
        </w:rPr>
        <w:t xml:space="preserve"> </w:t>
      </w:r>
    </w:p>
    <w:p>
      <w:pPr>
        <w:spacing w:line="460" w:lineRule="exact"/>
        <w:ind w:firstLine="570"/>
        <w:rPr>
          <w:rFonts w:ascii="仿宋" w:hAnsi="仿宋" w:eastAsia="仿宋"/>
          <w:b/>
          <w:color w:val="auto"/>
          <w:sz w:val="28"/>
          <w:szCs w:val="28"/>
        </w:rPr>
      </w:pPr>
      <w:r>
        <w:rPr>
          <w:rFonts w:hint="eastAsia" w:ascii="仿宋" w:hAnsi="仿宋" w:eastAsia="仿宋"/>
          <w:color w:val="auto"/>
          <w:sz w:val="32"/>
          <w:szCs w:val="32"/>
        </w:rPr>
        <w:t>高中校区2017年2月迁到城阳区。面向市内三区、崂山区、高新区和城阳区招生，招生规模逐年扩大，从2017年的14个班扩招到36个班。面向市内四区招收海洋班、普通班、艺术班，面向城阳区招收2个班，市内四区生源质量优于城阳区生源质量。</w:t>
      </w:r>
    </w:p>
    <w:p>
      <w:pPr>
        <w:spacing w:line="460" w:lineRule="exact"/>
        <w:ind w:firstLine="643" w:firstLineChars="200"/>
        <w:rPr>
          <w:rFonts w:ascii="仿宋_GB2312" w:hAnsi="Microsoft YaHei UI" w:eastAsia="仿宋_GB2312" w:cs="Microsoft YaHei UI"/>
          <w:color w:val="auto"/>
          <w:spacing w:val="8"/>
          <w:kern w:val="0"/>
          <w:sz w:val="32"/>
          <w:szCs w:val="32"/>
          <w:shd w:val="clear" w:color="auto" w:fill="FFFFFF"/>
        </w:rPr>
      </w:pPr>
      <w:r>
        <w:rPr>
          <w:rFonts w:hint="eastAsia" w:ascii="仿宋_GB2312" w:eastAsia="仿宋_GB2312"/>
          <w:b/>
          <w:color w:val="auto"/>
          <w:sz w:val="32"/>
          <w:szCs w:val="32"/>
        </w:rPr>
        <w:t>（三）教师队伍</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1.学校拥有优秀的教师团队</w:t>
      </w:r>
    </w:p>
    <w:p>
      <w:pPr>
        <w:spacing w:line="460" w:lineRule="exact"/>
        <w:ind w:firstLine="672" w:firstLineChars="200"/>
        <w:rPr>
          <w:rFonts w:ascii="仿宋" w:hAnsi="仿宋" w:eastAsia="仿宋" w:cs="Microsoft YaHei UI"/>
          <w:color w:val="auto"/>
          <w:spacing w:val="8"/>
          <w:kern w:val="0"/>
          <w:sz w:val="32"/>
          <w:szCs w:val="32"/>
          <w:highlight w:val="yellow"/>
          <w:shd w:val="clear" w:color="auto" w:fill="FFFFFF"/>
        </w:rPr>
      </w:pPr>
      <w:r>
        <w:rPr>
          <w:rFonts w:hint="eastAsia" w:ascii="仿宋" w:hAnsi="仿宋" w:eastAsia="仿宋" w:cs="Microsoft YaHei UI"/>
          <w:color w:val="auto"/>
          <w:spacing w:val="8"/>
          <w:kern w:val="0"/>
          <w:sz w:val="32"/>
          <w:szCs w:val="32"/>
          <w:shd w:val="clear" w:color="auto" w:fill="FFFFFF"/>
        </w:rPr>
        <w:t>学校立足教育教学实践和教师素养的提升，逐渐形成了一支师德高尚、业务能力精湛的高素质教师团队。截止2020年9月，</w:t>
      </w:r>
      <w:r>
        <w:rPr>
          <w:rFonts w:hint="eastAsia" w:ascii="仿宋" w:hAnsi="仿宋" w:eastAsia="仿宋" w:cs="Microsoft YaHei UI"/>
          <w:color w:val="auto"/>
          <w:spacing w:val="8"/>
          <w:kern w:val="0"/>
          <w:sz w:val="32"/>
          <w:szCs w:val="32"/>
          <w:shd w:val="clear" w:color="auto" w:fill="FFFFFF"/>
          <w:lang w:eastAsia="zh-CN"/>
        </w:rPr>
        <w:t>初高中</w:t>
      </w:r>
      <w:r>
        <w:rPr>
          <w:rFonts w:hint="eastAsia" w:ascii="仿宋" w:hAnsi="仿宋" w:eastAsia="仿宋" w:cs="Microsoft YaHei UI"/>
          <w:color w:val="auto"/>
          <w:spacing w:val="8"/>
          <w:kern w:val="0"/>
          <w:sz w:val="32"/>
          <w:szCs w:val="32"/>
          <w:shd w:val="clear" w:color="auto" w:fill="FFFFFF"/>
        </w:rPr>
        <w:t>校区现有在职教职工</w:t>
      </w:r>
      <w:r>
        <w:rPr>
          <w:rFonts w:hint="eastAsia" w:ascii="仿宋" w:hAnsi="仿宋" w:eastAsia="仿宋" w:cs="Microsoft YaHei UI"/>
          <w:color w:val="auto"/>
          <w:spacing w:val="8"/>
          <w:kern w:val="0"/>
          <w:sz w:val="32"/>
          <w:szCs w:val="32"/>
          <w:shd w:val="clear" w:color="auto" w:fill="FFFFFF"/>
          <w:lang w:val="en-US" w:eastAsia="zh-CN"/>
        </w:rPr>
        <w:t>295</w:t>
      </w:r>
      <w:r>
        <w:rPr>
          <w:rFonts w:hint="eastAsia" w:ascii="仿宋" w:hAnsi="仿宋" w:eastAsia="仿宋" w:cs="Microsoft YaHei UI"/>
          <w:color w:val="auto"/>
          <w:spacing w:val="8"/>
          <w:kern w:val="0"/>
          <w:sz w:val="32"/>
          <w:szCs w:val="32"/>
          <w:shd w:val="clear" w:color="auto" w:fill="FFFFFF"/>
        </w:rPr>
        <w:t>人，其中正高级教师6人，全国模范教师1人、全国优秀教师1人、齐鲁名师1人、省优秀教师2人、省特级教师8人、省教学能手4人、市拔尖人才4人、市优秀教师21人、市学科带头人14人、市教学能手52人、市青年教师优秀专业人才59人。2名教师获选青岛市名师工作室主持人，3名教师获选青岛市名班主任工作室主持人，位居全市第一。2016年，白刚勋校长被评为齐鲁名校长，2018年入选“教育部校长国培计划—第二期中小学名校长领航班，2019年成立白刚勋名校长工作室，当选山东省人大代表,2020年荣获山东省五一劳动奖章。</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2.学校教师队伍建设存在的问题</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（1）部分教师教学观念、教学方法和手段相对滞后，掌握网络信息化技术能力需进一步提高。</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（2）教师队伍年龄结构不够合理，教师梯队合理化建设需加强。初中校区教师126人，40岁以上教师90人，35岁及以下教师仅有14人。高中校区年轻教师过多，35岁以下青年教师76人，占比较大。</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3.教师专业发展的优势与不足</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（1）教师专业发展的优势。我校立足教育教学质量的提升，顺应教育教学改革的大潮，积极推进教师专业成长，在专业培养实践中逐步形成了七大优势。</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一是学校被教育部授予“普通高中新课程新教材实施国家级示范校”，围绕重点工作任务探索新课程新教材实施有效途径，发挥示范引领作用，为教师专业发展提供了广阔的平台。</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二是青岛三十九中（海大附中）海洋教育集团正式成立，将深入推进以海洋特色教育和项目式教学为基本内容的创新人才培养方式，探索小学、初中、高中一体化创新人才培养的新模式，课堂教学改革为教师发展提供契机。</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三是学校《普通高中国家课程项目式教学实践研究》丛书正式出版发行，对普通高中教育教学方式改革进行了理论探索，对今后教师项目式教学实践具有很强的指导性意义。</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四是学校被评选为青岛市教师专业发展学校，推动教师专业素养的提升，发挥榜样示范作用。</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五是形成了省市校三级联合的专业培养机制。立足省课程改革和高考改革培训，依托市教育部门实施的个性化教育培训，依托学校开展的多项教师专业素养培养措施（青年教师读书活动、教师论坛、名师讲坛等），形成了较为完善的教师培养机制。</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六是以课题研究为依托形成了以教研组为单位的教学结合的专业提升培养机制。现在学校各个教研组都有自己的研究课题，依托课堂教学实践，成立了相应的课题研究小组，让课题研究与课堂教学有机结合，以教研促教改，以教改提素养。</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七是通过创新人才培养机制，构建多渠道的教师专业成长培养机制。我校依托艺术教育、海洋教育、传统文化教育、创新教育、心理教育、职业生涯规划教育、社团教育等多种创新人才培养机制，为教师搭建了快速成长的专业化培养平台。</w:t>
      </w:r>
    </w:p>
    <w:p>
      <w:pPr>
        <w:spacing w:line="460" w:lineRule="exact"/>
        <w:ind w:firstLine="672" w:firstLineChars="200"/>
        <w:rPr>
          <w:rFonts w:ascii="仿宋" w:hAnsi="仿宋" w:eastAsia="仿宋"/>
          <w:b/>
          <w:color w:val="auto"/>
          <w:sz w:val="28"/>
          <w:szCs w:val="28"/>
        </w:rPr>
      </w:pPr>
      <w:r>
        <w:rPr>
          <w:rFonts w:hint="eastAsia" w:ascii="仿宋" w:hAnsi="仿宋" w:eastAsia="仿宋" w:cs="Microsoft YaHei UI"/>
          <w:color w:val="auto"/>
          <w:spacing w:val="8"/>
          <w:kern w:val="0"/>
          <w:sz w:val="32"/>
          <w:szCs w:val="32"/>
          <w:shd w:val="clear" w:color="auto" w:fill="FFFFFF"/>
        </w:rPr>
        <w:t>（2）教师专业发展存在的不足。在教师专业培养的实践过程中，也暴露出了学校教师专业成长中存在的问题，主要有以下三项。一是教师专业培养的激励机制需进一步完善。二是教师专业培训覆盖面需进一步拓宽。三是部分教师对项目式教学的理解深度不够。</w:t>
      </w:r>
    </w:p>
    <w:p>
      <w:pPr>
        <w:spacing w:line="460" w:lineRule="exact"/>
        <w:ind w:firstLine="570"/>
        <w:rPr>
          <w:rFonts w:ascii="仿宋_GB2312" w:eastAsia="仿宋_GB2312"/>
          <w:b/>
          <w:color w:val="auto"/>
          <w:sz w:val="32"/>
          <w:szCs w:val="32"/>
        </w:rPr>
      </w:pPr>
      <w:r>
        <w:rPr>
          <w:rFonts w:hint="eastAsia" w:ascii="仿宋_GB2312" w:eastAsia="仿宋_GB2312"/>
          <w:b/>
          <w:color w:val="auto"/>
          <w:sz w:val="32"/>
          <w:szCs w:val="32"/>
        </w:rPr>
        <w:t>（四）学生发展</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学校坚持育人为本、德育为先，大力培育和践行社会主义核心价值观，建立健全全员育人、全过程育人、全方位育人的工作机制，以培养学生良好思想品德和健全人格为根本，以促进学生形成良好行为习惯为重点，坚持“每个孩子都优秀，每个学生都精彩”育人理念，不断丰富学生学习生活，拓宽学生视野，优化育人环境，提升育人品位。</w:t>
      </w:r>
    </w:p>
    <w:p>
      <w:pPr>
        <w:spacing w:line="460" w:lineRule="exact"/>
        <w:ind w:firstLine="640" w:firstLineChars="200"/>
        <w:rPr>
          <w:rFonts w:ascii="楷体_GB2312" w:eastAsia="楷体_GB2312"/>
          <w:color w:val="auto"/>
          <w:sz w:val="28"/>
          <w:szCs w:val="28"/>
        </w:rPr>
      </w:pPr>
      <w:r>
        <w:rPr>
          <w:rFonts w:hint="eastAsia" w:ascii="仿宋" w:hAnsi="仿宋" w:eastAsia="仿宋"/>
          <w:color w:val="auto"/>
          <w:sz w:val="32"/>
          <w:szCs w:val="32"/>
        </w:rPr>
        <w:t>学校以“明德知礼，崇美向善”德育品牌为引领，构建“文化引领、实践提升、制度保障”三位一体的德育管理机制，通过开展理想信念教育、社会主义核心价值观教育、中华优秀传统文化教育、生态文明教育、心理健康教育，初步形成正确的世界观、人生观和价值观。充分发挥德育课程在学校育人中的核心作用，促进学生全面而有个性发展，培养具有健全人格、健康体魄、才艺广泛、崇尚劳动和具有社会责任感、创新精神、实践能力的德智体美劳全面发展的合格学生，为学生终身发展奠定坚实基础。</w:t>
      </w:r>
    </w:p>
    <w:p>
      <w:pPr>
        <w:spacing w:line="4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（五）课程改革</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学校立足开齐开全国家规定课程，推动基础课程、特色课程、特需课程的有效落实。坚持“五育并举”，强化优秀传统文化教育、海洋教育、美育教育、实践教育课程的有机融合。坚持“高效课堂、教法创新；有效学习、合作探究；专业引领、科研兴校”的先进理念，实施基于学生核心素养发展的项目式课堂教学改革，贯彻“因材施教、分类指导、分层推进、个性发展”原则，遵循教育规律，尊重学生主体，着力发展学生核心素养。学校的教育教学质量不断提升。</w:t>
      </w:r>
    </w:p>
    <w:p>
      <w:pPr>
        <w:spacing w:line="4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（六）国际交流</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近年来，学校坚持国际发展战略，学校加强与国际友好学校的合作与交流，是国际青少年友好交流基地，被教育部遴选为中外人文交流特色学校。学校先后与德国、日本等多所学校建立友好关系并进行师生互访，积极开展美国海洋游学等活动。</w:t>
      </w:r>
    </w:p>
    <w:p>
      <w:pPr>
        <w:spacing w:line="460" w:lineRule="exact"/>
        <w:ind w:firstLine="643" w:firstLineChars="200"/>
        <w:rPr>
          <w:rFonts w:ascii="楷体_GB2312" w:eastAsia="楷体_GB2312"/>
          <w:color w:val="auto"/>
          <w:sz w:val="28"/>
          <w:szCs w:val="28"/>
        </w:rPr>
      </w:pPr>
      <w:r>
        <w:rPr>
          <w:rFonts w:hint="eastAsia" w:ascii="仿宋_GB2312" w:eastAsia="仿宋_GB2312"/>
          <w:b/>
          <w:color w:val="auto"/>
          <w:sz w:val="32"/>
          <w:szCs w:val="32"/>
        </w:rPr>
        <w:t>（七）特色发展</w:t>
      </w:r>
    </w:p>
    <w:p>
      <w:pPr>
        <w:spacing w:line="4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1．艺术教育</w:t>
      </w:r>
    </w:p>
    <w:p>
      <w:pPr>
        <w:spacing w:line="460" w:lineRule="exact"/>
        <w:ind w:firstLine="640" w:firstLineChars="200"/>
        <w:rPr>
          <w:rStyle w:val="6"/>
          <w:rFonts w:ascii="仿宋" w:hAnsi="仿宋" w:eastAsia="仿宋" w:cs="仿宋"/>
          <w:b w:val="0"/>
          <w:bCs/>
          <w:color w:val="auto"/>
          <w:kern w:val="0"/>
          <w:sz w:val="32"/>
          <w:szCs w:val="32"/>
          <w:shd w:val="clear" w:color="auto" w:fill="FFFFFF"/>
        </w:rPr>
      </w:pPr>
      <w:r>
        <w:rPr>
          <w:rStyle w:val="6"/>
          <w:rFonts w:hint="eastAsia" w:ascii="仿宋" w:hAnsi="仿宋" w:eastAsia="仿宋" w:cs="仿宋"/>
          <w:b w:val="0"/>
          <w:bCs/>
          <w:color w:val="auto"/>
          <w:kern w:val="0"/>
          <w:sz w:val="32"/>
          <w:szCs w:val="32"/>
          <w:shd w:val="clear" w:color="auto" w:fill="FFFFFF"/>
        </w:rPr>
        <w:t>我校艺术教育基础扎实，底蕴深厚，特色鲜明，成绩突出，名人名家不断涌现，高考成绩优异，被市教育局推荐参加山东美育特色学校评选。</w:t>
      </w:r>
    </w:p>
    <w:p>
      <w:pPr>
        <w:spacing w:line="460" w:lineRule="exact"/>
        <w:ind w:firstLine="640" w:firstLineChars="200"/>
        <w:rPr>
          <w:rStyle w:val="6"/>
          <w:rFonts w:ascii="仿宋" w:hAnsi="仿宋" w:eastAsia="仿宋" w:cs="仿宋"/>
          <w:b w:val="0"/>
          <w:bCs/>
          <w:color w:val="auto"/>
          <w:kern w:val="0"/>
          <w:sz w:val="32"/>
          <w:szCs w:val="32"/>
          <w:shd w:val="clear" w:color="auto" w:fill="FFFFFF"/>
        </w:rPr>
      </w:pPr>
      <w:r>
        <w:rPr>
          <w:rStyle w:val="6"/>
          <w:rFonts w:hint="eastAsia" w:ascii="仿宋" w:hAnsi="仿宋" w:eastAsia="仿宋" w:cs="仿宋"/>
          <w:b w:val="0"/>
          <w:bCs/>
          <w:color w:val="auto"/>
          <w:kern w:val="0"/>
          <w:sz w:val="32"/>
          <w:szCs w:val="32"/>
          <w:shd w:val="clear" w:color="auto" w:fill="FFFFFF"/>
        </w:rPr>
        <w:t>艺术专业社团成果丰硕。学校有合唱、舞蹈、民乐、管弦乐、戏剧表演、行进管乐、键盘社团等七大艺术社团，是学校美育工作的品牌项目。学校舞蹈团、行进乐团、管弦乐团分别获得第二十七届青岛市中小学生艺术节一等奖，校管弦乐团获得山东省第五届中小学生校园艺术节器乐比赛一等奖。行进乐团、舞蹈团、民乐团获青岛市第二十八届中小学生艺术节展演三个一等奖；校弦乐团获得山东省第六届中小学生艺术展演比赛器乐组一等奖。舞蹈团获全国中小学第六届艺术展演二等奖。在艺术社团之外，学校还组织开展声乐、键盘、主持朗诵、艺术理论、书法美术小组等活动，提升学生的艺术水平。艺术高考成绩优异，半数以上的艺术学生考入中央戏剧学院、中央音乐学院、中国音乐学院、中国传媒大学、上海戏剧学院等全国知名艺术类院校。</w:t>
      </w:r>
    </w:p>
    <w:p>
      <w:pPr>
        <w:spacing w:line="460" w:lineRule="exact"/>
        <w:ind w:firstLine="640" w:firstLineChars="200"/>
        <w:rPr>
          <w:rFonts w:ascii="仿宋" w:hAnsi="仿宋" w:eastAsia="仿宋"/>
          <w:b/>
          <w:color w:val="auto"/>
          <w:sz w:val="32"/>
          <w:szCs w:val="32"/>
        </w:rPr>
      </w:pPr>
      <w:r>
        <w:rPr>
          <w:rStyle w:val="6"/>
          <w:rFonts w:hint="eastAsia" w:ascii="仿宋" w:hAnsi="仿宋" w:eastAsia="仿宋" w:cs="仿宋"/>
          <w:b w:val="0"/>
          <w:bCs/>
          <w:color w:val="auto"/>
          <w:kern w:val="0"/>
          <w:sz w:val="32"/>
          <w:szCs w:val="32"/>
          <w:shd w:val="clear" w:color="auto" w:fill="FFFFFF"/>
        </w:rPr>
        <w:t>全员艺术展演形成机制。每年开展艺术节系列文化活动，学生全员参与。一年一度的艺术节已举办32届，由开幕式、十佳个人单项比赛、合唱比赛、经典诵读比赛、校园集体舞比赛、现场绘画比赛、午间音乐会、闭幕式等项目构成。全校班班有活动，人人都参与。</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2．海洋教育</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近年来，学校以培养海洋创新人为主要目标，立足学生发展，借助中国海洋大学、中科院海洋研究所等涉海科研机构和企业的资源优势，建设海洋教育基地，构建了完善的海洋课程体系。学校被授予“全国首个海洋意识宣传教育基地”，先后荣获第三届全国教育改革创新奖、山东省基础教育教学成果特等奖、山东省优秀课程资源专题资源一等奖、青岛市首届教育体制改革创新奖，被青岛市科学技术协会授予“海洋科普教育基地”，青岛市高水平海洋教育示范学校，中国海洋发展研究会试点单位，海洋教育课程获评山东省精品课程，学校荣获中国教育学会STEAM教育领航学校称号。青岛三十九中（海大附中）海洋教育集团的成立，为海洋教育发展提供了契机与平台，未来将凝聚多种教育资源，创新特色办学与特色育人的实施机制。</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目前，青岛三十九中（海大附中）在青岛市教育局的领导下，依托中国海洋大学的大力支持，积极贯彻党的教育方针，全面实施素质教育，努力追求学校办学理念更先进、管理更科学、师资更优秀、设备更现代、资源更丰富、质量更优异，以建设新课程新教材实施国家级示范校为依托，为把学校建设成为岛城一流、全国知名的特色品牌学校而努力奋斗！</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 传统文化教育</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青岛三十九中获评“优秀传统文化示范校”，优秀传统文化课题获得青岛市教科研成果一等奖。基于“一体两翼”的课程建设，构建了从课程架构到具体落实再到课程评价的一体化课程实施体系。每周两次的传统文化讲堂、传统文化诵读、传统文化社团，都为传统文化教育的发展注入了活力。</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当前优秀传统文化建设从体制运转到课程建设基本框架已经形成，依托项目式教学开展的优秀传统文化课堂形成了体系，基于优秀传统文化诵读开设相关优秀传统文化教育内容在社会形成了广泛的影响。学校优秀传统文化正在向树品牌，提质量，扩影响发展。</w:t>
      </w:r>
    </w:p>
    <w:p>
      <w:pPr>
        <w:spacing w:line="460" w:lineRule="exact"/>
        <w:ind w:firstLine="2570" w:firstLineChars="800"/>
        <w:rPr>
          <w:rFonts w:ascii="仿宋_GB2312" w:eastAsia="仿宋_GB2312"/>
          <w:b/>
          <w:color w:val="auto"/>
          <w:sz w:val="32"/>
          <w:szCs w:val="32"/>
        </w:rPr>
      </w:pPr>
      <w:r>
        <w:rPr>
          <w:rFonts w:hint="eastAsia" w:ascii="仿宋_GB2312" w:eastAsia="仿宋_GB2312"/>
          <w:b/>
          <w:color w:val="auto"/>
          <w:sz w:val="32"/>
          <w:szCs w:val="32"/>
        </w:rPr>
        <w:t>第二部分：发展目标</w:t>
      </w:r>
    </w:p>
    <w:p>
      <w:pPr>
        <w:numPr>
          <w:ilvl w:val="0"/>
          <w:numId w:val="2"/>
        </w:numPr>
        <w:spacing w:line="460" w:lineRule="exact"/>
        <w:rPr>
          <w:rFonts w:ascii="仿宋_GB2312" w:eastAsia="仿宋_GB2312"/>
          <w:b/>
          <w:color w:val="auto"/>
          <w:sz w:val="32"/>
          <w:szCs w:val="32"/>
        </w:rPr>
      </w:pPr>
      <w:r>
        <w:rPr>
          <w:rFonts w:hint="eastAsia" w:ascii="仿宋_GB2312" w:eastAsia="仿宋_GB2312"/>
          <w:b/>
          <w:color w:val="auto"/>
          <w:sz w:val="32"/>
          <w:szCs w:val="32"/>
        </w:rPr>
        <w:t>指导思想</w:t>
      </w:r>
    </w:p>
    <w:p>
      <w:pPr>
        <w:spacing w:line="460" w:lineRule="exact"/>
        <w:ind w:firstLine="640" w:firstLineChars="200"/>
        <w:rPr>
          <w:rFonts w:ascii="仿宋" w:hAnsi="仿宋" w:eastAsia="仿宋"/>
          <w:b/>
          <w:color w:val="auto"/>
          <w:sz w:val="32"/>
          <w:szCs w:val="32"/>
        </w:rPr>
      </w:pPr>
      <w:r>
        <w:rPr>
          <w:rFonts w:hint="eastAsia" w:ascii="仿宋" w:hAnsi="仿宋" w:eastAsia="仿宋"/>
          <w:color w:val="auto"/>
          <w:sz w:val="32"/>
          <w:szCs w:val="32"/>
        </w:rPr>
        <w:t>坚持高举习近平新时代中国特色社会主义思想伟大旗帜，全面贯彻党的教育方针和全国教育大会精神，深入贯彻落实党的十九大和十九届二中、三中、四中、五中全会精神，实施科教兴国战略和人才强国战略，落实立德树人根本任务，为党育人，为国育才，培养社会主义建设者和接班人。进一步解放思想，更新观念，深化改革，坚持以人为本、全面实施素质教育。尊重教育规律和学生身心发展规律，关心每个学生，促进每个学生主动、健康、全面发展，为每个学生提供适合的教育。着力提高学生服务国家服务人民的社会责任感、勇于探索的创新精神和善于解决问题的实践能力。充分利用海大资源，发挥大学附中优势，依托海洋教育集团，激发办学活力，探索发现和培养海洋科学创新人才的新途径，推进培养模式多样化，打造我校基础人文素养厚重、艺术见长、海洋特色鲜明的完中品牌，促进学校的可持续发展。</w:t>
      </w:r>
    </w:p>
    <w:p>
      <w:pPr>
        <w:spacing w:line="460" w:lineRule="exact"/>
        <w:rPr>
          <w:rFonts w:ascii="仿宋_GB2312" w:eastAsia="仿宋_GB2312"/>
          <w:b/>
          <w:color w:val="auto"/>
          <w:sz w:val="32"/>
          <w:szCs w:val="32"/>
        </w:rPr>
      </w:pPr>
      <w:r>
        <w:rPr>
          <w:rFonts w:hint="eastAsia" w:ascii="仿宋_GB2312" w:eastAsia="仿宋_GB2312"/>
          <w:b/>
          <w:color w:val="auto"/>
          <w:sz w:val="32"/>
          <w:szCs w:val="32"/>
        </w:rPr>
        <w:t xml:space="preserve">     二、发展目标</w:t>
      </w:r>
    </w:p>
    <w:p>
      <w:pPr>
        <w:spacing w:line="460" w:lineRule="exact"/>
        <w:ind w:firstLine="660"/>
        <w:rPr>
          <w:rFonts w:ascii="仿宋_GB2312" w:eastAsia="仿宋_GB2312"/>
          <w:b/>
          <w:color w:val="auto"/>
          <w:sz w:val="32"/>
          <w:szCs w:val="32"/>
        </w:rPr>
      </w:pPr>
      <w:r>
        <w:rPr>
          <w:rFonts w:hint="eastAsia" w:ascii="仿宋_GB2312" w:eastAsia="仿宋_GB2312"/>
          <w:b/>
          <w:color w:val="auto"/>
          <w:sz w:val="32"/>
          <w:szCs w:val="32"/>
        </w:rPr>
        <w:t>（一）办学理念</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校训：正心、立人、尚学、修能</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校风：求真、向善、崇美</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教风：严谨、求实、团结、爱生</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学风：博学、慎思、明辩、笃行</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办学思路：以科学发展为中心，以学习和改革创新为基本点。科学发展是学生科学发展、教师科学发展、学校科学发展、家长（家庭教育）科学发展；学习要成为教师的基本素养、成为学生的终身习惯，通过学习提升学校发展的内涵，改革创新是学校发展的动力，通过选课走班、分层教学、特色教育、项目式学习，加强课堂教学改革 、学习方式改革、课程创新，实现人才培养模式的改革与创新。</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办学目标：幸福工作，快乐学习</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育人目标：以人为本，为学生终身发展奠基</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育人理念：每个孩子都优秀，每个学生都精彩</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校园精神：包容 开放</w:t>
      </w:r>
    </w:p>
    <w:p>
      <w:pPr>
        <w:spacing w:line="460" w:lineRule="exact"/>
        <w:ind w:firstLine="660"/>
        <w:rPr>
          <w:rFonts w:ascii="仿宋" w:hAnsi="仿宋" w:eastAsia="仿宋"/>
          <w:color w:val="auto"/>
          <w:sz w:val="32"/>
          <w:szCs w:val="32"/>
        </w:rPr>
      </w:pPr>
      <w:r>
        <w:rPr>
          <w:rFonts w:hint="eastAsia" w:ascii="仿宋" w:hAnsi="仿宋" w:eastAsia="仿宋"/>
          <w:color w:val="auto"/>
          <w:sz w:val="32"/>
          <w:szCs w:val="32"/>
        </w:rPr>
        <w:t>发展观：“问题即机遇”“生命的价值在于创造价值”</w:t>
      </w:r>
    </w:p>
    <w:p>
      <w:pPr>
        <w:spacing w:line="460" w:lineRule="exact"/>
        <w:ind w:firstLine="660"/>
        <w:rPr>
          <w:rFonts w:ascii="仿宋_GB2312" w:eastAsia="仿宋_GB2312"/>
          <w:b/>
          <w:color w:val="auto"/>
          <w:sz w:val="32"/>
          <w:szCs w:val="32"/>
        </w:rPr>
      </w:pPr>
      <w:r>
        <w:rPr>
          <w:rFonts w:hint="eastAsia" w:ascii="仿宋" w:hAnsi="仿宋" w:eastAsia="仿宋"/>
          <w:color w:val="auto"/>
          <w:sz w:val="32"/>
          <w:szCs w:val="32"/>
        </w:rPr>
        <w:t>教育生态：“在研究中学习，像科学家一样思考”</w:t>
      </w:r>
    </w:p>
    <w:p>
      <w:pPr>
        <w:spacing w:line="460" w:lineRule="exact"/>
        <w:ind w:firstLine="660"/>
        <w:rPr>
          <w:rFonts w:ascii="仿宋_GB2312" w:eastAsia="仿宋_GB2312"/>
          <w:b/>
          <w:color w:val="auto"/>
          <w:sz w:val="32"/>
          <w:szCs w:val="32"/>
        </w:rPr>
      </w:pPr>
      <w:r>
        <w:rPr>
          <w:rFonts w:hint="eastAsia" w:ascii="仿宋_GB2312" w:eastAsia="仿宋_GB2312"/>
          <w:b/>
          <w:color w:val="auto"/>
          <w:sz w:val="32"/>
          <w:szCs w:val="32"/>
        </w:rPr>
        <w:t>（二）创建全国一流特色高中</w:t>
      </w:r>
    </w:p>
    <w:p>
      <w:pPr>
        <w:spacing w:line="460" w:lineRule="exact"/>
        <w:ind w:firstLine="660"/>
        <w:rPr>
          <w:rFonts w:ascii="仿宋" w:hAnsi="仿宋" w:eastAsia="仿宋"/>
          <w:b/>
          <w:color w:val="auto"/>
          <w:sz w:val="32"/>
          <w:szCs w:val="32"/>
        </w:rPr>
      </w:pPr>
      <w:r>
        <w:rPr>
          <w:rFonts w:hint="eastAsia" w:ascii="仿宋" w:hAnsi="仿宋" w:eastAsia="仿宋"/>
          <w:color w:val="auto"/>
          <w:sz w:val="32"/>
          <w:szCs w:val="32"/>
        </w:rPr>
        <w:t>充分发挥中国海洋大学的资源优势，着力打造全国优质大学附中品牌。在继续保持海洋教育特色品牌的基础上，依托海洋教育集团，探索创新人才培养的有效途径。继续保持艺术教育的良好社会影响力，完善艺术人才培养体系。完善三位一体的管理体系，加强科学管理，提高管理水平。建设高水平新课程新教材实施国家级示范校，创建全国一流特色高中。</w:t>
      </w:r>
    </w:p>
    <w:p>
      <w:pPr>
        <w:spacing w:line="460" w:lineRule="exact"/>
        <w:rPr>
          <w:rFonts w:ascii="仿宋_GB2312" w:eastAsia="仿宋_GB2312"/>
          <w:b/>
          <w:color w:val="auto"/>
          <w:sz w:val="32"/>
          <w:szCs w:val="32"/>
        </w:rPr>
      </w:pPr>
      <w:r>
        <w:rPr>
          <w:rFonts w:hint="eastAsia" w:ascii="楷体_GB2312" w:eastAsia="楷体_GB2312"/>
          <w:b/>
          <w:color w:val="auto"/>
          <w:sz w:val="32"/>
          <w:szCs w:val="32"/>
        </w:rPr>
        <w:t xml:space="preserve">    </w:t>
      </w:r>
      <w:r>
        <w:rPr>
          <w:rFonts w:hint="eastAsia" w:ascii="仿宋_GB2312" w:eastAsia="仿宋_GB2312"/>
          <w:b/>
          <w:color w:val="auto"/>
          <w:sz w:val="32"/>
          <w:szCs w:val="32"/>
        </w:rPr>
        <w:t>（三）“全面发展、特色显著”的优质品牌学校</w:t>
      </w:r>
    </w:p>
    <w:p>
      <w:pPr>
        <w:spacing w:line="4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1．艺术教育</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以提高学生审美和人文素养为目标，弘扬中华美育精神，以美育人、以美化人、以美培元，把艺术教育纳入学校人才培养全过程，贯穿学校教育各学段，培养德智体美劳全面发展的社会主义建设者和接班人。</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完善教学模式。建立并完善“艺术基础知识基本技能+艺术审美体验+艺术专项特长”的教学模式。在学生掌握必要基础知识和基本技能的基础上，着力提升文化理解、审美感知、艺术表现、创意实践等核心素养，帮助、指导学生形成艺术专项特长。</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完善艺术课程。艺术课程包括音乐、美术、书法、舞蹈、戏剧、戏曲、影视等内。开设多样化艺术课程，增加艺术课程的可选择性。科学定位课程目标，以丰富审美体验，开阔人文视野为主，引导学生树立正确的审美观。</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完善学生发展指导机制。面向人人，建立常态化学生全员艺术展演机制，大力推广惠及全体学生的合唱、合奏、集体舞、课本剧、艺术实践工作坊，广泛开展班级、年级、校级等群体性艺术展示交流活动。打造师德高尚，业务精湛，团结互助，成绩突出，结构合理、充满活力的高素质艺术教师队伍，培育艺术教育优秀教学成果和创建名师工作室。</w:t>
      </w:r>
    </w:p>
    <w:p>
      <w:pPr>
        <w:spacing w:line="460" w:lineRule="exact"/>
        <w:ind w:firstLine="640" w:firstLineChars="200"/>
        <w:rPr>
          <w:rFonts w:ascii="仿宋" w:hAnsi="仿宋" w:eastAsia="仿宋"/>
          <w:b/>
          <w:color w:val="auto"/>
          <w:sz w:val="32"/>
          <w:szCs w:val="32"/>
        </w:rPr>
      </w:pPr>
      <w:r>
        <w:rPr>
          <w:rFonts w:hint="eastAsia" w:ascii="仿宋" w:hAnsi="仿宋" w:eastAsia="仿宋"/>
          <w:color w:val="auto"/>
          <w:sz w:val="32"/>
          <w:szCs w:val="32"/>
        </w:rPr>
        <w:t>呈现标志性的教育教学成果。艺术老师人人研究高考，提高艺术高考指导水平。艺术生高考成绩逐年上升，各项艺术展演在省级、国家级取得优异成绩。每个学生掌握一项艺术才能。</w:t>
      </w:r>
    </w:p>
    <w:p>
      <w:pPr>
        <w:spacing w:line="4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2．海洋教育</w:t>
      </w:r>
    </w:p>
    <w:p>
      <w:pPr>
        <w:spacing w:line="460" w:lineRule="exact"/>
        <w:ind w:firstLine="640" w:firstLineChars="200"/>
        <w:rPr>
          <w:rFonts w:ascii="仿宋" w:hAnsi="仿宋" w:eastAsia="仿宋"/>
          <w:bCs/>
          <w:color w:val="auto"/>
          <w:sz w:val="32"/>
          <w:szCs w:val="32"/>
        </w:rPr>
      </w:pPr>
      <w:r>
        <w:rPr>
          <w:rFonts w:hint="eastAsia" w:ascii="仿宋" w:hAnsi="仿宋" w:eastAsia="仿宋"/>
          <w:bCs/>
          <w:color w:val="auto"/>
          <w:sz w:val="32"/>
          <w:szCs w:val="32"/>
        </w:rPr>
        <w:t>（1）探索基于海洋特色的联合育人机制。以青岛三十九中（海大附中）海洋教育集团的成立与发展为契机，整合教育资源，加强校际间的教育合作，引领市内学校海洋教育发展。在基于学校现有海洋教育特色的基础上，继续探索国家课程校本开发与实施，形成多维度、跨学段、跨地域，融合不同地域特色的海洋特色联合育人机制。深化与中国海洋教育发展基金会合作，承担内陆不同省份38所学校的海洋人才与教师培训工作，让海洋教育在全国发挥显著性影响，呈现示范效应。构建基于沿海与内陆相链接的海洋教育协作与人才培养体系。</w:t>
      </w:r>
    </w:p>
    <w:p>
      <w:pPr>
        <w:spacing w:line="460" w:lineRule="exact"/>
        <w:ind w:firstLine="640" w:firstLineChars="200"/>
        <w:rPr>
          <w:rFonts w:ascii="仿宋" w:hAnsi="仿宋" w:eastAsia="仿宋"/>
          <w:color w:val="auto"/>
          <w:sz w:val="32"/>
          <w:szCs w:val="32"/>
        </w:rPr>
      </w:pPr>
      <w:r>
        <w:rPr>
          <w:rFonts w:hint="eastAsia" w:ascii="仿宋" w:hAnsi="仿宋" w:eastAsia="仿宋"/>
          <w:bCs/>
          <w:color w:val="auto"/>
          <w:sz w:val="32"/>
          <w:szCs w:val="32"/>
        </w:rPr>
        <w:t>（2）构建海洋创新人才培养的运行模式。</w:t>
      </w:r>
      <w:r>
        <w:rPr>
          <w:rFonts w:hint="eastAsia" w:ascii="仿宋" w:hAnsi="仿宋" w:eastAsia="仿宋"/>
          <w:color w:val="auto"/>
          <w:sz w:val="32"/>
          <w:szCs w:val="32"/>
        </w:rPr>
        <w:t>深入推进海洋教育特色发展，全面提升办学质量和水平，</w:t>
      </w:r>
      <w:r>
        <w:rPr>
          <w:rFonts w:ascii="仿宋" w:hAnsi="仿宋" w:eastAsia="仿宋"/>
          <w:color w:val="auto"/>
          <w:sz w:val="32"/>
          <w:szCs w:val="32"/>
        </w:rPr>
        <w:t>以促进学校特色发展提升育人质量为目标</w:t>
      </w:r>
      <w:r>
        <w:rPr>
          <w:rFonts w:hint="eastAsia" w:ascii="仿宋" w:hAnsi="仿宋" w:eastAsia="仿宋"/>
          <w:color w:val="auto"/>
          <w:sz w:val="32"/>
          <w:szCs w:val="32"/>
        </w:rPr>
        <w:t>，依托高校和专业部门的科研资源，融合青岛市高水平海洋示范校资源，加强与涉海专业的全国重点大学的联系与合作，继续探索完善小初高一体化、中学与大学联合育人的新途径。挖掘自身潜力，构建完善的海洋创新人才培养模式，建设更加适合海洋创新人才发展的成长链。</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构建高水平的海洋教育实验室。在现有海洋研究硬件设施的基础上，建设2个高标准人工智能海洋养殖实验室。在中国海洋发展研究基金会的支持下，借助全国内陆地区建设38所海洋特色学校的发放机遇，带动学校自身海洋教育实验室建设。构建基于海洋养殖、海洋科考、涉海实验为一体的，以中国海洋大学、中科院海洋研究所实验室为支撑的海洋教育实验平台，推动海洋教育创新性发展。</w:t>
      </w:r>
    </w:p>
    <w:p>
      <w:pPr>
        <w:spacing w:line="4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4）打造全国示范性的海洋特色活动基地。基于学校海洋教育课程实施、课题研究、海洋科考、海洋人才培养等多种先进经验。加强对经验的梳理与总结，借助中国海洋教育发展研究学会，举办和承办全国性的海洋知识竞赛、教师专业培训、海洋育人模式输出、海洋夏令营等活动，把我校建设成为全国示范性的海洋特色活动基地，扩大学校海洋教育的影响力。</w:t>
      </w:r>
    </w:p>
    <w:p>
      <w:pPr>
        <w:spacing w:line="4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3.传统文化教育</w:t>
      </w:r>
    </w:p>
    <w:p>
      <w:pPr>
        <w:spacing w:line="4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依托“孔子学堂”培育优秀传统文化品牌。加强与中国孔子教育学会合作，多形式、多层次开展优秀传统文化交流活动，发挥“孔子学堂”文化传播功能，形成特色鲜明的学校优秀传统文化品牌。</w:t>
      </w:r>
    </w:p>
    <w:p>
      <w:pPr>
        <w:spacing w:line="46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开展优秀传统文化传播活动。通过开展“39经典诵读”、优秀传统文化大讲堂、校园优秀传统文化活动月、举办优秀传统文化传承现场会等形成，打造校园优秀传统文化传播基地。依托国际理解教育的实施，增强对民族优秀传统文化的认同与自信，扩大优秀传统文化的国际传播。</w:t>
      </w:r>
    </w:p>
    <w:p>
      <w:pPr>
        <w:spacing w:line="4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推动优秀传统文化进课程。基于“三位一体”课程架构和“1234”课程实施体系的基础上，完善优秀传统文化课程设置，推动优秀传统文化与国家课程校本化实施的对接，实现优秀传统文化进课程、进教室、进课堂。</w:t>
      </w:r>
    </w:p>
    <w:p>
      <w:pPr>
        <w:spacing w:line="460" w:lineRule="exact"/>
        <w:rPr>
          <w:rFonts w:ascii="仿宋_GB2312" w:eastAsia="仿宋_GB2312"/>
          <w:b/>
          <w:color w:val="auto"/>
          <w:sz w:val="32"/>
          <w:szCs w:val="32"/>
        </w:rPr>
      </w:pPr>
      <w:r>
        <w:rPr>
          <w:rFonts w:hint="eastAsia" w:ascii="楷体_GB2312" w:eastAsia="楷体_GB2312"/>
          <w:b/>
          <w:color w:val="auto"/>
          <w:sz w:val="32"/>
          <w:szCs w:val="32"/>
        </w:rPr>
        <w:t xml:space="preserve">   </w:t>
      </w:r>
      <w:r>
        <w:rPr>
          <w:rFonts w:hint="eastAsia" w:ascii="仿宋_GB2312" w:eastAsia="仿宋_GB2312"/>
          <w:b/>
          <w:color w:val="auto"/>
          <w:sz w:val="32"/>
          <w:szCs w:val="32"/>
        </w:rPr>
        <w:t>（四）现代学校建设</w:t>
      </w:r>
    </w:p>
    <w:p>
      <w:pPr>
        <w:spacing w:line="460" w:lineRule="exact"/>
        <w:ind w:firstLine="640" w:firstLineChars="200"/>
        <w:rPr>
          <w:rFonts w:ascii="仿宋" w:hAnsi="仿宋" w:eastAsia="仿宋"/>
          <w:color w:val="auto"/>
          <w:sz w:val="32"/>
          <w:szCs w:val="32"/>
        </w:rPr>
      </w:pPr>
      <w:bookmarkStart w:id="0" w:name="_Toc421301078"/>
      <w:r>
        <w:rPr>
          <w:rFonts w:hint="eastAsia" w:ascii="仿宋" w:hAnsi="仿宋" w:eastAsia="仿宋"/>
          <w:color w:val="auto"/>
          <w:sz w:val="32"/>
          <w:szCs w:val="32"/>
        </w:rPr>
        <w:t>学校积极推进现代学校制度建设，完善学校内部治理结构，按《章程》自主办学，严格实行“负面清单”、“正面清单”两个清单管理，理顺学校与政府、教师、学生、家长、社区之间的关系，营造民主和谐的育人氛围。</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1．现代学校治理体系和组织结构建设更加合理 </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依据学校集团化办学的新背景，进一步完善学校内部治理结构，进一步强化依法依规办学，推进各项教育教学活动开展的制度化和法治化。进一步加强校务委员会、教职工代表大会、家长委员会、学生代表大会制度的落实，规范教师申诉委员会和学生申诉委员会工作的开展，引导教职工、学生、学生家长、社区人士科学规范地参与学校的管理。学校与社区、家庭密切合作，取长补短，互相支持对方。到2025年，逐步形成系统完备、科学规范、运行有效的现代教育治理体系，实现教育治理能力现代化。 </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现代学校制度建设更加科学。完善学校制度体系建设，进一步修订和完善学校章程，根据集团化办学章程，补充集团化办学相关制度规定，结合上级最新的文件精神与学校办学实际，对学校现有规章制度进行补充完善。进一步加强“标准管理+项目管理+清单管理”三位一体的制度体系和管理机制。</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3.人才培养方式</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（1）构建特色鲜明的课程体系</w:t>
      </w:r>
    </w:p>
    <w:p>
      <w:pPr>
        <w:spacing w:line="4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构建“3241”的育人培养体系。即融合家庭、学校、社会三种教育资源，通过学校教育实施和学生全面发展为两个侧重点，着眼素养提升、能力提高、品格养成、理想铸就四个领域，落实德智体美劳全面发展的核心要求。</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打造国家课程校本化实施的国家级名校。基于三年一贯的新课程新教材实施国家级示范校建设，加强现有课程体系的构建，拓宽课程实施领域，着眼学生全面发展，立足国家育人评价机制改革，构建形成有利于国家课程落实、创新人才培育、核心素养提升、教师专业成长的课程体系。力争五年之内发挥课程建设在国家教育改革和高考改革中的示范效应。</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打造省级优秀传统文化教育示范校，高标准建设教育部中外人文交流示范校。加强与中国孔子教育学会合作，引进孔子学堂，推动构建基于优秀传统文化传承的课程体系。迎接教育部中外人文交流特色学校考核，并继续加大国际教育合作，构建基于学校特色教育发展的国际理解教育课程体系。</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（2）完善分层教学选课走班</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高中在分层教学选课走班的实践过程中，依据新课程标准、新高考的要求，进一步完善选科指导、课程实施、管理评价体系。</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结合我校学生实际情况和发展需求，完善选课指导体系，依据学生生涯发展规划、个人兴趣特长和高校招生选考科目的要求，科学选科。进一步加强全员导师制的落实和生涯规划指导，努力促进学生的个性化发展。</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创新分层教学模式，提高课堂效率，发挥学生主体作用，发展学生核心素养，促进全体学生的发展。</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继续完善和实施综合素质评价制度。通过科学的评价方式，促进学生重视兴趣天赋、发展个性特长、完善人格教育，为学生的终身发展奠基。</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（3）全面开展项目式教学</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形成完善的项目式教学实施体系。基于现有项目式课堂教学改革探索实践的基础上，加强与高校合作，借助海洋教育集团资源优势，形成基于学科教学，以及跨学科教学的项目式教学实施体系。在大中小项目一体化设计，项目式教学有效评价，项目式教学实施流程三个重点领域有所突破。基于海洋教育集团一体化办学，构建跨学段的小初高一体化项目式教学与教研机制。力争小初高项目式教学改革实施成果为全国教育改革做好示范效应，积极申报省级、国家级教育教学成果奖。</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组建项目式教学全国教育联盟。建立项目式教学全国教育联盟。推动项目式教学走出去，加强省内外合作，做好市内对接学校，以及省内外友好学校的培训工作。基于山东省项目式学习理事会，寻求教育部国家示范校建设委员会的支持，组建项目式教学全国教育联盟。推动跨校、跨区域之间的教育合作，在课堂教学、协作教研、育人机制构建等方面加强资源整合，提升学校项目式教学的影响力。</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 提升项目式教学的理论成果。基于项目式教学成绩，积极申报省级和国家级教学成果奖。以校内项目式教研为依托，融合校外多元研究机构，推动项目式教学理论成果的提升，使教师教学评比、论文发表、图书出版进入快车道，构建多样性的理论成果表达方式，力争发挥全国小初高一体化项目式教学实施的引领作用。</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深化与相关高校与教育部门合作，积极承担国家及山东省项目式教学改革现场会。立足国家示范校建设和教育部中外人文交流学校建设，拓宽项目式教学实施领域，融入STEM教育，扩大项目式教学在教育教学领域的覆盖度。</w:t>
      </w:r>
    </w:p>
    <w:bookmarkEnd w:id="0"/>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4．课堂教学改革</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遵循教育教学规律，实施新课程理念下的项目式课堂教学模式，探讨促进信息技术与教育教学融合应用的策略，提高教育教学质量。课堂教学注重建构化、情境化、个性化，不断转变教师的教学观念，改进教学行为，实现课堂教学方式的转型。创新课堂学习环境，推进“互联网+教育”融合发展，尝试探索人工智能与课堂教学相结合的新模式，在信息技术的支持下实现精准化教学。</w:t>
      </w:r>
    </w:p>
    <w:p>
      <w:pPr>
        <w:spacing w:line="460" w:lineRule="exact"/>
        <w:ind w:firstLine="562"/>
        <w:rPr>
          <w:rFonts w:ascii="仿宋_GB2312" w:eastAsia="仿宋_GB2312"/>
          <w:color w:val="auto"/>
          <w:sz w:val="32"/>
          <w:szCs w:val="32"/>
        </w:rPr>
      </w:pPr>
      <w:r>
        <w:rPr>
          <w:rFonts w:hint="eastAsia" w:ascii="仿宋_GB2312" w:eastAsia="仿宋_GB2312"/>
          <w:color w:val="auto"/>
          <w:sz w:val="32"/>
          <w:szCs w:val="32"/>
        </w:rPr>
        <w:t>（五）教师队伍建设</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黑体"/>
          <w:color w:val="auto"/>
          <w:spacing w:val="8"/>
          <w:kern w:val="0"/>
          <w:sz w:val="32"/>
          <w:szCs w:val="32"/>
          <w:shd w:val="clear" w:color="auto" w:fill="FFFFFF"/>
        </w:rPr>
        <w:t>1.</w:t>
      </w:r>
      <w:r>
        <w:rPr>
          <w:rFonts w:hint="eastAsia" w:ascii="仿宋" w:hAnsi="仿宋" w:eastAsia="仿宋" w:cs="Microsoft YaHei UI"/>
          <w:color w:val="auto"/>
          <w:spacing w:val="8"/>
          <w:kern w:val="0"/>
          <w:sz w:val="32"/>
          <w:szCs w:val="32"/>
          <w:shd w:val="clear" w:color="auto" w:fill="FFFFFF"/>
        </w:rPr>
        <w:t>教学素养目标：教师具备较为先进的教育教学理念，教育教学基本功扎实，较高的教育教学能力和课程开发能力。依托学校能够研发具有学科特色的校本课程或者教材，能够执教区市省级的优质课、公开课等。</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2.教研素养目标：教师具有教育科研意识和从事教育教学研究的能力，能够立足学科组，完成相关课题研究。能够在相应的教育教学刊物上发表论文。</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3.创新能力目标：教师具有改革创新意识，能够深入把握当前教育教学改革、高考改革、课程改革的大方向，明确教育教学发展的大趋势。立足自身的课堂教学等教育活动，促进课堂教学方式的创新、促进立德树人方式的创新、促进教育教学评价机制的创新。</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4.实践技能目标：依托互联网+的发展，特别是借助国家教育大数据建设的大潮，促进互联网+与教育教学的融合，使教师能够熟练掌握运用先进的教育技术和方法服务于教育教学实践，促进教育教学实践的现代化发展。</w:t>
      </w:r>
    </w:p>
    <w:p>
      <w:pPr>
        <w:spacing w:line="460" w:lineRule="exact"/>
        <w:ind w:firstLine="672" w:firstLineChars="200"/>
        <w:rPr>
          <w:rFonts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5.梯队建设目标：加强优秀教师的引进和学校骨干教师的培养，形成一支老中青结合，国家名师、省级名师、市级名师、校级名师相引领的教师队伍。形成科科有名师、组组有骨干的教师专业队伍。</w:t>
      </w:r>
    </w:p>
    <w:p>
      <w:pPr>
        <w:spacing w:line="460" w:lineRule="exact"/>
        <w:ind w:firstLine="672" w:firstLineChars="200"/>
        <w:rPr>
          <w:rFonts w:hint="eastAsia" w:ascii="仿宋" w:hAnsi="仿宋" w:eastAsia="仿宋" w:cs="Microsoft YaHei UI"/>
          <w:color w:val="auto"/>
          <w:spacing w:val="8"/>
          <w:kern w:val="0"/>
          <w:sz w:val="32"/>
          <w:szCs w:val="32"/>
          <w:shd w:val="clear" w:color="auto" w:fill="FFFFFF"/>
        </w:rPr>
      </w:pPr>
      <w:r>
        <w:rPr>
          <w:rFonts w:hint="eastAsia" w:ascii="仿宋" w:hAnsi="仿宋" w:eastAsia="仿宋" w:cs="Microsoft YaHei UI"/>
          <w:color w:val="auto"/>
          <w:spacing w:val="8"/>
          <w:kern w:val="0"/>
          <w:sz w:val="32"/>
          <w:szCs w:val="32"/>
          <w:shd w:val="clear" w:color="auto" w:fill="FFFFFF"/>
        </w:rPr>
        <w:t>6.文化素养目标：以浓厚的书香文化全面武装教师队伍，建设一支师德高尚、业务精湛、文化素养高的教师团队。推动教师从经验型教师向理论型、学者型、思想型教师转变。开设教师读书沙龙、教师读书论坛、教师读书报告会等，打造浓厚的文化氛围，加强学校文化建设。</w:t>
      </w:r>
    </w:p>
    <w:p>
      <w:pPr>
        <w:spacing w:line="460" w:lineRule="exact"/>
        <w:ind w:firstLine="672" w:firstLineChars="200"/>
        <w:rPr>
          <w:rFonts w:ascii="仿宋_GB2312" w:eastAsia="仿宋_GB2312"/>
          <w:b/>
          <w:color w:val="auto"/>
          <w:sz w:val="32"/>
          <w:szCs w:val="32"/>
        </w:rPr>
      </w:pPr>
      <w:r>
        <w:rPr>
          <w:rFonts w:hint="eastAsia" w:ascii="仿宋" w:hAnsi="仿宋" w:eastAsia="仿宋" w:cs="Microsoft YaHei UI"/>
          <w:color w:val="auto"/>
          <w:spacing w:val="8"/>
          <w:kern w:val="0"/>
          <w:sz w:val="32"/>
          <w:szCs w:val="32"/>
          <w:shd w:val="clear" w:color="auto" w:fill="FFFFFF"/>
        </w:rPr>
        <w:t>7.引进优秀教师，调整教师结构。高中急需引进一批骨干优秀教师，初中急需引进一批优秀青年教师，以促进教师梯队建设，提高教育教学质量和水平。</w:t>
      </w:r>
    </w:p>
    <w:p>
      <w:pPr>
        <w:spacing w:line="4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（六）学生发展</w:t>
      </w:r>
    </w:p>
    <w:p>
      <w:pPr>
        <w:spacing w:line="4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坚持立德树人根部任务，打造“明德知礼，崇美向善”的德育品牌，创建青岛39中德育课程体系，明确“德育十个一”重点工作，深化“文化引领、实践提升、制度保障”三位一体的德育管理机制建设，加强“理想信念，家国情怀，博学尚美，责任担当，规则意识，是非观念，感恩品质，君子风范”八项基础素养培养。以包容开放的文化精神为基石，以艺术教育、海洋教育、优秀传统文化教育为重要载体，彰善行，扬美德，创建大德育体系，实行德美一体、德智结合、艺体渗透、文化引领的教育培养，通过学生喜闻乐见的校园活动，实现学生在德行、能力、志向三个方面的发展，培养提升学生全面发展的综合素质。形成全员育人、全程育人、全方位育人的德育工作新格局，形成与国家级示范校相匹配的德育建设特色。</w:t>
      </w:r>
    </w:p>
    <w:p>
      <w:pPr>
        <w:spacing w:line="4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一是继续打造包容开放的校园文化。对校园文化建设进行深度挖掘与提升，培养学生“包容”的品质和“开放”的胸襟，培养学生终身学习的能力；开展中外文化交流、校际文化交流、校内师生文化交流活动，搭建班主任讲坛、学生讲坛等多种文化展示平台；构建家校社协同育人体系，开放课堂，打造流动的课堂品牌，整合资源，形成独特的社会与学校、家庭与学校文化交流活动。落实课程育人、文化育人、活动育人、实践育人、管理育人、协同育人。</w:t>
      </w:r>
    </w:p>
    <w:p>
      <w:pPr>
        <w:spacing w:line="460" w:lineRule="exact"/>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二是依托办学特色，提升德育内涵。深入开展“党史、新中国史、改革开放史、社会主义发展史”教育，采取一系列措施推进理想信念教育、中华优秀传统文化教育、社会主义核心价值观教育、法治教育、国防教育、生态文明教育、心理健康教育、劳动教育、美育教育、节约教育，拓宽人才培养路径。培养学生爱党爱国爱人民，增强国家意识和社会责任意识，教育学生理解、认同和拥护国家政治制度，了解中华优秀传统文化和革命文化、社会主义先进文化，增强中国特色社会主义道路自信、理论自信、制度自信、文化自信，</w:t>
      </w:r>
      <w:r>
        <w:rPr>
          <w:rFonts w:ascii="仿宋" w:hAnsi="仿宋" w:eastAsia="仿宋" w:cs="仿宋"/>
          <w:bCs/>
          <w:color w:val="auto"/>
          <w:sz w:val="32"/>
          <w:szCs w:val="32"/>
        </w:rPr>
        <w:t>弘扬民族精神，增强民族自尊心、自信心和自豪感，</w:t>
      </w:r>
      <w:r>
        <w:rPr>
          <w:rFonts w:hint="eastAsia" w:ascii="仿宋" w:hAnsi="仿宋" w:eastAsia="仿宋" w:cs="仿宋"/>
          <w:bCs/>
          <w:color w:val="auto"/>
          <w:sz w:val="32"/>
          <w:szCs w:val="32"/>
        </w:rPr>
        <w:t>引导学生准确理解和把握社会主义核心价值观的深刻内涵和实践要求，养成良好政治素质、道德品质、法治意识和行为习惯，形成积极健康的人格和良好心理品质。</w:t>
      </w:r>
    </w:p>
    <w:p>
      <w:pPr>
        <w:spacing w:line="460" w:lineRule="exact"/>
        <w:ind w:firstLine="640" w:firstLineChars="200"/>
        <w:rPr>
          <w:rFonts w:ascii="仿宋" w:hAnsi="仿宋" w:eastAsia="仿宋"/>
          <w:b/>
          <w:color w:val="auto"/>
          <w:sz w:val="32"/>
          <w:szCs w:val="32"/>
        </w:rPr>
      </w:pPr>
      <w:r>
        <w:rPr>
          <w:rFonts w:hint="eastAsia" w:ascii="仿宋" w:hAnsi="仿宋" w:eastAsia="仿宋" w:cs="仿宋"/>
          <w:bCs/>
          <w:color w:val="auto"/>
          <w:sz w:val="32"/>
          <w:szCs w:val="32"/>
        </w:rPr>
        <w:t>三是开展各类实践活动，全方位培养学生综合素养。结合市教育局倡导的“十个一”活动实施方案，坚持每年举办艺术节、体育节、游戏节、读书节等主题教育实践活动。设计系列校内德育实践活动，规范校外德育实践活动，加强实践教育基地建设，组织学生开展志愿服务活动。学生通过参与社会生活、服务民众，提高学校的社会贡献度和社会认可度。发挥艺术特色教育在提高全体学生艺术感受能力、提升对美的欣赏能力、引导学生增强求真、向善、崇美的意识和追求。</w:t>
      </w:r>
    </w:p>
    <w:p>
      <w:pPr>
        <w:spacing w:line="460" w:lineRule="exact"/>
        <w:ind w:firstLine="321" w:firstLineChars="100"/>
        <w:rPr>
          <w:rFonts w:ascii="仿宋_GB2312" w:eastAsia="仿宋_GB2312"/>
          <w:b/>
          <w:color w:val="auto"/>
          <w:sz w:val="32"/>
          <w:szCs w:val="32"/>
        </w:rPr>
      </w:pPr>
      <w:r>
        <w:rPr>
          <w:rFonts w:hint="eastAsia" w:ascii="楷体_GB2312" w:eastAsia="楷体_GB2312"/>
          <w:b/>
          <w:color w:val="auto"/>
          <w:sz w:val="32"/>
          <w:szCs w:val="32"/>
        </w:rPr>
        <w:t xml:space="preserve"> </w:t>
      </w:r>
      <w:r>
        <w:rPr>
          <w:rFonts w:hint="eastAsia" w:ascii="仿宋_GB2312" w:eastAsia="仿宋_GB2312"/>
          <w:b/>
          <w:color w:val="auto"/>
          <w:sz w:val="32"/>
          <w:szCs w:val="32"/>
        </w:rPr>
        <w:t>（七）合作交流</w:t>
      </w:r>
    </w:p>
    <w:p>
      <w:pPr>
        <w:spacing w:line="460" w:lineRule="exact"/>
        <w:ind w:firstLine="640" w:firstLineChars="200"/>
        <w:rPr>
          <w:rFonts w:ascii="仿宋" w:hAnsi="仿宋" w:eastAsia="仿宋"/>
          <w:b/>
          <w:color w:val="auto"/>
          <w:sz w:val="32"/>
          <w:szCs w:val="32"/>
        </w:rPr>
      </w:pPr>
      <w:r>
        <w:rPr>
          <w:rFonts w:hint="eastAsia" w:ascii="仿宋" w:hAnsi="仿宋" w:eastAsia="仿宋"/>
          <w:color w:val="auto"/>
          <w:sz w:val="32"/>
          <w:szCs w:val="32"/>
        </w:rPr>
        <w:t>积极开展教育国际合作，广泛加强与国内外教育交流，探讨深层次的合作关系，为师生发展拓展空间。学校将不断与国内外名校建立友好关系，扩大学校品牌影响力。通过接待不同国家学校的来访，丰富校园文化生活；通过交换生项目，海外游学等，增加学生出国交流的机会，同时创造条件让更多的教师有出国的机会，开阔眼界，提高教师的业务水平。通过各种交流，增深彼此文化及艺术的学习，促进学校教育的发展。</w:t>
      </w:r>
    </w:p>
    <w:p>
      <w:pPr>
        <w:spacing w:line="4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（八）办学条件</w:t>
      </w:r>
    </w:p>
    <w:p>
      <w:pPr>
        <w:spacing w:line="4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办学条件达到《山东省普通中小学办学条件基本标准（试行）》要求，教学装备能满足教育教学需求，使用过程规范、使用率高。</w:t>
      </w:r>
    </w:p>
    <w:p>
      <w:pPr>
        <w:spacing w:line="460" w:lineRule="exact"/>
        <w:ind w:firstLine="640" w:firstLineChars="200"/>
        <w:rPr>
          <w:rFonts w:ascii="仿宋" w:hAnsi="仿宋" w:eastAsia="仿宋"/>
          <w:color w:val="auto"/>
          <w:sz w:val="32"/>
          <w:szCs w:val="32"/>
        </w:rPr>
      </w:pPr>
      <w:r>
        <w:rPr>
          <w:rFonts w:hint="eastAsia" w:ascii="仿宋_GB2312" w:eastAsia="仿宋_GB2312"/>
          <w:color w:val="auto"/>
          <w:sz w:val="32"/>
          <w:szCs w:val="32"/>
        </w:rPr>
        <w:t>初中部2021年1月完成人工智能教学基础设备的安装。2021-2023学年度完成教师办公电脑更新；2021-2025年度完成中心机房、正心餐厅改造，完成未来教室和录播教室改造，艺术楼装修改造工程，逐年推进智能化校园建设，使教学装备达到现代化标准，满足初中教育教学的需要，提高我校教育教学水平，争创全国一流特色学校打下坚实的硬件基础。</w:t>
      </w:r>
    </w:p>
    <w:p>
      <w:pPr>
        <w:spacing w:line="4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高中部计划在2021年-2025年安装智能车辆管理系统、购置警务巡逻车、建成2个消防微基站、食堂设备及餐饮文化更新、光伏大棚实现供暖需求、安装智能系统创建节约型校园；不断完善与提高师生的工作、学习、生活条件。</w:t>
      </w:r>
    </w:p>
    <w:p>
      <w:pPr>
        <w:rPr>
          <w:color w:val="auto"/>
        </w:rPr>
      </w:pPr>
    </w:p>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separate"/>
    </w:r>
    <w:r>
      <w:rPr>
        <w:rStyle w:val="7"/>
      </w:rPr>
      <w:t>16</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C3ABE"/>
    <w:multiLevelType w:val="multilevel"/>
    <w:tmpl w:val="114C3ABE"/>
    <w:lvl w:ilvl="0" w:tentative="0">
      <w:start w:val="1"/>
      <w:numFmt w:val="japaneseCounting"/>
      <w:lvlText w:val="%1、"/>
      <w:lvlJc w:val="left"/>
      <w:pPr>
        <w:ind w:left="1380" w:hanging="720"/>
      </w:pPr>
      <w:rPr>
        <w:rFonts w:hint="default"/>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1">
    <w:nsid w:val="1708426A"/>
    <w:multiLevelType w:val="multilevel"/>
    <w:tmpl w:val="1708426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15E07"/>
    <w:rsid w:val="000F30E4"/>
    <w:rsid w:val="00147BA6"/>
    <w:rsid w:val="00231DE2"/>
    <w:rsid w:val="00253278"/>
    <w:rsid w:val="0029740B"/>
    <w:rsid w:val="006606AF"/>
    <w:rsid w:val="00747E96"/>
    <w:rsid w:val="008371FE"/>
    <w:rsid w:val="00A114B8"/>
    <w:rsid w:val="00A34EF4"/>
    <w:rsid w:val="00AF79BF"/>
    <w:rsid w:val="00D33D35"/>
    <w:rsid w:val="00DD2B39"/>
    <w:rsid w:val="00DE02CE"/>
    <w:rsid w:val="01882C61"/>
    <w:rsid w:val="056C5890"/>
    <w:rsid w:val="0AD90306"/>
    <w:rsid w:val="12B13994"/>
    <w:rsid w:val="16414427"/>
    <w:rsid w:val="1B515E07"/>
    <w:rsid w:val="1ED42C54"/>
    <w:rsid w:val="25F36D3A"/>
    <w:rsid w:val="260F1AC9"/>
    <w:rsid w:val="27086F29"/>
    <w:rsid w:val="308F649B"/>
    <w:rsid w:val="31B13E8C"/>
    <w:rsid w:val="381D712F"/>
    <w:rsid w:val="384232A3"/>
    <w:rsid w:val="3C1A422A"/>
    <w:rsid w:val="4294186C"/>
    <w:rsid w:val="68396E75"/>
    <w:rsid w:val="68BA72B8"/>
    <w:rsid w:val="6E6462E5"/>
    <w:rsid w:val="720F4721"/>
    <w:rsid w:val="74515C45"/>
    <w:rsid w:val="773F0297"/>
    <w:rsid w:val="7BBF6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page number"/>
    <w:basedOn w:val="5"/>
    <w:qFormat/>
    <w:uiPriority w:val="0"/>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1891</Words>
  <Characters>10783</Characters>
  <Lines>89</Lines>
  <Paragraphs>25</Paragraphs>
  <TotalTime>2</TotalTime>
  <ScaleCrop>false</ScaleCrop>
  <LinksUpToDate>false</LinksUpToDate>
  <CharactersWithSpaces>12649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2021-03-23T00:27:00Z</dcterms:created>
  <dc:creator>子野</dc:creator>
  <cp:lastModifiedBy>zhengben</cp:lastModifiedBy>
  <dcterms:modified xsi:type="dcterms:W3CDTF">2023-09-01T03:26:34Z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76EE5678465E41689D24C3E59D213368</vt:lpwstr>
  </property>
</Properties>
</file>