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bookmarkStart w:id="18" w:name="_GoBack"/>
      <w:r>
        <w:rPr>
          <w:rFonts w:ascii="方正小标宋_GBK" w:hAnsi="方正小标宋_GBK" w:eastAsia="方正小标宋_GBK" w:cs="方正小标宋_GBK"/>
          <w:color w:val="000000"/>
          <w:sz w:val="72"/>
        </w:rPr>
        <w:t>青岛市生态环境局</w:t>
      </w:r>
      <w:bookmarkEnd w:id="18"/>
    </w:p>
    <w:p>
      <w:pPr>
        <w:spacing w:before="0" w:after="0" w:line="240" w:lineRule="auto"/>
        <w:ind w:firstLine="0"/>
        <w:jc w:val="center"/>
        <w:outlineLvl w:val="9"/>
        <w:rPr>
          <w:rFonts w:hint="eastAsia" w:ascii="方正小标宋_GBK" w:hAnsi="方正小标宋_GBK" w:eastAsia="方正小标宋_GBK" w:cs="方正小标宋_GBK"/>
          <w:color w:val="000000"/>
          <w:sz w:val="72"/>
          <w:lang w:val="en-US" w:eastAsia="zh-CN"/>
        </w:rPr>
      </w:pPr>
      <w:r>
        <w:rPr>
          <w:rFonts w:ascii="方正小标宋_GBK" w:hAnsi="方正小标宋_GBK" w:eastAsia="方正小标宋_GBK" w:cs="方正小标宋_GBK"/>
          <w:color w:val="000000"/>
          <w:sz w:val="72"/>
        </w:rPr>
        <w:t>2022年部门预算</w:t>
      </w:r>
      <w:r>
        <w:rPr>
          <w:rFonts w:hint="eastAsia" w:ascii="方正小标宋_GBK" w:hAnsi="方正小标宋_GBK" w:eastAsia="方正小标宋_GBK" w:cs="方正小标宋_GBK"/>
          <w:color w:val="000000"/>
          <w:sz w:val="72"/>
          <w:lang w:val="en-US" w:eastAsia="zh-CN"/>
        </w:rPr>
        <w:t>项目支出</w:t>
      </w:r>
    </w:p>
    <w:p>
      <w:pPr>
        <w:spacing w:before="0" w:after="0" w:line="240" w:lineRule="auto"/>
        <w:ind w:firstLine="0"/>
        <w:jc w:val="center"/>
        <w:outlineLvl w:val="9"/>
        <w:rPr>
          <w:rFonts w:hint="eastAsia" w:eastAsia="方正小标宋_GBK"/>
          <w:lang w:val="en-US" w:eastAsia="zh-CN"/>
        </w:rPr>
      </w:pPr>
      <w:r>
        <w:rPr>
          <w:rFonts w:ascii="方正小标宋_GBK" w:hAnsi="方正小标宋_GBK" w:eastAsia="方正小标宋_GBK" w:cs="方正小标宋_GBK"/>
          <w:color w:val="000000"/>
          <w:sz w:val="72"/>
        </w:rPr>
        <w:t>绩效</w:t>
      </w:r>
      <w:r>
        <w:rPr>
          <w:rFonts w:hint="eastAsia" w:ascii="方正小标宋_GBK" w:hAnsi="方正小标宋_GBK" w:eastAsia="方正小标宋_GBK" w:cs="方正小标宋_GBK"/>
          <w:color w:val="000000"/>
          <w:sz w:val="72"/>
          <w:lang w:val="en-US" w:eastAsia="zh-CN"/>
        </w:rPr>
        <w:t>目标</w:t>
      </w:r>
    </w:p>
    <w:p>
      <w:pPr>
        <w:spacing w:before="0" w:after="0" w:line="240" w:lineRule="auto"/>
        <w:ind w:firstLine="0"/>
        <w:jc w:val="center"/>
        <w:outlineLvl w:val="9"/>
        <w:sectPr>
          <w:pgSz w:w="11900" w:h="16840"/>
          <w:pgMar w:top="1984" w:right="1304" w:bottom="1134" w:left="1304" w:header="720" w:footer="720" w:gutter="0"/>
          <w:titlePg/>
        </w:sectPr>
      </w:pP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0"/>
        </w:rPr>
        <w:t xml:space="preserve"> </w:t>
      </w:r>
    </w:p>
    <w:p>
      <w:pPr>
        <w:pStyle w:val="2"/>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1.环保督察工作经费绩效目标表</w:t>
      </w:r>
      <w:r>
        <w:tab/>
      </w:r>
      <w:r>
        <w:fldChar w:fldCharType="begin"/>
      </w:r>
      <w:r>
        <w:instrText xml:space="preserve">PAGEREF _Toc_4_4_0000000004 \h</w:instrText>
      </w:r>
      <w:r>
        <w:fldChar w:fldCharType="separate"/>
      </w:r>
      <w:r>
        <w:t>2</w:t>
      </w:r>
      <w:r>
        <w:fldChar w:fldCharType="end"/>
      </w:r>
      <w:r>
        <w:fldChar w:fldCharType="end"/>
      </w:r>
    </w:p>
    <w:p>
      <w:pPr>
        <w:pStyle w:val="2"/>
        <w:tabs>
          <w:tab w:val="right" w:leader="dot" w:pos="9282"/>
        </w:tabs>
      </w:pPr>
      <w:r>
        <w:fldChar w:fldCharType="begin"/>
      </w:r>
      <w:r>
        <w:instrText xml:space="preserve"> HYPERLINK \l "_Toc_4_4_0000000005" </w:instrText>
      </w:r>
      <w:r>
        <w:fldChar w:fldCharType="separate"/>
      </w:r>
      <w:r>
        <w:t>2.环评技术评估工作经费绩效目标表</w:t>
      </w:r>
      <w:r>
        <w:tab/>
      </w:r>
      <w:r>
        <w:fldChar w:fldCharType="begin"/>
      </w:r>
      <w:r>
        <w:instrText xml:space="preserve">PAGEREF _Toc_4_4_0000000005 \h</w:instrText>
      </w:r>
      <w:r>
        <w:fldChar w:fldCharType="separate"/>
      </w:r>
      <w:r>
        <w:t>3</w:t>
      </w:r>
      <w:r>
        <w:fldChar w:fldCharType="end"/>
      </w:r>
      <w:r>
        <w:fldChar w:fldCharType="end"/>
      </w:r>
    </w:p>
    <w:p>
      <w:pPr>
        <w:pStyle w:val="2"/>
        <w:tabs>
          <w:tab w:val="right" w:leader="dot" w:pos="9282"/>
        </w:tabs>
      </w:pPr>
      <w:r>
        <w:fldChar w:fldCharType="begin"/>
      </w:r>
      <w:r>
        <w:instrText xml:space="preserve"> HYPERLINK \l "_Toc_4_4_0000000006" </w:instrText>
      </w:r>
      <w:r>
        <w:fldChar w:fldCharType="separate"/>
      </w:r>
      <w:r>
        <w:t>3.市“四减四增”专班工作经费绩效目标表</w:t>
      </w:r>
      <w:r>
        <w:tab/>
      </w:r>
      <w:r>
        <w:fldChar w:fldCharType="begin"/>
      </w:r>
      <w:r>
        <w:instrText xml:space="preserve">PAGEREF _Toc_4_4_0000000006 \h</w:instrText>
      </w:r>
      <w:r>
        <w:fldChar w:fldCharType="separate"/>
      </w:r>
      <w:r>
        <w:t>4</w:t>
      </w:r>
      <w:r>
        <w:fldChar w:fldCharType="end"/>
      </w:r>
      <w:r>
        <w:fldChar w:fldCharType="end"/>
      </w:r>
    </w:p>
    <w:p>
      <w:pPr>
        <w:pStyle w:val="2"/>
        <w:tabs>
          <w:tab w:val="right" w:leader="dot" w:pos="9282"/>
        </w:tabs>
      </w:pPr>
      <w:r>
        <w:fldChar w:fldCharType="begin"/>
      </w:r>
      <w:r>
        <w:instrText xml:space="preserve"> HYPERLINK \l "_Toc_4_4_0000000007" </w:instrText>
      </w:r>
      <w:r>
        <w:fldChar w:fldCharType="separate"/>
      </w:r>
      <w:r>
        <w:t>4.大气环境监测保障项目资金绩效目标表</w:t>
      </w:r>
      <w:r>
        <w:tab/>
      </w:r>
      <w:r>
        <w:fldChar w:fldCharType="begin"/>
      </w:r>
      <w:r>
        <w:instrText xml:space="preserve">PAGEREF _Toc_4_4_0000000007 \h</w:instrText>
      </w:r>
      <w:r>
        <w:fldChar w:fldCharType="separate"/>
      </w:r>
      <w:r>
        <w:t>6</w:t>
      </w:r>
      <w:r>
        <w:fldChar w:fldCharType="end"/>
      </w:r>
      <w:r>
        <w:fldChar w:fldCharType="end"/>
      </w:r>
    </w:p>
    <w:p>
      <w:pPr>
        <w:pStyle w:val="2"/>
        <w:tabs>
          <w:tab w:val="right" w:leader="dot" w:pos="9282"/>
        </w:tabs>
      </w:pPr>
      <w:r>
        <w:fldChar w:fldCharType="begin"/>
      </w:r>
      <w:r>
        <w:instrText xml:space="preserve"> HYPERLINK \l "_Toc_4_4_0000000008" </w:instrText>
      </w:r>
      <w:r>
        <w:fldChar w:fldCharType="separate"/>
      </w:r>
      <w:r>
        <w:t>5.海洋环境监测管理保障项目资金绩效目标表</w:t>
      </w:r>
      <w:r>
        <w:tab/>
      </w:r>
      <w:r>
        <w:fldChar w:fldCharType="begin"/>
      </w:r>
      <w:r>
        <w:instrText xml:space="preserve">PAGEREF _Toc_4_4_0000000008 \h</w:instrText>
      </w:r>
      <w:r>
        <w:fldChar w:fldCharType="separate"/>
      </w:r>
      <w:r>
        <w:t>9</w:t>
      </w:r>
      <w:r>
        <w:fldChar w:fldCharType="end"/>
      </w:r>
      <w:r>
        <w:fldChar w:fldCharType="end"/>
      </w:r>
    </w:p>
    <w:p>
      <w:pPr>
        <w:pStyle w:val="2"/>
        <w:tabs>
          <w:tab w:val="right" w:leader="dot" w:pos="9282"/>
        </w:tabs>
      </w:pPr>
      <w:r>
        <w:fldChar w:fldCharType="begin"/>
      </w:r>
      <w:r>
        <w:instrText xml:space="preserve"> HYPERLINK \l "_Toc_4_4_0000000009" </w:instrText>
      </w:r>
      <w:r>
        <w:fldChar w:fldCharType="separate"/>
      </w:r>
      <w:r>
        <w:t>6.农村生活污水黑臭水体治理第三方核查评估监测及青岛市秸秆等露天焚烧火点卫星遥感监测项目绩效目标表</w:t>
      </w:r>
      <w:r>
        <w:tab/>
      </w:r>
      <w:r>
        <w:fldChar w:fldCharType="begin"/>
      </w:r>
      <w:r>
        <w:instrText xml:space="preserve">PAGEREF _Toc_4_4_0000000009 \h</w:instrText>
      </w:r>
      <w:r>
        <w:fldChar w:fldCharType="separate"/>
      </w:r>
      <w:r>
        <w:t>11</w:t>
      </w:r>
      <w:r>
        <w:fldChar w:fldCharType="end"/>
      </w:r>
      <w:r>
        <w:fldChar w:fldCharType="end"/>
      </w:r>
    </w:p>
    <w:p>
      <w:pPr>
        <w:pStyle w:val="2"/>
        <w:tabs>
          <w:tab w:val="right" w:leader="dot" w:pos="9282"/>
        </w:tabs>
      </w:pPr>
      <w:r>
        <w:fldChar w:fldCharType="begin"/>
      </w:r>
      <w:r>
        <w:instrText xml:space="preserve"> HYPERLINK \l "_Toc_4_4_0000000010" </w:instrText>
      </w:r>
      <w:r>
        <w:fldChar w:fldCharType="separate"/>
      </w:r>
      <w:r>
        <w:t>7.其他环境污染防治项目保障资金绩效目标表</w:t>
      </w:r>
      <w:r>
        <w:tab/>
      </w:r>
      <w:r>
        <w:fldChar w:fldCharType="begin"/>
      </w:r>
      <w:r>
        <w:instrText xml:space="preserve">PAGEREF _Toc_4_4_0000000010 \h</w:instrText>
      </w:r>
      <w:r>
        <w:fldChar w:fldCharType="separate"/>
      </w:r>
      <w:r>
        <w:t>14</w:t>
      </w:r>
      <w:r>
        <w:fldChar w:fldCharType="end"/>
      </w:r>
      <w:r>
        <w:fldChar w:fldCharType="end"/>
      </w:r>
    </w:p>
    <w:p>
      <w:pPr>
        <w:pStyle w:val="2"/>
        <w:tabs>
          <w:tab w:val="right" w:leader="dot" w:pos="9282"/>
        </w:tabs>
      </w:pPr>
      <w:r>
        <w:fldChar w:fldCharType="begin"/>
      </w:r>
      <w:r>
        <w:instrText xml:space="preserve"> HYPERLINK \l "_Toc_4_4_0000000011" </w:instrText>
      </w:r>
      <w:r>
        <w:fldChar w:fldCharType="separate"/>
      </w:r>
      <w:r>
        <w:t>8.青岛市生态环境局政务信息化运维项目资金绩效目标表</w:t>
      </w:r>
      <w:r>
        <w:tab/>
      </w:r>
      <w:r>
        <w:fldChar w:fldCharType="begin"/>
      </w:r>
      <w:r>
        <w:instrText xml:space="preserve">PAGEREF _Toc_4_4_0000000011 \h</w:instrText>
      </w:r>
      <w:r>
        <w:fldChar w:fldCharType="separate"/>
      </w:r>
      <w:r>
        <w:t>17</w:t>
      </w:r>
      <w:r>
        <w:fldChar w:fldCharType="end"/>
      </w:r>
      <w:r>
        <w:fldChar w:fldCharType="end"/>
      </w:r>
    </w:p>
    <w:p>
      <w:pPr>
        <w:pStyle w:val="2"/>
        <w:tabs>
          <w:tab w:val="right" w:leader="dot" w:pos="9282"/>
        </w:tabs>
      </w:pPr>
      <w:r>
        <w:fldChar w:fldCharType="begin"/>
      </w:r>
      <w:r>
        <w:instrText xml:space="preserve"> HYPERLINK \l "_Toc_4_4_0000000012" </w:instrText>
      </w:r>
      <w:r>
        <w:fldChar w:fldCharType="separate"/>
      </w:r>
      <w:r>
        <w:t>9.水环境监测管理保障项目资金绩效目标表</w:t>
      </w:r>
      <w:r>
        <w:tab/>
      </w:r>
      <w:r>
        <w:fldChar w:fldCharType="begin"/>
      </w:r>
      <w:r>
        <w:instrText xml:space="preserve">PAGEREF _Toc_4_4_0000000012 \h</w:instrText>
      </w:r>
      <w:r>
        <w:fldChar w:fldCharType="separate"/>
      </w:r>
      <w:r>
        <w:t>19</w:t>
      </w:r>
      <w:r>
        <w:fldChar w:fldCharType="end"/>
      </w:r>
      <w:r>
        <w:fldChar w:fldCharType="end"/>
      </w:r>
    </w:p>
    <w:p>
      <w:pPr>
        <w:pStyle w:val="2"/>
        <w:tabs>
          <w:tab w:val="right" w:leader="dot" w:pos="9282"/>
        </w:tabs>
      </w:pPr>
      <w:r>
        <w:fldChar w:fldCharType="begin"/>
      </w:r>
      <w:r>
        <w:instrText xml:space="preserve"> HYPERLINK \l "_Toc_4_4_0000000013" </w:instrText>
      </w:r>
      <w:r>
        <w:fldChar w:fldCharType="separate"/>
      </w:r>
      <w:r>
        <w:t>10.土壤污染治理修复监测保障项目资金绩效目标表</w:t>
      </w:r>
      <w:r>
        <w:tab/>
      </w:r>
      <w:r>
        <w:fldChar w:fldCharType="begin"/>
      </w:r>
      <w:r>
        <w:instrText xml:space="preserve">PAGEREF _Toc_4_4_0000000013 \h</w:instrText>
      </w:r>
      <w:r>
        <w:fldChar w:fldCharType="separate"/>
      </w:r>
      <w:r>
        <w:t>22</w:t>
      </w:r>
      <w:r>
        <w:fldChar w:fldCharType="end"/>
      </w:r>
      <w:r>
        <w:fldChar w:fldCharType="end"/>
      </w:r>
    </w:p>
    <w:p>
      <w:pPr>
        <w:pStyle w:val="2"/>
        <w:tabs>
          <w:tab w:val="right" w:leader="dot" w:pos="9282"/>
        </w:tabs>
      </w:pPr>
      <w:r>
        <w:fldChar w:fldCharType="begin"/>
      </w:r>
      <w:r>
        <w:instrText xml:space="preserve"> HYPERLINK \l "_Toc_4_4_0000000014" </w:instrText>
      </w:r>
      <w:r>
        <w:fldChar w:fldCharType="separate"/>
      </w:r>
      <w:r>
        <w:t>11.总量减排及环境影响管理保障项目资金绩效目标表</w:t>
      </w:r>
      <w:r>
        <w:tab/>
      </w:r>
      <w:r>
        <w:fldChar w:fldCharType="begin"/>
      </w:r>
      <w:r>
        <w:instrText xml:space="preserve">PAGEREF _Toc_4_4_0000000014 \h</w:instrText>
      </w:r>
      <w:r>
        <w:fldChar w:fldCharType="separate"/>
      </w:r>
      <w:r>
        <w:t>25</w:t>
      </w:r>
      <w:r>
        <w:fldChar w:fldCharType="end"/>
      </w:r>
      <w:r>
        <w:fldChar w:fldCharType="end"/>
      </w:r>
    </w:p>
    <w:p>
      <w:pPr>
        <w:pStyle w:val="2"/>
        <w:tabs>
          <w:tab w:val="right" w:leader="dot" w:pos="9282"/>
        </w:tabs>
      </w:pPr>
      <w:r>
        <w:fldChar w:fldCharType="begin"/>
      </w:r>
      <w:r>
        <w:instrText xml:space="preserve"> HYPERLINK \l "_Toc_4_4_0000000015" </w:instrText>
      </w:r>
      <w:r>
        <w:fldChar w:fldCharType="separate"/>
      </w:r>
      <w:r>
        <w:t>12.环境执法服装经费绩效目标表</w:t>
      </w:r>
      <w:r>
        <w:tab/>
      </w:r>
      <w:r>
        <w:fldChar w:fldCharType="begin"/>
      </w:r>
      <w:r>
        <w:instrText xml:space="preserve">PAGEREF _Toc_4_4_0000000015 \h</w:instrText>
      </w:r>
      <w:r>
        <w:fldChar w:fldCharType="separate"/>
      </w:r>
      <w:r>
        <w:t>29</w:t>
      </w:r>
      <w:r>
        <w:fldChar w:fldCharType="end"/>
      </w:r>
      <w:r>
        <w:fldChar w:fldCharType="end"/>
      </w:r>
    </w:p>
    <w:p>
      <w:pPr>
        <w:pStyle w:val="2"/>
        <w:tabs>
          <w:tab w:val="right" w:leader="dot" w:pos="9282"/>
        </w:tabs>
      </w:pPr>
      <w:r>
        <w:fldChar w:fldCharType="begin"/>
      </w:r>
      <w:r>
        <w:instrText xml:space="preserve"> HYPERLINK \l "_Toc_4_4_0000000016" </w:instrText>
      </w:r>
      <w:r>
        <w:fldChar w:fldCharType="separate"/>
      </w:r>
      <w:r>
        <w:t>13.环境执法工作经费绩效目标表</w:t>
      </w:r>
      <w:r>
        <w:tab/>
      </w:r>
      <w:r>
        <w:fldChar w:fldCharType="begin"/>
      </w:r>
      <w:r>
        <w:instrText xml:space="preserve">PAGEREF _Toc_4_4_0000000016 \h</w:instrText>
      </w:r>
      <w:r>
        <w:fldChar w:fldCharType="separate"/>
      </w:r>
      <w:r>
        <w:t>31</w:t>
      </w:r>
      <w:r>
        <w:fldChar w:fldCharType="end"/>
      </w:r>
      <w:r>
        <w:fldChar w:fldCharType="end"/>
      </w:r>
    </w:p>
    <w:p>
      <w:pPr>
        <w:pStyle w:val="2"/>
        <w:tabs>
          <w:tab w:val="right" w:leader="dot" w:pos="9282"/>
        </w:tabs>
      </w:pPr>
      <w:r>
        <w:fldChar w:fldCharType="begin"/>
      </w:r>
      <w:r>
        <w:instrText xml:space="preserve"> HYPERLINK \l "_Toc_4_4_0000000017" </w:instrText>
      </w:r>
      <w:r>
        <w:fldChar w:fldCharType="separate"/>
      </w:r>
      <w:r>
        <w:t>14.大气环境执法保障项目资金绩效目标表</w:t>
      </w:r>
      <w:r>
        <w:tab/>
      </w:r>
      <w:r>
        <w:fldChar w:fldCharType="begin"/>
      </w:r>
      <w:r>
        <w:instrText xml:space="preserve">PAGEREF _Toc_4_4_0000000017 \h</w:instrText>
      </w:r>
      <w:r>
        <w:fldChar w:fldCharType="separate"/>
      </w:r>
      <w:r>
        <w:t>33</w:t>
      </w:r>
      <w:r>
        <w:fldChar w:fldCharType="end"/>
      </w:r>
      <w:r>
        <w:fldChar w:fldCharType="end"/>
      </w:r>
    </w:p>
    <w:p>
      <w:pPr>
        <w:pStyle w:val="2"/>
        <w:tabs>
          <w:tab w:val="right" w:leader="dot" w:pos="9282"/>
        </w:tabs>
      </w:pPr>
      <w:r>
        <w:fldChar w:fldCharType="begin"/>
      </w:r>
      <w:r>
        <w:instrText xml:space="preserve"> HYPERLINK \l "_Toc_4_4_0000000018" </w:instrText>
      </w:r>
      <w:r>
        <w:fldChar w:fldCharType="separate"/>
      </w:r>
      <w:r>
        <w:t>15.青岛市生态环境局政务信息化运维项目资金绩效目标表</w:t>
      </w:r>
      <w:r>
        <w:tab/>
      </w:r>
      <w:r>
        <w:fldChar w:fldCharType="begin"/>
      </w:r>
      <w:r>
        <w:instrText xml:space="preserve">PAGEREF _Toc_4_4_0000000018 \h</w:instrText>
      </w:r>
      <w:r>
        <w:fldChar w:fldCharType="separate"/>
      </w:r>
      <w:r>
        <w:t>35</w:t>
      </w:r>
      <w:r>
        <w:fldChar w:fldCharType="end"/>
      </w:r>
      <w:r>
        <w:fldChar w:fldCharType="end"/>
      </w:r>
    </w:p>
    <w:p>
      <w:pPr>
        <w:pStyle w:val="2"/>
        <w:tabs>
          <w:tab w:val="right" w:leader="dot" w:pos="9282"/>
        </w:tabs>
      </w:pPr>
      <w:r>
        <w:fldChar w:fldCharType="begin"/>
      </w:r>
      <w:r>
        <w:instrText xml:space="preserve"> HYPERLINK \l "_Toc_4_4_0000000019" </w:instrText>
      </w:r>
      <w:r>
        <w:fldChar w:fldCharType="separate"/>
      </w:r>
      <w:r>
        <w:t>16.生态环境保护宣传项目保障资金绩效目标表</w:t>
      </w:r>
      <w:r>
        <w:tab/>
      </w:r>
      <w:r>
        <w:fldChar w:fldCharType="begin"/>
      </w:r>
      <w:r>
        <w:instrText xml:space="preserve">PAGEREF _Toc_4_4_0000000019 \h</w:instrText>
      </w:r>
      <w:r>
        <w:fldChar w:fldCharType="separate"/>
      </w:r>
      <w:r>
        <w:t>36</w:t>
      </w:r>
      <w:r>
        <w:fldChar w:fldCharType="end"/>
      </w:r>
      <w:r>
        <w:fldChar w:fldCharType="end"/>
      </w:r>
    </w:p>
    <w:p>
      <w:pPr>
        <w:pStyle w:val="2"/>
        <w:tabs>
          <w:tab w:val="right" w:leader="dot" w:pos="9282"/>
        </w:tabs>
      </w:pPr>
      <w:r>
        <w:fldChar w:fldCharType="begin"/>
      </w:r>
      <w:r>
        <w:instrText xml:space="preserve"> HYPERLINK \l "_Toc_4_4_0000000020" </w:instrText>
      </w:r>
      <w:r>
        <w:fldChar w:fldCharType="separate"/>
      </w:r>
      <w:r>
        <w:t>17.其他环境污染防治项目保障资金绩效目标表</w:t>
      </w:r>
      <w:r>
        <w:tab/>
      </w:r>
      <w:r>
        <w:fldChar w:fldCharType="begin"/>
      </w:r>
      <w:r>
        <w:instrText xml:space="preserve">PAGEREF _Toc_4_4_0000000020 \h</w:instrText>
      </w:r>
      <w:r>
        <w:fldChar w:fldCharType="separate"/>
      </w:r>
      <w:r>
        <w:t>38</w:t>
      </w:r>
      <w:r>
        <w:fldChar w:fldCharType="end"/>
      </w:r>
      <w:r>
        <w:fldChar w:fldCharType="end"/>
      </w:r>
    </w:p>
    <w:p>
      <w:pPr>
        <w:pStyle w:val="2"/>
        <w:tabs>
          <w:tab w:val="right" w:leader="dot" w:pos="9282"/>
        </w:tabs>
      </w:pPr>
      <w:r>
        <w:fldChar w:fldCharType="begin"/>
      </w:r>
      <w:r>
        <w:instrText xml:space="preserve"> HYPERLINK \l "_Toc_4_4_0000000021" </w:instrText>
      </w:r>
      <w:r>
        <w:fldChar w:fldCharType="separate"/>
      </w:r>
      <w:r>
        <w:t>18.青岛市生态环境局政务信息化运维项目资金绩效目标表</w:t>
      </w:r>
      <w:r>
        <w:tab/>
      </w:r>
      <w:r>
        <w:fldChar w:fldCharType="begin"/>
      </w:r>
      <w:r>
        <w:instrText xml:space="preserve">PAGEREF _Toc_4_4_0000000021 \h</w:instrText>
      </w:r>
      <w:r>
        <w:fldChar w:fldCharType="separate"/>
      </w:r>
      <w:r>
        <w:t>40</w:t>
      </w:r>
      <w:r>
        <w:fldChar w:fldCharType="end"/>
      </w:r>
      <w:r>
        <w:fldChar w:fldCharType="end"/>
      </w:r>
    </w:p>
    <w:p>
      <w:pPr>
        <w:sectPr>
          <w:footerReference r:id="rId3" w:type="default"/>
          <w:footerReference r:id="rId4" w:type="even"/>
          <w:pgSz w:w="11900" w:h="16840"/>
          <w:pgMar w:top="1984" w:right="1304" w:bottom="1134" w:left="1304" w:header="720" w:footer="720" w:gutter="0"/>
          <w:pgNumType w:start="1"/>
        </w:sectPr>
      </w:pPr>
      <w:r>
        <w:fldChar w:fldCharType="end"/>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1.环保督察工作经费绩效目标表</w:t>
      </w:r>
      <w:bookmarkEnd w:id="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702001青岛市生态环境局本级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37020022P88002810221C</w:t>
            </w:r>
          </w:p>
        </w:tc>
        <w:tc>
          <w:tcPr>
            <w:tcW w:w="1587" w:type="dxa"/>
            <w:vAlign w:val="center"/>
          </w:tcPr>
          <w:p>
            <w:pPr>
              <w:pStyle w:val="14"/>
            </w:pPr>
            <w:r>
              <w:t>项目名称</w:t>
            </w:r>
          </w:p>
        </w:tc>
        <w:tc>
          <w:tcPr>
            <w:tcW w:w="4422" w:type="dxa"/>
            <w:gridSpan w:val="3"/>
            <w:vAlign w:val="center"/>
          </w:tcPr>
          <w:p>
            <w:pPr>
              <w:pStyle w:val="13"/>
            </w:pPr>
            <w:r>
              <w:t>环保督察工作经费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265.81</w:t>
            </w:r>
          </w:p>
        </w:tc>
        <w:tc>
          <w:tcPr>
            <w:tcW w:w="1587" w:type="dxa"/>
            <w:vAlign w:val="center"/>
          </w:tcPr>
          <w:p>
            <w:pPr>
              <w:pStyle w:val="14"/>
            </w:pPr>
            <w:r>
              <w:t>其中：财政    资金</w:t>
            </w:r>
          </w:p>
        </w:tc>
        <w:tc>
          <w:tcPr>
            <w:tcW w:w="1304" w:type="dxa"/>
            <w:vAlign w:val="center"/>
          </w:tcPr>
          <w:p>
            <w:pPr>
              <w:pStyle w:val="13"/>
            </w:pPr>
            <w:r>
              <w:t>265.81</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环保督察工作经费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100.00</w:t>
            </w:r>
          </w:p>
        </w:tc>
        <w:tc>
          <w:tcPr>
            <w:tcW w:w="1587" w:type="dxa"/>
            <w:vAlign w:val="center"/>
          </w:tcPr>
          <w:p>
            <w:pPr>
              <w:pStyle w:val="15"/>
            </w:pPr>
            <w:r>
              <w:t>165.81</w:t>
            </w:r>
          </w:p>
        </w:tc>
        <w:tc>
          <w:tcPr>
            <w:tcW w:w="1304" w:type="dxa"/>
            <w:vAlign w:val="center"/>
          </w:tcPr>
          <w:p>
            <w:pPr>
              <w:pStyle w:val="15"/>
            </w:pPr>
            <w:r>
              <w:t xml:space="preserve"> </w:t>
            </w:r>
          </w:p>
        </w:tc>
        <w:tc>
          <w:tcPr>
            <w:tcW w:w="311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1.完成中央、省环保督察工作任务，增强企业环保意识，减少污染物排放量。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完成生态环保督察保障任务</w:t>
            </w:r>
          </w:p>
        </w:tc>
        <w:tc>
          <w:tcPr>
            <w:tcW w:w="2891" w:type="dxa"/>
            <w:vAlign w:val="center"/>
          </w:tcPr>
          <w:p>
            <w:pPr>
              <w:pStyle w:val="13"/>
            </w:pPr>
            <w:r>
              <w:t>根据中央、省环保督察年度计划</w:t>
            </w:r>
          </w:p>
        </w:tc>
        <w:tc>
          <w:tcPr>
            <w:tcW w:w="1276" w:type="dxa"/>
            <w:vAlign w:val="center"/>
          </w:tcPr>
          <w:p>
            <w:pPr>
              <w:pStyle w:val="13"/>
            </w:pPr>
            <w:r>
              <w:t>根据中央、省环保督察年度计划1项</w:t>
            </w:r>
          </w:p>
        </w:tc>
        <w:tc>
          <w:tcPr>
            <w:tcW w:w="1843" w:type="dxa"/>
            <w:vAlign w:val="center"/>
          </w:tcPr>
          <w:p>
            <w:pPr>
              <w:pStyle w:val="13"/>
            </w:pPr>
            <w:r>
              <w:t>五年来的环保督察情况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完成督查任务区市数量</w:t>
            </w:r>
          </w:p>
        </w:tc>
        <w:tc>
          <w:tcPr>
            <w:tcW w:w="2891" w:type="dxa"/>
            <w:vAlign w:val="center"/>
          </w:tcPr>
          <w:p>
            <w:pPr>
              <w:pStyle w:val="13"/>
            </w:pPr>
            <w:r>
              <w:t>根据中央、省环保督察年度计划</w:t>
            </w:r>
          </w:p>
        </w:tc>
        <w:tc>
          <w:tcPr>
            <w:tcW w:w="1276" w:type="dxa"/>
            <w:vAlign w:val="center"/>
          </w:tcPr>
          <w:p>
            <w:pPr>
              <w:pStyle w:val="13"/>
            </w:pPr>
            <w:r>
              <w:t>根据中央、省环保督察年度计划11个</w:t>
            </w:r>
          </w:p>
        </w:tc>
        <w:tc>
          <w:tcPr>
            <w:tcW w:w="1843" w:type="dxa"/>
            <w:vAlign w:val="center"/>
          </w:tcPr>
          <w:p>
            <w:pPr>
              <w:pStyle w:val="13"/>
            </w:pPr>
            <w:r>
              <w:t>五年来的环保督察情况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目标任务完成验收合格率</w:t>
            </w:r>
          </w:p>
        </w:tc>
        <w:tc>
          <w:tcPr>
            <w:tcW w:w="2891" w:type="dxa"/>
            <w:vAlign w:val="center"/>
          </w:tcPr>
          <w:p>
            <w:pPr>
              <w:pStyle w:val="13"/>
            </w:pPr>
            <w:r>
              <w:t>根据中央、省环保督察要求</w:t>
            </w:r>
          </w:p>
        </w:tc>
        <w:tc>
          <w:tcPr>
            <w:tcW w:w="1276" w:type="dxa"/>
            <w:vAlign w:val="center"/>
          </w:tcPr>
          <w:p>
            <w:pPr>
              <w:pStyle w:val="13"/>
            </w:pPr>
            <w:r>
              <w:t>根据中央、省环保督察要求100%</w:t>
            </w:r>
          </w:p>
        </w:tc>
        <w:tc>
          <w:tcPr>
            <w:tcW w:w="1843" w:type="dxa"/>
            <w:vAlign w:val="center"/>
          </w:tcPr>
          <w:p>
            <w:pPr>
              <w:pStyle w:val="13"/>
            </w:pPr>
            <w:r>
              <w:t>五年来的环保督察完成情况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任务完成率</w:t>
            </w:r>
          </w:p>
        </w:tc>
        <w:tc>
          <w:tcPr>
            <w:tcW w:w="2891" w:type="dxa"/>
            <w:vAlign w:val="center"/>
          </w:tcPr>
          <w:p>
            <w:pPr>
              <w:pStyle w:val="13"/>
            </w:pPr>
            <w:r>
              <w:t>根据中央、省环保督察要求</w:t>
            </w:r>
          </w:p>
        </w:tc>
        <w:tc>
          <w:tcPr>
            <w:tcW w:w="1276" w:type="dxa"/>
            <w:vAlign w:val="center"/>
          </w:tcPr>
          <w:p>
            <w:pPr>
              <w:pStyle w:val="13"/>
            </w:pPr>
            <w:r>
              <w:t>根据中央、省环保督察要求90%</w:t>
            </w:r>
          </w:p>
        </w:tc>
        <w:tc>
          <w:tcPr>
            <w:tcW w:w="1843" w:type="dxa"/>
            <w:vAlign w:val="center"/>
          </w:tcPr>
          <w:p>
            <w:pPr>
              <w:pStyle w:val="13"/>
            </w:pPr>
            <w:r>
              <w:t>五年来的环保督察完成情况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按时间进度完成任务</w:t>
            </w:r>
          </w:p>
        </w:tc>
        <w:tc>
          <w:tcPr>
            <w:tcW w:w="2891" w:type="dxa"/>
            <w:vAlign w:val="center"/>
          </w:tcPr>
          <w:p>
            <w:pPr>
              <w:pStyle w:val="13"/>
            </w:pPr>
            <w:r>
              <w:t>按时间进度完成任务</w:t>
            </w:r>
          </w:p>
        </w:tc>
        <w:tc>
          <w:tcPr>
            <w:tcW w:w="1276" w:type="dxa"/>
            <w:vAlign w:val="center"/>
          </w:tcPr>
          <w:p>
            <w:pPr>
              <w:pStyle w:val="13"/>
            </w:pPr>
            <w:r>
              <w:t>根据中央、省环保督察要求90%</w:t>
            </w:r>
          </w:p>
        </w:tc>
        <w:tc>
          <w:tcPr>
            <w:tcW w:w="1843" w:type="dxa"/>
            <w:vAlign w:val="center"/>
          </w:tcPr>
          <w:p>
            <w:pPr>
              <w:pStyle w:val="13"/>
            </w:pPr>
            <w:r>
              <w:t>五年来的环保督察完成情况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控制在预算范围</w:t>
            </w:r>
          </w:p>
        </w:tc>
        <w:tc>
          <w:tcPr>
            <w:tcW w:w="2891" w:type="dxa"/>
            <w:vAlign w:val="center"/>
          </w:tcPr>
          <w:p>
            <w:pPr>
              <w:pStyle w:val="13"/>
            </w:pPr>
            <w:r>
              <w:t>根据保障中央、省环保督察要求</w:t>
            </w:r>
          </w:p>
        </w:tc>
        <w:tc>
          <w:tcPr>
            <w:tcW w:w="1276" w:type="dxa"/>
            <w:vAlign w:val="center"/>
          </w:tcPr>
          <w:p>
            <w:pPr>
              <w:pStyle w:val="13"/>
            </w:pPr>
            <w:r>
              <w:t>≤265.81万元</w:t>
            </w:r>
          </w:p>
        </w:tc>
        <w:tc>
          <w:tcPr>
            <w:tcW w:w="1843" w:type="dxa"/>
            <w:vAlign w:val="center"/>
          </w:tcPr>
          <w:p>
            <w:pPr>
              <w:pStyle w:val="13"/>
            </w:pPr>
            <w:r>
              <w:t>预算批复额度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企业环保保护意识</w:t>
            </w:r>
          </w:p>
        </w:tc>
        <w:tc>
          <w:tcPr>
            <w:tcW w:w="2891" w:type="dxa"/>
            <w:vAlign w:val="center"/>
          </w:tcPr>
          <w:p>
            <w:pPr>
              <w:pStyle w:val="13"/>
            </w:pPr>
            <w:r>
              <w:t>企业增加了专职环保人员，企业环境改善</w:t>
            </w:r>
          </w:p>
        </w:tc>
        <w:tc>
          <w:tcPr>
            <w:tcW w:w="1276" w:type="dxa"/>
            <w:vAlign w:val="center"/>
          </w:tcPr>
          <w:p>
            <w:pPr>
              <w:pStyle w:val="13"/>
            </w:pPr>
            <w:r>
              <w:t>增强</w:t>
            </w:r>
          </w:p>
        </w:tc>
        <w:tc>
          <w:tcPr>
            <w:tcW w:w="1843" w:type="dxa"/>
            <w:vAlign w:val="center"/>
          </w:tcPr>
          <w:p>
            <w:pPr>
              <w:pStyle w:val="13"/>
            </w:pPr>
            <w:r>
              <w:t>五年来的环保督察情况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污染物排放量</w:t>
            </w:r>
          </w:p>
        </w:tc>
        <w:tc>
          <w:tcPr>
            <w:tcW w:w="2891" w:type="dxa"/>
            <w:vAlign w:val="center"/>
          </w:tcPr>
          <w:p>
            <w:pPr>
              <w:pStyle w:val="13"/>
            </w:pPr>
            <w:r>
              <w:t>空气质量逐步改善</w:t>
            </w:r>
          </w:p>
        </w:tc>
        <w:tc>
          <w:tcPr>
            <w:tcW w:w="1276" w:type="dxa"/>
            <w:vAlign w:val="center"/>
          </w:tcPr>
          <w:p>
            <w:pPr>
              <w:pStyle w:val="13"/>
            </w:pPr>
            <w:r>
              <w:t>有效减少</w:t>
            </w:r>
          </w:p>
        </w:tc>
        <w:tc>
          <w:tcPr>
            <w:tcW w:w="1843" w:type="dxa"/>
            <w:vAlign w:val="center"/>
          </w:tcPr>
          <w:p>
            <w:pPr>
              <w:pStyle w:val="13"/>
            </w:pPr>
            <w:r>
              <w:t>五年来的环保督察情况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可持续发挥作用的期限</w:t>
            </w:r>
          </w:p>
        </w:tc>
        <w:tc>
          <w:tcPr>
            <w:tcW w:w="2891" w:type="dxa"/>
            <w:vAlign w:val="center"/>
          </w:tcPr>
          <w:p>
            <w:pPr>
              <w:pStyle w:val="13"/>
            </w:pPr>
            <w:r>
              <w:t>生态环境改善，经济效益提升</w:t>
            </w:r>
          </w:p>
        </w:tc>
        <w:tc>
          <w:tcPr>
            <w:tcW w:w="1276" w:type="dxa"/>
            <w:vAlign w:val="center"/>
          </w:tcPr>
          <w:p>
            <w:pPr>
              <w:pStyle w:val="13"/>
            </w:pPr>
            <w:r>
              <w:t>可持续</w:t>
            </w:r>
          </w:p>
        </w:tc>
        <w:tc>
          <w:tcPr>
            <w:tcW w:w="1843" w:type="dxa"/>
            <w:vAlign w:val="center"/>
          </w:tcPr>
          <w:p>
            <w:pPr>
              <w:pStyle w:val="13"/>
            </w:pPr>
            <w:r>
              <w:t>五年来的环保督察情况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企业满意度</w:t>
            </w:r>
          </w:p>
        </w:tc>
        <w:tc>
          <w:tcPr>
            <w:tcW w:w="2891" w:type="dxa"/>
            <w:vAlign w:val="center"/>
          </w:tcPr>
          <w:p>
            <w:pPr>
              <w:pStyle w:val="13"/>
            </w:pPr>
            <w:r>
              <w:t>企业环境改善，效益提升</w:t>
            </w:r>
          </w:p>
        </w:tc>
        <w:tc>
          <w:tcPr>
            <w:tcW w:w="1276" w:type="dxa"/>
            <w:vAlign w:val="center"/>
          </w:tcPr>
          <w:p>
            <w:pPr>
              <w:pStyle w:val="13"/>
            </w:pPr>
            <w:r>
              <w:t>≥80%</w:t>
            </w:r>
          </w:p>
        </w:tc>
        <w:tc>
          <w:tcPr>
            <w:tcW w:w="1843" w:type="dxa"/>
            <w:vAlign w:val="center"/>
          </w:tcPr>
          <w:p>
            <w:pPr>
              <w:pStyle w:val="13"/>
            </w:pPr>
            <w:r>
              <w:t>五年来的环保督察情况</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2.环评技术评估工作经费绩效目标表</w:t>
      </w:r>
      <w:bookmarkEnd w:id="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702001青岛市生态环境局本级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37020022P88002810223K</w:t>
            </w:r>
          </w:p>
        </w:tc>
        <w:tc>
          <w:tcPr>
            <w:tcW w:w="1587" w:type="dxa"/>
            <w:vAlign w:val="center"/>
          </w:tcPr>
          <w:p>
            <w:pPr>
              <w:pStyle w:val="14"/>
            </w:pPr>
            <w:r>
              <w:t>项目名称</w:t>
            </w:r>
          </w:p>
        </w:tc>
        <w:tc>
          <w:tcPr>
            <w:tcW w:w="4422" w:type="dxa"/>
            <w:gridSpan w:val="3"/>
            <w:vAlign w:val="center"/>
          </w:tcPr>
          <w:p>
            <w:pPr>
              <w:pStyle w:val="13"/>
            </w:pPr>
            <w:r>
              <w:t>环评技术评估工作经费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511.00</w:t>
            </w:r>
          </w:p>
        </w:tc>
        <w:tc>
          <w:tcPr>
            <w:tcW w:w="1587" w:type="dxa"/>
            <w:vAlign w:val="center"/>
          </w:tcPr>
          <w:p>
            <w:pPr>
              <w:pStyle w:val="14"/>
            </w:pPr>
            <w:r>
              <w:t>其中：财政    资金</w:t>
            </w:r>
          </w:p>
        </w:tc>
        <w:tc>
          <w:tcPr>
            <w:tcW w:w="1304" w:type="dxa"/>
            <w:vAlign w:val="center"/>
          </w:tcPr>
          <w:p>
            <w:pPr>
              <w:pStyle w:val="13"/>
            </w:pPr>
            <w:r>
              <w:t>511.00</w:t>
            </w:r>
          </w:p>
        </w:tc>
        <w:tc>
          <w:tcPr>
            <w:tcW w:w="1276" w:type="dxa"/>
            <w:vAlign w:val="center"/>
          </w:tcPr>
          <w:p>
            <w:pPr>
              <w:pStyle w:val="14"/>
            </w:pPr>
            <w:r>
              <w:t>其他资金</w:t>
            </w:r>
          </w:p>
        </w:tc>
        <w:tc>
          <w:tcPr>
            <w:tcW w:w="1843" w:type="dxa"/>
            <w:vAlign w:val="center"/>
          </w:tcPr>
          <w:p>
            <w:pPr>
              <w:pStyle w:val="13"/>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环评技术评估工作经费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127.75</w:t>
            </w:r>
          </w:p>
        </w:tc>
        <w:tc>
          <w:tcPr>
            <w:tcW w:w="1587" w:type="dxa"/>
            <w:vAlign w:val="center"/>
          </w:tcPr>
          <w:p>
            <w:pPr>
              <w:pStyle w:val="15"/>
            </w:pPr>
            <w:r>
              <w:t>127.75</w:t>
            </w:r>
          </w:p>
        </w:tc>
        <w:tc>
          <w:tcPr>
            <w:tcW w:w="1304" w:type="dxa"/>
            <w:vAlign w:val="center"/>
          </w:tcPr>
          <w:p>
            <w:pPr>
              <w:pStyle w:val="15"/>
            </w:pPr>
            <w:r>
              <w:t>255.50</w:t>
            </w:r>
          </w:p>
        </w:tc>
        <w:tc>
          <w:tcPr>
            <w:tcW w:w="311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1.保障人员经费及完成我市市本级审批的建设项目环评报告书技术评估和规划环评报告书技术审查工作运转经费。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市本级审批的建设项目环评报告书技术评估</w:t>
            </w:r>
          </w:p>
        </w:tc>
        <w:tc>
          <w:tcPr>
            <w:tcW w:w="2891" w:type="dxa"/>
            <w:vAlign w:val="center"/>
          </w:tcPr>
          <w:p>
            <w:pPr>
              <w:pStyle w:val="13"/>
            </w:pPr>
            <w:r>
              <w:t>组织专家召开评估会对环评报告书进行技术评估，优化污染防治措施，为项目落地提供技术支撑</w:t>
            </w:r>
          </w:p>
        </w:tc>
        <w:tc>
          <w:tcPr>
            <w:tcW w:w="1276" w:type="dxa"/>
            <w:vAlign w:val="center"/>
          </w:tcPr>
          <w:p>
            <w:pPr>
              <w:pStyle w:val="13"/>
            </w:pPr>
            <w:r>
              <w:t>100项次</w:t>
            </w:r>
          </w:p>
        </w:tc>
        <w:tc>
          <w:tcPr>
            <w:tcW w:w="1843" w:type="dxa"/>
            <w:vAlign w:val="center"/>
          </w:tcPr>
          <w:p>
            <w:pPr>
              <w:pStyle w:val="13"/>
            </w:pPr>
            <w:r>
              <w:t>市局委托的环评报告书技术评估项目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市本级审批的规划项目环评报告书技术审查</w:t>
            </w:r>
          </w:p>
        </w:tc>
        <w:tc>
          <w:tcPr>
            <w:tcW w:w="2891" w:type="dxa"/>
            <w:vAlign w:val="center"/>
          </w:tcPr>
          <w:p>
            <w:pPr>
              <w:pStyle w:val="13"/>
            </w:pPr>
            <w:r>
              <w:t>组织专家召开评估会对环评报告书进行技术审查，优化污染防治措施，为项目落地提供技术支撑</w:t>
            </w:r>
          </w:p>
        </w:tc>
        <w:tc>
          <w:tcPr>
            <w:tcW w:w="1276" w:type="dxa"/>
            <w:vAlign w:val="center"/>
          </w:tcPr>
          <w:p>
            <w:pPr>
              <w:pStyle w:val="13"/>
            </w:pPr>
            <w:r>
              <w:t>10项次</w:t>
            </w:r>
          </w:p>
        </w:tc>
        <w:tc>
          <w:tcPr>
            <w:tcW w:w="1843" w:type="dxa"/>
            <w:vAlign w:val="center"/>
          </w:tcPr>
          <w:p>
            <w:pPr>
              <w:pStyle w:val="13"/>
            </w:pPr>
            <w:r>
              <w:t>市局委托的环评报告书技术审查项目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技术评估报告完成质量</w:t>
            </w:r>
          </w:p>
        </w:tc>
        <w:tc>
          <w:tcPr>
            <w:tcW w:w="2891" w:type="dxa"/>
            <w:vAlign w:val="center"/>
          </w:tcPr>
          <w:p>
            <w:pPr>
              <w:pStyle w:val="13"/>
            </w:pPr>
            <w:r>
              <w:t>科学、公正进行技术评估</w:t>
            </w:r>
          </w:p>
        </w:tc>
        <w:tc>
          <w:tcPr>
            <w:tcW w:w="1276" w:type="dxa"/>
            <w:vAlign w:val="center"/>
          </w:tcPr>
          <w:p>
            <w:pPr>
              <w:pStyle w:val="13"/>
            </w:pPr>
            <w:r>
              <w:t>满足环评审批部门要求</w:t>
            </w:r>
          </w:p>
        </w:tc>
        <w:tc>
          <w:tcPr>
            <w:tcW w:w="1843" w:type="dxa"/>
            <w:vAlign w:val="center"/>
          </w:tcPr>
          <w:p>
            <w:pPr>
              <w:pStyle w:val="13"/>
            </w:pPr>
            <w:r>
              <w:t>环评审批部门反馈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技术评估报告完成质量</w:t>
            </w:r>
          </w:p>
        </w:tc>
        <w:tc>
          <w:tcPr>
            <w:tcW w:w="2891" w:type="dxa"/>
            <w:vAlign w:val="center"/>
          </w:tcPr>
          <w:p>
            <w:pPr>
              <w:pStyle w:val="13"/>
            </w:pPr>
            <w:r>
              <w:t>科学、公正进行技术审查</w:t>
            </w:r>
          </w:p>
        </w:tc>
        <w:tc>
          <w:tcPr>
            <w:tcW w:w="1276" w:type="dxa"/>
            <w:vAlign w:val="center"/>
          </w:tcPr>
          <w:p>
            <w:pPr>
              <w:pStyle w:val="13"/>
            </w:pPr>
            <w:r>
              <w:t>满足环评审批部门要求</w:t>
            </w:r>
          </w:p>
        </w:tc>
        <w:tc>
          <w:tcPr>
            <w:tcW w:w="1843" w:type="dxa"/>
            <w:vAlign w:val="center"/>
          </w:tcPr>
          <w:p>
            <w:pPr>
              <w:pStyle w:val="13"/>
            </w:pPr>
            <w:r>
              <w:t>环评审批部门反馈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技术评估按时完成率</w:t>
            </w:r>
          </w:p>
        </w:tc>
        <w:tc>
          <w:tcPr>
            <w:tcW w:w="2891" w:type="dxa"/>
            <w:vAlign w:val="center"/>
          </w:tcPr>
          <w:p>
            <w:pPr>
              <w:pStyle w:val="13"/>
            </w:pPr>
            <w:r>
              <w:t>按项目实施期完成</w:t>
            </w:r>
          </w:p>
        </w:tc>
        <w:tc>
          <w:tcPr>
            <w:tcW w:w="1276" w:type="dxa"/>
            <w:vAlign w:val="center"/>
          </w:tcPr>
          <w:p>
            <w:pPr>
              <w:pStyle w:val="13"/>
            </w:pPr>
            <w:r>
              <w:t>100%</w:t>
            </w:r>
          </w:p>
        </w:tc>
        <w:tc>
          <w:tcPr>
            <w:tcW w:w="1843" w:type="dxa"/>
            <w:vAlign w:val="center"/>
          </w:tcPr>
          <w:p>
            <w:pPr>
              <w:pStyle w:val="13"/>
            </w:pPr>
            <w:r>
              <w:t>项目实施期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控制在预算范围</w:t>
            </w:r>
          </w:p>
        </w:tc>
        <w:tc>
          <w:tcPr>
            <w:tcW w:w="2891" w:type="dxa"/>
            <w:vAlign w:val="center"/>
          </w:tcPr>
          <w:p>
            <w:pPr>
              <w:pStyle w:val="13"/>
            </w:pPr>
            <w:r>
              <w:t>财政拨款额度</w:t>
            </w:r>
          </w:p>
        </w:tc>
        <w:tc>
          <w:tcPr>
            <w:tcW w:w="1276" w:type="dxa"/>
            <w:vAlign w:val="center"/>
          </w:tcPr>
          <w:p>
            <w:pPr>
              <w:pStyle w:val="13"/>
            </w:pPr>
            <w:r>
              <w:t>≤511万元</w:t>
            </w:r>
          </w:p>
        </w:tc>
        <w:tc>
          <w:tcPr>
            <w:tcW w:w="1843" w:type="dxa"/>
            <w:vAlign w:val="center"/>
          </w:tcPr>
          <w:p>
            <w:pPr>
              <w:pStyle w:val="13"/>
            </w:pPr>
            <w:r>
              <w:t>预算批复额度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控制污染物排放，减少对公民的健康损害</w:t>
            </w:r>
          </w:p>
        </w:tc>
        <w:tc>
          <w:tcPr>
            <w:tcW w:w="2891" w:type="dxa"/>
            <w:vAlign w:val="center"/>
          </w:tcPr>
          <w:p>
            <w:pPr>
              <w:pStyle w:val="13"/>
            </w:pPr>
            <w:r>
              <w:t>公民健康受污染物影响减小</w:t>
            </w:r>
          </w:p>
        </w:tc>
        <w:tc>
          <w:tcPr>
            <w:tcW w:w="1276" w:type="dxa"/>
            <w:vAlign w:val="center"/>
          </w:tcPr>
          <w:p>
            <w:pPr>
              <w:pStyle w:val="13"/>
            </w:pPr>
            <w:r>
              <w:t>公民健康受损程度降低</w:t>
            </w:r>
          </w:p>
        </w:tc>
        <w:tc>
          <w:tcPr>
            <w:tcW w:w="1843" w:type="dxa"/>
            <w:vAlign w:val="center"/>
          </w:tcPr>
          <w:p>
            <w:pPr>
              <w:pStyle w:val="13"/>
            </w:pPr>
            <w:r>
              <w:t>环评审批部门反馈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从源头控制污染物排放，有利于改善生态环境质量</w:t>
            </w:r>
          </w:p>
        </w:tc>
        <w:tc>
          <w:tcPr>
            <w:tcW w:w="2891" w:type="dxa"/>
            <w:vAlign w:val="center"/>
          </w:tcPr>
          <w:p>
            <w:pPr>
              <w:pStyle w:val="13"/>
            </w:pPr>
            <w:r>
              <w:t>通过优化污染防治措施，减少污染物排放</w:t>
            </w:r>
          </w:p>
        </w:tc>
        <w:tc>
          <w:tcPr>
            <w:tcW w:w="1276" w:type="dxa"/>
            <w:vAlign w:val="center"/>
          </w:tcPr>
          <w:p>
            <w:pPr>
              <w:pStyle w:val="13"/>
            </w:pPr>
            <w:r>
              <w:t>污染物排放得到控制</w:t>
            </w:r>
          </w:p>
        </w:tc>
        <w:tc>
          <w:tcPr>
            <w:tcW w:w="1843" w:type="dxa"/>
            <w:vAlign w:val="center"/>
          </w:tcPr>
          <w:p>
            <w:pPr>
              <w:pStyle w:val="13"/>
            </w:pPr>
            <w:r>
              <w:t>环评审批部门反馈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环评审批部门满意度</w:t>
            </w:r>
          </w:p>
        </w:tc>
        <w:tc>
          <w:tcPr>
            <w:tcW w:w="2891" w:type="dxa"/>
            <w:vAlign w:val="center"/>
          </w:tcPr>
          <w:p>
            <w:pPr>
              <w:pStyle w:val="13"/>
            </w:pPr>
            <w:r>
              <w:t>审批部门的意见</w:t>
            </w:r>
          </w:p>
        </w:tc>
        <w:tc>
          <w:tcPr>
            <w:tcW w:w="1276" w:type="dxa"/>
            <w:vAlign w:val="center"/>
          </w:tcPr>
          <w:p>
            <w:pPr>
              <w:pStyle w:val="13"/>
            </w:pPr>
            <w:r>
              <w:t>≥95%</w:t>
            </w:r>
          </w:p>
        </w:tc>
        <w:tc>
          <w:tcPr>
            <w:tcW w:w="1843" w:type="dxa"/>
            <w:vAlign w:val="center"/>
          </w:tcPr>
          <w:p>
            <w:pPr>
              <w:pStyle w:val="13"/>
            </w:pPr>
            <w:r>
              <w:t>环评审批部门反馈</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3.市“四减四增”专班工作经费绩效目标表</w:t>
      </w:r>
      <w:bookmarkEnd w:id="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702001青岛市生态环境局本级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37020022P880028102220</w:t>
            </w:r>
          </w:p>
        </w:tc>
        <w:tc>
          <w:tcPr>
            <w:tcW w:w="1587" w:type="dxa"/>
            <w:vAlign w:val="center"/>
          </w:tcPr>
          <w:p>
            <w:pPr>
              <w:pStyle w:val="14"/>
            </w:pPr>
            <w:r>
              <w:t>项目名称</w:t>
            </w:r>
          </w:p>
        </w:tc>
        <w:tc>
          <w:tcPr>
            <w:tcW w:w="4422" w:type="dxa"/>
            <w:gridSpan w:val="3"/>
            <w:vAlign w:val="center"/>
          </w:tcPr>
          <w:p>
            <w:pPr>
              <w:pStyle w:val="13"/>
            </w:pPr>
            <w:r>
              <w:t>市“四减四增”专班工作经费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25.00</w:t>
            </w:r>
          </w:p>
        </w:tc>
        <w:tc>
          <w:tcPr>
            <w:tcW w:w="1587" w:type="dxa"/>
            <w:vAlign w:val="center"/>
          </w:tcPr>
          <w:p>
            <w:pPr>
              <w:pStyle w:val="14"/>
            </w:pPr>
            <w:r>
              <w:t>其中：财政    资金</w:t>
            </w:r>
          </w:p>
        </w:tc>
        <w:tc>
          <w:tcPr>
            <w:tcW w:w="1304" w:type="dxa"/>
            <w:vAlign w:val="center"/>
          </w:tcPr>
          <w:p>
            <w:pPr>
              <w:pStyle w:val="13"/>
            </w:pPr>
            <w:r>
              <w:t>25.00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四减四增工作经费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10.00</w:t>
            </w:r>
          </w:p>
        </w:tc>
        <w:tc>
          <w:tcPr>
            <w:tcW w:w="1587" w:type="dxa"/>
            <w:vAlign w:val="center"/>
          </w:tcPr>
          <w:p>
            <w:pPr>
              <w:pStyle w:val="15"/>
            </w:pPr>
            <w:r>
              <w:t>15.00</w:t>
            </w:r>
          </w:p>
        </w:tc>
        <w:tc>
          <w:tcPr>
            <w:tcW w:w="1304" w:type="dxa"/>
            <w:vAlign w:val="center"/>
          </w:tcPr>
          <w:p>
            <w:pPr>
              <w:pStyle w:val="15"/>
            </w:pPr>
            <w:r>
              <w:t xml:space="preserve"> </w:t>
            </w:r>
          </w:p>
        </w:tc>
        <w:tc>
          <w:tcPr>
            <w:tcW w:w="311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1.启动新一轮“四减四增”三年行动，推进落实省上下达我市新一轮“四减四增”三年行动方案各项目标任务。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完成方案确定的年度目标指标</w:t>
            </w:r>
          </w:p>
        </w:tc>
        <w:tc>
          <w:tcPr>
            <w:tcW w:w="2891" w:type="dxa"/>
            <w:vAlign w:val="center"/>
          </w:tcPr>
          <w:p>
            <w:pPr>
              <w:pStyle w:val="13"/>
            </w:pPr>
            <w:r>
              <w:t>全市第三产业增加值占地区生产总值比重等16项主要目标指标</w:t>
            </w:r>
          </w:p>
        </w:tc>
        <w:tc>
          <w:tcPr>
            <w:tcW w:w="1276" w:type="dxa"/>
            <w:vAlign w:val="center"/>
          </w:tcPr>
          <w:p>
            <w:pPr>
              <w:pStyle w:val="13"/>
            </w:pPr>
            <w:r>
              <w:t>16项</w:t>
            </w:r>
          </w:p>
        </w:tc>
        <w:tc>
          <w:tcPr>
            <w:tcW w:w="1843" w:type="dxa"/>
            <w:vAlign w:val="center"/>
          </w:tcPr>
          <w:p>
            <w:pPr>
              <w:pStyle w:val="13"/>
            </w:pPr>
            <w:r>
              <w:t>青岛市新一轮四减四增三年行动方案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完成方案确定的年度任务</w:t>
            </w:r>
          </w:p>
        </w:tc>
        <w:tc>
          <w:tcPr>
            <w:tcW w:w="2891" w:type="dxa"/>
            <w:vAlign w:val="center"/>
          </w:tcPr>
          <w:p>
            <w:pPr>
              <w:pStyle w:val="13"/>
            </w:pPr>
            <w:r>
              <w:t>深入调整产业结构、能源结构、运输结构、农业投入与用地结构四方面重点任务</w:t>
            </w:r>
          </w:p>
        </w:tc>
        <w:tc>
          <w:tcPr>
            <w:tcW w:w="1276" w:type="dxa"/>
            <w:vAlign w:val="center"/>
          </w:tcPr>
          <w:p>
            <w:pPr>
              <w:pStyle w:val="13"/>
            </w:pPr>
            <w:r>
              <w:t>4个</w:t>
            </w:r>
          </w:p>
        </w:tc>
        <w:tc>
          <w:tcPr>
            <w:tcW w:w="1843" w:type="dxa"/>
            <w:vAlign w:val="center"/>
          </w:tcPr>
          <w:p>
            <w:pPr>
              <w:pStyle w:val="13"/>
            </w:pPr>
            <w:r>
              <w:t>青岛市新一轮四减四增三年行动方案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重点任务完成质量</w:t>
            </w:r>
          </w:p>
        </w:tc>
        <w:tc>
          <w:tcPr>
            <w:tcW w:w="2891" w:type="dxa"/>
            <w:vAlign w:val="center"/>
          </w:tcPr>
          <w:p>
            <w:pPr>
              <w:pStyle w:val="13"/>
            </w:pPr>
            <w:r>
              <w:t>青岛市新一轮四减四增三年行动方案确定的重点任务完成情况</w:t>
            </w:r>
          </w:p>
        </w:tc>
        <w:tc>
          <w:tcPr>
            <w:tcW w:w="1276" w:type="dxa"/>
            <w:vAlign w:val="center"/>
          </w:tcPr>
          <w:p>
            <w:pPr>
              <w:pStyle w:val="13"/>
            </w:pPr>
            <w:r>
              <w:t>100%</w:t>
            </w:r>
          </w:p>
        </w:tc>
        <w:tc>
          <w:tcPr>
            <w:tcW w:w="1843" w:type="dxa"/>
            <w:vAlign w:val="center"/>
          </w:tcPr>
          <w:p>
            <w:pPr>
              <w:pStyle w:val="13"/>
            </w:pPr>
            <w:r>
              <w:t>青岛市新一轮四减四增三年行动方案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目标任务完成质量</w:t>
            </w:r>
          </w:p>
        </w:tc>
        <w:tc>
          <w:tcPr>
            <w:tcW w:w="2891" w:type="dxa"/>
            <w:vAlign w:val="center"/>
          </w:tcPr>
          <w:p>
            <w:pPr>
              <w:pStyle w:val="13"/>
            </w:pPr>
            <w:r>
              <w:t>青岛市新一轮“四减四增”三年行动方案确定的各项目标任务完成情况</w:t>
            </w:r>
          </w:p>
        </w:tc>
        <w:tc>
          <w:tcPr>
            <w:tcW w:w="1276" w:type="dxa"/>
            <w:vAlign w:val="center"/>
          </w:tcPr>
          <w:p>
            <w:pPr>
              <w:pStyle w:val="13"/>
            </w:pPr>
            <w:r>
              <w:t>100%</w:t>
            </w:r>
          </w:p>
        </w:tc>
        <w:tc>
          <w:tcPr>
            <w:tcW w:w="1843" w:type="dxa"/>
            <w:vAlign w:val="center"/>
          </w:tcPr>
          <w:p>
            <w:pPr>
              <w:pStyle w:val="13"/>
            </w:pPr>
            <w:r>
              <w:t>青岛市新一轮四减四增三年行动方案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目标任务按时完成率</w:t>
            </w:r>
          </w:p>
        </w:tc>
        <w:tc>
          <w:tcPr>
            <w:tcW w:w="2891" w:type="dxa"/>
            <w:vAlign w:val="center"/>
          </w:tcPr>
          <w:p>
            <w:pPr>
              <w:pStyle w:val="13"/>
            </w:pPr>
            <w:r>
              <w:t>2022年底前完成年度目标任务</w:t>
            </w:r>
          </w:p>
        </w:tc>
        <w:tc>
          <w:tcPr>
            <w:tcW w:w="1276" w:type="dxa"/>
            <w:vAlign w:val="center"/>
          </w:tcPr>
          <w:p>
            <w:pPr>
              <w:pStyle w:val="13"/>
            </w:pPr>
            <w:r>
              <w:t>100%</w:t>
            </w:r>
          </w:p>
        </w:tc>
        <w:tc>
          <w:tcPr>
            <w:tcW w:w="1843" w:type="dxa"/>
            <w:vAlign w:val="center"/>
          </w:tcPr>
          <w:p>
            <w:pPr>
              <w:pStyle w:val="13"/>
            </w:pPr>
            <w:r>
              <w:t>青岛市新一轮四减四增三年行动方案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控制在预算范围内</w:t>
            </w:r>
          </w:p>
        </w:tc>
        <w:tc>
          <w:tcPr>
            <w:tcW w:w="2891" w:type="dxa"/>
            <w:vAlign w:val="center"/>
          </w:tcPr>
          <w:p>
            <w:pPr>
              <w:pStyle w:val="13"/>
            </w:pPr>
            <w:r>
              <w:t>不超过预算总数</w:t>
            </w:r>
          </w:p>
        </w:tc>
        <w:tc>
          <w:tcPr>
            <w:tcW w:w="1276" w:type="dxa"/>
            <w:vAlign w:val="center"/>
          </w:tcPr>
          <w:p>
            <w:pPr>
              <w:pStyle w:val="13"/>
            </w:pPr>
            <w:r>
              <w:t>≤25万元</w:t>
            </w:r>
          </w:p>
        </w:tc>
        <w:tc>
          <w:tcPr>
            <w:tcW w:w="1843" w:type="dxa"/>
            <w:vAlign w:val="center"/>
          </w:tcPr>
          <w:p>
            <w:pPr>
              <w:pStyle w:val="13"/>
            </w:pPr>
            <w:r>
              <w:t>预算批复额度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产业结构、能源结构、运输结构、农业投入与用地结构优化</w:t>
            </w:r>
          </w:p>
        </w:tc>
        <w:tc>
          <w:tcPr>
            <w:tcW w:w="2891" w:type="dxa"/>
            <w:vAlign w:val="center"/>
          </w:tcPr>
          <w:p>
            <w:pPr>
              <w:pStyle w:val="13"/>
            </w:pPr>
            <w:r>
              <w:t>产业结构、能源结构、运输结构、农业投入与用地结构优化</w:t>
            </w:r>
          </w:p>
        </w:tc>
        <w:tc>
          <w:tcPr>
            <w:tcW w:w="1276" w:type="dxa"/>
            <w:vAlign w:val="center"/>
          </w:tcPr>
          <w:p>
            <w:pPr>
              <w:pStyle w:val="13"/>
            </w:pPr>
            <w:r>
              <w:t>提升</w:t>
            </w:r>
          </w:p>
        </w:tc>
        <w:tc>
          <w:tcPr>
            <w:tcW w:w="1843" w:type="dxa"/>
            <w:vAlign w:val="center"/>
          </w:tcPr>
          <w:p>
            <w:pPr>
              <w:pStyle w:val="13"/>
            </w:pPr>
            <w:r>
              <w:t>青岛市新一轮四减四增三年行动方案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主要污染物排放总量减少，生态环境质量持续改善</w:t>
            </w:r>
          </w:p>
        </w:tc>
        <w:tc>
          <w:tcPr>
            <w:tcW w:w="2891" w:type="dxa"/>
            <w:vAlign w:val="center"/>
          </w:tcPr>
          <w:p>
            <w:pPr>
              <w:pStyle w:val="13"/>
            </w:pPr>
            <w:r>
              <w:t>主要污染物排放总量减少，生态环境质量持续改善</w:t>
            </w:r>
          </w:p>
        </w:tc>
        <w:tc>
          <w:tcPr>
            <w:tcW w:w="1276" w:type="dxa"/>
            <w:vAlign w:val="center"/>
          </w:tcPr>
          <w:p>
            <w:pPr>
              <w:pStyle w:val="13"/>
            </w:pPr>
            <w:r>
              <w:t>提升</w:t>
            </w:r>
          </w:p>
        </w:tc>
        <w:tc>
          <w:tcPr>
            <w:tcW w:w="1843" w:type="dxa"/>
            <w:vAlign w:val="center"/>
          </w:tcPr>
          <w:p>
            <w:pPr>
              <w:pStyle w:val="13"/>
            </w:pPr>
            <w:r>
              <w:t>青岛市新一轮四减四增三年行动方案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促进我市绿色、低碳、循环的高质量发展水平明显提升</w:t>
            </w:r>
          </w:p>
        </w:tc>
        <w:tc>
          <w:tcPr>
            <w:tcW w:w="2891" w:type="dxa"/>
            <w:vAlign w:val="center"/>
          </w:tcPr>
          <w:p>
            <w:pPr>
              <w:pStyle w:val="13"/>
            </w:pPr>
            <w:r>
              <w:t>促进我市绿色、低碳、循环的高质量发展水平明显提升</w:t>
            </w:r>
          </w:p>
        </w:tc>
        <w:tc>
          <w:tcPr>
            <w:tcW w:w="1276" w:type="dxa"/>
            <w:vAlign w:val="center"/>
          </w:tcPr>
          <w:p>
            <w:pPr>
              <w:pStyle w:val="13"/>
            </w:pPr>
            <w:r>
              <w:t>提升</w:t>
            </w:r>
          </w:p>
        </w:tc>
        <w:tc>
          <w:tcPr>
            <w:tcW w:w="1843" w:type="dxa"/>
            <w:vAlign w:val="center"/>
          </w:tcPr>
          <w:p>
            <w:pPr>
              <w:pStyle w:val="13"/>
            </w:pPr>
            <w:r>
              <w:t>青岛市新一轮四减四增三年行动方案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受益对象满意度</w:t>
            </w:r>
          </w:p>
        </w:tc>
        <w:tc>
          <w:tcPr>
            <w:tcW w:w="2891" w:type="dxa"/>
            <w:vAlign w:val="center"/>
          </w:tcPr>
          <w:p>
            <w:pPr>
              <w:pStyle w:val="13"/>
            </w:pPr>
            <w:r>
              <w:t>受益群体满意度</w:t>
            </w:r>
          </w:p>
        </w:tc>
        <w:tc>
          <w:tcPr>
            <w:tcW w:w="1276" w:type="dxa"/>
            <w:vAlign w:val="center"/>
          </w:tcPr>
          <w:p>
            <w:pPr>
              <w:pStyle w:val="13"/>
            </w:pPr>
            <w:r>
              <w:t>≥90%</w:t>
            </w:r>
          </w:p>
        </w:tc>
        <w:tc>
          <w:tcPr>
            <w:tcW w:w="1843" w:type="dxa"/>
            <w:vAlign w:val="center"/>
          </w:tcPr>
          <w:p>
            <w:pPr>
              <w:pStyle w:val="13"/>
            </w:pPr>
            <w:r>
              <w:t>青岛市新一轮四减四增三年行动方案</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4.大气环境监测保障项目资金绩效目标表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702001青岛市生态环境局本级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37020022P57000710001H</w:t>
            </w:r>
          </w:p>
        </w:tc>
        <w:tc>
          <w:tcPr>
            <w:tcW w:w="1587" w:type="dxa"/>
            <w:vAlign w:val="center"/>
          </w:tcPr>
          <w:p>
            <w:pPr>
              <w:pStyle w:val="14"/>
            </w:pPr>
            <w:r>
              <w:t>项目名称</w:t>
            </w:r>
          </w:p>
        </w:tc>
        <w:tc>
          <w:tcPr>
            <w:tcW w:w="4422" w:type="dxa"/>
            <w:gridSpan w:val="3"/>
            <w:vAlign w:val="center"/>
          </w:tcPr>
          <w:p>
            <w:pPr>
              <w:pStyle w:val="13"/>
            </w:pPr>
            <w:r>
              <w:t>大气环境监测保障项目资金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4059.00</w:t>
            </w:r>
          </w:p>
        </w:tc>
        <w:tc>
          <w:tcPr>
            <w:tcW w:w="1587" w:type="dxa"/>
            <w:vAlign w:val="center"/>
          </w:tcPr>
          <w:p>
            <w:pPr>
              <w:pStyle w:val="14"/>
            </w:pPr>
            <w:r>
              <w:t>其中：财政    资金</w:t>
            </w:r>
          </w:p>
        </w:tc>
        <w:tc>
          <w:tcPr>
            <w:tcW w:w="1304" w:type="dxa"/>
            <w:vAlign w:val="center"/>
          </w:tcPr>
          <w:p>
            <w:pPr>
              <w:pStyle w:val="13"/>
            </w:pPr>
            <w:r>
              <w:t>4059.00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大气环境监测运维等项目资金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2000.00</w:t>
            </w:r>
          </w:p>
        </w:tc>
        <w:tc>
          <w:tcPr>
            <w:tcW w:w="1587" w:type="dxa"/>
            <w:vAlign w:val="center"/>
          </w:tcPr>
          <w:p>
            <w:pPr>
              <w:pStyle w:val="15"/>
            </w:pPr>
            <w:r>
              <w:t>2059.00</w:t>
            </w:r>
          </w:p>
        </w:tc>
        <w:tc>
          <w:tcPr>
            <w:tcW w:w="1304" w:type="dxa"/>
            <w:vAlign w:val="center"/>
          </w:tcPr>
          <w:p>
            <w:pPr>
              <w:pStyle w:val="15"/>
            </w:pPr>
            <w:r>
              <w:t xml:space="preserve"> </w:t>
            </w:r>
          </w:p>
        </w:tc>
        <w:tc>
          <w:tcPr>
            <w:tcW w:w="311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一）说清区域环境空气质量变化趋势和变化规律，分析潜在的环境风险，加强区域环境管理，为区域经济建设和发展提供支持和服务。二）加强灰霾监测能力建设，摸清机动车排气污染状况及变化规律，为研究大气灰霾、细颗粒与超细颗粒、挥发性有机化合物来源、成因与转化机理提供技术支持。（三）摸清全市重点镇街或功能区污染状况及变化规律，深入排查影响镇街空气质量的关键污染因子和污染来源，有效实施网格排查、快速落实、精准削减、精细管控,为镇街大气污染防治提供科学的诊断和措施建议报告，有效促进辖区大气环境质量改善，助力实现全市环境空气质量的长效改善。同时，按照国家相关技术标准，对我市废气二噁英排放企业开展监督性检测工作，督促企业和监测机构依法落实主体责任。（四）按照相关要求对已淘汰拟补贴的35蒸吨以下燃煤锅炉淘汰情况进行验收，确保享受淘汰补贴的锅炉都能按照要求淘汰。（五）以购买服务的方式，利用安装在出租车顶灯上的高精度车载大气颗粒物监测设备，结合出租车视频抓拍服务，通过车载走航大气颗粒物移动监测系统，精准呈现道路扬尘、工地扬尘、黑烟车、交通高峰产生颗粒物污染的规律，精准锁定城市道路扬尘污染问题，为高效、精准实施城市道路清洗保洁，迅速发现、解决城市道路扬尘污染问题提供科学的技术支持，为实现全市环境空气质量的长效改善及完成年度目标任务提供可靠保障。(六)查明崂山生物多样性保护优先区域生态系统、物种（陆生高等植物、陆生脊椎动物、昆虫、水生生物、大型真菌）的种类、组成、分布和受威胁因素,评估区域生物多样性保护成效；（七）查明与崂山生物多样性保护优先区域生物多样性相关传统知识的类型、生物基源、用途、地理分布、保护与传承现状和受威胁因素等；（八）针对崂山生物多样性保护优先区域关键生态系统和重要物种分布特征，开展区域生物多样性保护状况评估，识别保护空缺，提出保护对策与建议。（九）从青岛市生态环境系统委托监测报告中抽取150份进行核查，充分利用固定污染源自动监测运维系统，建立专家库，采取“双线联动”的核查方式，编制核查报告，建立健全青岛市生态环境监测数据质量监管工作机制，防范和惩治环境监测数据弄虚作假行为，全面提升监测数据质量。(十)维护放射源在线监控市级平台的正常运转，实现对放射源24小时监控；每月对放射源在线监控平台进行维护，集中放射源管理存在问题，提供技术月报。</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保障运维站点数量</w:t>
            </w:r>
          </w:p>
        </w:tc>
        <w:tc>
          <w:tcPr>
            <w:tcW w:w="2891" w:type="dxa"/>
            <w:vAlign w:val="center"/>
          </w:tcPr>
          <w:p>
            <w:pPr>
              <w:pStyle w:val="13"/>
            </w:pPr>
            <w:r>
              <w:t>超级站1个、高新区市控站1个、道路站2个、青岛日照边界站1个、省控站4个、镇街站122个</w:t>
            </w:r>
          </w:p>
        </w:tc>
        <w:tc>
          <w:tcPr>
            <w:tcW w:w="1276" w:type="dxa"/>
            <w:vAlign w:val="center"/>
          </w:tcPr>
          <w:p>
            <w:pPr>
              <w:pStyle w:val="13"/>
            </w:pPr>
            <w:r>
              <w:t>131个</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保障运维平台系统数量</w:t>
            </w:r>
          </w:p>
        </w:tc>
        <w:tc>
          <w:tcPr>
            <w:tcW w:w="2891" w:type="dxa"/>
            <w:vAlign w:val="center"/>
          </w:tcPr>
          <w:p>
            <w:pPr>
              <w:pStyle w:val="13"/>
            </w:pPr>
            <w:r>
              <w:t>预报平台1个、空气综合分析平台1个</w:t>
            </w:r>
          </w:p>
        </w:tc>
        <w:tc>
          <w:tcPr>
            <w:tcW w:w="1276" w:type="dxa"/>
            <w:vAlign w:val="center"/>
          </w:tcPr>
          <w:p>
            <w:pPr>
              <w:pStyle w:val="13"/>
            </w:pPr>
            <w:r>
              <w:t>2个</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分析颗粒物组分样品数量</w:t>
            </w:r>
          </w:p>
        </w:tc>
        <w:tc>
          <w:tcPr>
            <w:tcW w:w="2891" w:type="dxa"/>
            <w:vAlign w:val="center"/>
          </w:tcPr>
          <w:p>
            <w:pPr>
              <w:pStyle w:val="13"/>
            </w:pPr>
            <w:r>
              <w:t>全年分析颗粒物组分手工监测样品266个</w:t>
            </w:r>
          </w:p>
        </w:tc>
        <w:tc>
          <w:tcPr>
            <w:tcW w:w="1276" w:type="dxa"/>
            <w:vAlign w:val="center"/>
          </w:tcPr>
          <w:p>
            <w:pPr>
              <w:pStyle w:val="13"/>
            </w:pPr>
            <w:r>
              <w:t>266个</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分析挥发性有机物样品数量</w:t>
            </w:r>
          </w:p>
        </w:tc>
        <w:tc>
          <w:tcPr>
            <w:tcW w:w="2891" w:type="dxa"/>
            <w:vAlign w:val="center"/>
          </w:tcPr>
          <w:p>
            <w:pPr>
              <w:pStyle w:val="13"/>
            </w:pPr>
            <w:r>
              <w:t>常规挥发性有机物样品261个，夏季醛酮加密样品130个</w:t>
            </w:r>
          </w:p>
        </w:tc>
        <w:tc>
          <w:tcPr>
            <w:tcW w:w="1276" w:type="dxa"/>
            <w:vAlign w:val="center"/>
          </w:tcPr>
          <w:p>
            <w:pPr>
              <w:pStyle w:val="13"/>
            </w:pPr>
            <w:r>
              <w:t>391个</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保障运维设备数量</w:t>
            </w:r>
          </w:p>
        </w:tc>
        <w:tc>
          <w:tcPr>
            <w:tcW w:w="2891" w:type="dxa"/>
            <w:vAlign w:val="center"/>
          </w:tcPr>
          <w:p>
            <w:pPr>
              <w:pStyle w:val="13"/>
            </w:pPr>
            <w:r>
              <w:t>离子色谱1台、气溶胶雷达1台、臭氧雷达1台、风雷达1台</w:t>
            </w:r>
          </w:p>
        </w:tc>
        <w:tc>
          <w:tcPr>
            <w:tcW w:w="1276" w:type="dxa"/>
            <w:vAlign w:val="center"/>
          </w:tcPr>
          <w:p>
            <w:pPr>
              <w:pStyle w:val="13"/>
            </w:pPr>
            <w:r>
              <w:t>4台</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对全市已淘汰35蒸吨/小时及以下燃煤锅炉（不含高效煤粉炉、新型水煤浆锅炉）进行验收台数</w:t>
            </w:r>
          </w:p>
        </w:tc>
        <w:tc>
          <w:tcPr>
            <w:tcW w:w="2891" w:type="dxa"/>
            <w:vAlign w:val="center"/>
          </w:tcPr>
          <w:p>
            <w:pPr>
              <w:pStyle w:val="13"/>
            </w:pPr>
            <w:r>
              <w:t>全市需要验收的已淘汰35蒸吨/小时及以下燃煤锅炉台数（不含高效煤粉炉、新型水煤浆锅炉）为43台</w:t>
            </w:r>
          </w:p>
        </w:tc>
        <w:tc>
          <w:tcPr>
            <w:tcW w:w="1276" w:type="dxa"/>
            <w:vAlign w:val="center"/>
          </w:tcPr>
          <w:p>
            <w:pPr>
              <w:pStyle w:val="13"/>
            </w:pPr>
            <w:r>
              <w:t>43台</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COP15青岛展厅</w:t>
            </w:r>
          </w:p>
        </w:tc>
        <w:tc>
          <w:tcPr>
            <w:tcW w:w="2891" w:type="dxa"/>
            <w:vAlign w:val="center"/>
          </w:tcPr>
          <w:p>
            <w:pPr>
              <w:pStyle w:val="13"/>
            </w:pPr>
            <w:r>
              <w:t>搭设展厅个数</w:t>
            </w:r>
          </w:p>
        </w:tc>
        <w:tc>
          <w:tcPr>
            <w:tcW w:w="1276" w:type="dxa"/>
            <w:vAlign w:val="center"/>
          </w:tcPr>
          <w:p>
            <w:pPr>
              <w:pStyle w:val="13"/>
            </w:pPr>
            <w:r>
              <w:t>1个</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抽检监测报告数量</w:t>
            </w:r>
          </w:p>
        </w:tc>
        <w:tc>
          <w:tcPr>
            <w:tcW w:w="2891" w:type="dxa"/>
            <w:vAlign w:val="center"/>
          </w:tcPr>
          <w:p>
            <w:pPr>
              <w:pStyle w:val="13"/>
            </w:pPr>
            <w:r>
              <w:t>抽检简单类、一般类、复杂类项目</w:t>
            </w:r>
          </w:p>
        </w:tc>
        <w:tc>
          <w:tcPr>
            <w:tcW w:w="1276" w:type="dxa"/>
            <w:vAlign w:val="center"/>
          </w:tcPr>
          <w:p>
            <w:pPr>
              <w:pStyle w:val="13"/>
            </w:pPr>
            <w:r>
              <w:t>150份</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《青岛市社会生态环境监测机构数据质量核查半年工作报告》</w:t>
            </w:r>
          </w:p>
        </w:tc>
        <w:tc>
          <w:tcPr>
            <w:tcW w:w="2891" w:type="dxa"/>
            <w:vAlign w:val="center"/>
          </w:tcPr>
          <w:p>
            <w:pPr>
              <w:pStyle w:val="13"/>
            </w:pPr>
            <w:r>
              <w:t>上下半年各一份</w:t>
            </w:r>
          </w:p>
        </w:tc>
        <w:tc>
          <w:tcPr>
            <w:tcW w:w="1276" w:type="dxa"/>
            <w:vAlign w:val="center"/>
          </w:tcPr>
          <w:p>
            <w:pPr>
              <w:pStyle w:val="13"/>
            </w:pPr>
            <w:r>
              <w:t>2份</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《青岛市社会生态环境监测机构数据质量核查年度报告》</w:t>
            </w:r>
          </w:p>
        </w:tc>
        <w:tc>
          <w:tcPr>
            <w:tcW w:w="2891" w:type="dxa"/>
            <w:vAlign w:val="center"/>
          </w:tcPr>
          <w:p>
            <w:pPr>
              <w:pStyle w:val="13"/>
            </w:pPr>
            <w:r>
              <w:t>按照合同要求完成</w:t>
            </w:r>
          </w:p>
        </w:tc>
        <w:tc>
          <w:tcPr>
            <w:tcW w:w="1276" w:type="dxa"/>
            <w:vAlign w:val="center"/>
          </w:tcPr>
          <w:p>
            <w:pPr>
              <w:pStyle w:val="13"/>
            </w:pPr>
            <w:r>
              <w:t>1份</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市级放射源在线监控平台</w:t>
            </w:r>
          </w:p>
        </w:tc>
        <w:tc>
          <w:tcPr>
            <w:tcW w:w="2891" w:type="dxa"/>
            <w:vAlign w:val="center"/>
          </w:tcPr>
          <w:p>
            <w:pPr>
              <w:pStyle w:val="13"/>
            </w:pPr>
            <w:r>
              <w:t>建成一套青岛市放射源在线监控市级平台</w:t>
            </w:r>
          </w:p>
        </w:tc>
        <w:tc>
          <w:tcPr>
            <w:tcW w:w="1276" w:type="dxa"/>
            <w:vAlign w:val="center"/>
          </w:tcPr>
          <w:p>
            <w:pPr>
              <w:pStyle w:val="13"/>
            </w:pPr>
            <w:r>
              <w:t>1套</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运维服务保障率</w:t>
            </w:r>
          </w:p>
        </w:tc>
        <w:tc>
          <w:tcPr>
            <w:tcW w:w="2891" w:type="dxa"/>
            <w:vAlign w:val="center"/>
          </w:tcPr>
          <w:p>
            <w:pPr>
              <w:pStyle w:val="13"/>
            </w:pPr>
            <w:r>
              <w:t>根据站点运维服务标准要求确定</w:t>
            </w:r>
          </w:p>
        </w:tc>
        <w:tc>
          <w:tcPr>
            <w:tcW w:w="1276" w:type="dxa"/>
            <w:vAlign w:val="center"/>
          </w:tcPr>
          <w:p>
            <w:pPr>
              <w:pStyle w:val="13"/>
            </w:pPr>
            <w:r>
              <w:t>≥95%</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分析样品数据准确率</w:t>
            </w:r>
          </w:p>
        </w:tc>
        <w:tc>
          <w:tcPr>
            <w:tcW w:w="2891" w:type="dxa"/>
            <w:vAlign w:val="center"/>
          </w:tcPr>
          <w:p>
            <w:pPr>
              <w:pStyle w:val="13"/>
            </w:pPr>
            <w:r>
              <w:t>根据中国环境监测总站数据颗粒物组分手工监测及挥发性有机物手工监测数据质量控制要求确定</w:t>
            </w:r>
          </w:p>
        </w:tc>
        <w:tc>
          <w:tcPr>
            <w:tcW w:w="1276" w:type="dxa"/>
            <w:vAlign w:val="center"/>
          </w:tcPr>
          <w:p>
            <w:pPr>
              <w:pStyle w:val="13"/>
            </w:pPr>
            <w:r>
              <w:t>≥98%</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放射源监控覆盖率</w:t>
            </w:r>
          </w:p>
        </w:tc>
        <w:tc>
          <w:tcPr>
            <w:tcW w:w="2891" w:type="dxa"/>
            <w:vAlign w:val="center"/>
          </w:tcPr>
          <w:p>
            <w:pPr>
              <w:pStyle w:val="13"/>
            </w:pPr>
            <w:r>
              <w:t>对青岛市内所有放射源暂存场所及固定放射源使用场所的视频监控情况进行监督管理</w:t>
            </w:r>
          </w:p>
        </w:tc>
        <w:tc>
          <w:tcPr>
            <w:tcW w:w="1276" w:type="dxa"/>
            <w:vAlign w:val="center"/>
          </w:tcPr>
          <w:p>
            <w:pPr>
              <w:pStyle w:val="13"/>
            </w:pPr>
            <w:r>
              <w:t>100%</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相关监控点全年正常运行率</w:t>
            </w:r>
          </w:p>
        </w:tc>
        <w:tc>
          <w:tcPr>
            <w:tcW w:w="2891" w:type="dxa"/>
            <w:vAlign w:val="center"/>
          </w:tcPr>
          <w:p>
            <w:pPr>
              <w:pStyle w:val="13"/>
            </w:pPr>
            <w:r>
              <w:t>及时识别、处理平台异常情况</w:t>
            </w:r>
          </w:p>
        </w:tc>
        <w:tc>
          <w:tcPr>
            <w:tcW w:w="1276" w:type="dxa"/>
            <w:vAlign w:val="center"/>
          </w:tcPr>
          <w:p>
            <w:pPr>
              <w:pStyle w:val="13"/>
            </w:pPr>
            <w:r>
              <w:t>≥95%</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项目验收合格率</w:t>
            </w:r>
          </w:p>
        </w:tc>
        <w:tc>
          <w:tcPr>
            <w:tcW w:w="2891" w:type="dxa"/>
            <w:vAlign w:val="center"/>
          </w:tcPr>
          <w:p>
            <w:pPr>
              <w:pStyle w:val="13"/>
            </w:pPr>
            <w:r>
              <w:t>所有补贴项目均验收合格</w:t>
            </w:r>
          </w:p>
        </w:tc>
        <w:tc>
          <w:tcPr>
            <w:tcW w:w="1276" w:type="dxa"/>
            <w:vAlign w:val="center"/>
          </w:tcPr>
          <w:p>
            <w:pPr>
              <w:pStyle w:val="13"/>
            </w:pPr>
            <w:r>
              <w:t>≥100%</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监测及完成时间</w:t>
            </w:r>
          </w:p>
        </w:tc>
        <w:tc>
          <w:tcPr>
            <w:tcW w:w="2891" w:type="dxa"/>
            <w:vAlign w:val="center"/>
          </w:tcPr>
          <w:p>
            <w:pPr>
              <w:pStyle w:val="13"/>
            </w:pPr>
            <w:r>
              <w:t>满足数据上报要求</w:t>
            </w:r>
          </w:p>
        </w:tc>
        <w:tc>
          <w:tcPr>
            <w:tcW w:w="1276" w:type="dxa"/>
            <w:vAlign w:val="center"/>
          </w:tcPr>
          <w:p>
            <w:pPr>
              <w:pStyle w:val="13"/>
            </w:pPr>
            <w:r>
              <w:t>2022年12月</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挥发性有机物分析报告</w:t>
            </w:r>
          </w:p>
        </w:tc>
        <w:tc>
          <w:tcPr>
            <w:tcW w:w="2891" w:type="dxa"/>
            <w:vAlign w:val="center"/>
          </w:tcPr>
          <w:p>
            <w:pPr>
              <w:pStyle w:val="13"/>
            </w:pPr>
            <w:r>
              <w:t>满足数据上报要求</w:t>
            </w:r>
          </w:p>
        </w:tc>
        <w:tc>
          <w:tcPr>
            <w:tcW w:w="1276" w:type="dxa"/>
            <w:vAlign w:val="center"/>
          </w:tcPr>
          <w:p>
            <w:pPr>
              <w:pStyle w:val="13"/>
            </w:pPr>
            <w:r>
              <w:t>1次/月</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颗粒物组分分析报告</w:t>
            </w:r>
          </w:p>
        </w:tc>
        <w:tc>
          <w:tcPr>
            <w:tcW w:w="2891" w:type="dxa"/>
            <w:vAlign w:val="center"/>
          </w:tcPr>
          <w:p>
            <w:pPr>
              <w:pStyle w:val="13"/>
            </w:pPr>
            <w:r>
              <w:t>满足数据上报要求</w:t>
            </w:r>
          </w:p>
        </w:tc>
        <w:tc>
          <w:tcPr>
            <w:tcW w:w="1276" w:type="dxa"/>
            <w:vAlign w:val="center"/>
          </w:tcPr>
          <w:p>
            <w:pPr>
              <w:pStyle w:val="13"/>
            </w:pPr>
            <w:r>
              <w:t>1次/月</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控制在预算范围内</w:t>
            </w:r>
          </w:p>
        </w:tc>
        <w:tc>
          <w:tcPr>
            <w:tcW w:w="2891" w:type="dxa"/>
            <w:vAlign w:val="center"/>
          </w:tcPr>
          <w:p>
            <w:pPr>
              <w:pStyle w:val="13"/>
            </w:pPr>
            <w:r>
              <w:t>不能超年度保障资金</w:t>
            </w:r>
          </w:p>
        </w:tc>
        <w:tc>
          <w:tcPr>
            <w:tcW w:w="1276" w:type="dxa"/>
            <w:vAlign w:val="center"/>
          </w:tcPr>
          <w:p>
            <w:pPr>
              <w:pStyle w:val="13"/>
            </w:pPr>
            <w:r>
              <w:t>≤4059万元</w:t>
            </w:r>
          </w:p>
        </w:tc>
        <w:tc>
          <w:tcPr>
            <w:tcW w:w="1843" w:type="dxa"/>
            <w:vAlign w:val="center"/>
          </w:tcPr>
          <w:p>
            <w:pPr>
              <w:pStyle w:val="13"/>
            </w:pPr>
            <w:r>
              <w:t>市级预算批复额度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为大气环境管理提供技术支持率</w:t>
            </w:r>
          </w:p>
        </w:tc>
        <w:tc>
          <w:tcPr>
            <w:tcW w:w="2891" w:type="dxa"/>
            <w:vAlign w:val="center"/>
          </w:tcPr>
          <w:p>
            <w:pPr>
              <w:pStyle w:val="13"/>
            </w:pPr>
            <w:r>
              <w:t>满足主管部门要求</w:t>
            </w:r>
          </w:p>
        </w:tc>
        <w:tc>
          <w:tcPr>
            <w:tcW w:w="1276" w:type="dxa"/>
            <w:vAlign w:val="center"/>
          </w:tcPr>
          <w:p>
            <w:pPr>
              <w:pStyle w:val="13"/>
            </w:pPr>
            <w:r>
              <w:t>≥95%</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放射源安全事故</w:t>
            </w:r>
          </w:p>
        </w:tc>
        <w:tc>
          <w:tcPr>
            <w:tcW w:w="2891" w:type="dxa"/>
            <w:vAlign w:val="center"/>
          </w:tcPr>
          <w:p>
            <w:pPr>
              <w:pStyle w:val="13"/>
            </w:pPr>
            <w:r>
              <w:t>系统自动识别放射源违规行为并报警，有效降低放射源安全事故发生率</w:t>
            </w:r>
          </w:p>
        </w:tc>
        <w:tc>
          <w:tcPr>
            <w:tcW w:w="1276" w:type="dxa"/>
            <w:vAlign w:val="center"/>
          </w:tcPr>
          <w:p>
            <w:pPr>
              <w:pStyle w:val="13"/>
            </w:pPr>
            <w:r>
              <w:t>有效降低</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环境空气质量改善</w:t>
            </w:r>
          </w:p>
        </w:tc>
        <w:tc>
          <w:tcPr>
            <w:tcW w:w="2891" w:type="dxa"/>
            <w:vAlign w:val="center"/>
          </w:tcPr>
          <w:p>
            <w:pPr>
              <w:pStyle w:val="13"/>
            </w:pPr>
            <w:r>
              <w:t>细颗粒物浓度达到国家二级标准</w:t>
            </w:r>
          </w:p>
        </w:tc>
        <w:tc>
          <w:tcPr>
            <w:tcW w:w="1276" w:type="dxa"/>
            <w:vAlign w:val="center"/>
          </w:tcPr>
          <w:p>
            <w:pPr>
              <w:pStyle w:val="13"/>
            </w:pPr>
            <w:r>
              <w:t>细颗粒物浓度达到国家二级标准</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生物多样性保护工作管理水平</w:t>
            </w:r>
          </w:p>
        </w:tc>
        <w:tc>
          <w:tcPr>
            <w:tcW w:w="2891" w:type="dxa"/>
            <w:vAlign w:val="center"/>
          </w:tcPr>
          <w:p>
            <w:pPr>
              <w:pStyle w:val="13"/>
            </w:pPr>
            <w:r>
              <w:t>对我市生物多样性调查工作的影响</w:t>
            </w:r>
          </w:p>
        </w:tc>
        <w:tc>
          <w:tcPr>
            <w:tcW w:w="1276" w:type="dxa"/>
            <w:vAlign w:val="center"/>
          </w:tcPr>
          <w:p>
            <w:pPr>
              <w:pStyle w:val="13"/>
            </w:pPr>
            <w:r>
              <w:t>对崂山生物多样性保护优先区域管理水平的促进</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各相关部门对工作成果满意度</w:t>
            </w:r>
          </w:p>
        </w:tc>
        <w:tc>
          <w:tcPr>
            <w:tcW w:w="2891" w:type="dxa"/>
            <w:vAlign w:val="center"/>
          </w:tcPr>
          <w:p>
            <w:pPr>
              <w:pStyle w:val="13"/>
            </w:pPr>
            <w:r>
              <w:t>满足主管部门要求</w:t>
            </w:r>
          </w:p>
          <w:p>
            <w:pPr>
              <w:pStyle w:val="13"/>
            </w:pPr>
          </w:p>
        </w:tc>
        <w:tc>
          <w:tcPr>
            <w:tcW w:w="1276" w:type="dxa"/>
            <w:vAlign w:val="center"/>
          </w:tcPr>
          <w:p>
            <w:pPr>
              <w:pStyle w:val="13"/>
            </w:pPr>
            <w:r>
              <w:t>≥90%</w:t>
            </w:r>
          </w:p>
        </w:tc>
        <w:tc>
          <w:tcPr>
            <w:tcW w:w="1843" w:type="dxa"/>
            <w:vAlign w:val="center"/>
          </w:tcPr>
          <w:p>
            <w:pPr>
              <w:pStyle w:val="13"/>
            </w:pPr>
            <w:r>
              <w:t>满足主管部门要求</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5.海洋环境监测管理保障项目资金绩效目标表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702001青岛市生态环境局本级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37020022P57000210002Q</w:t>
            </w:r>
          </w:p>
        </w:tc>
        <w:tc>
          <w:tcPr>
            <w:tcW w:w="1587" w:type="dxa"/>
            <w:vAlign w:val="center"/>
          </w:tcPr>
          <w:p>
            <w:pPr>
              <w:pStyle w:val="14"/>
            </w:pPr>
            <w:r>
              <w:t>项目名称</w:t>
            </w:r>
          </w:p>
        </w:tc>
        <w:tc>
          <w:tcPr>
            <w:tcW w:w="4422" w:type="dxa"/>
            <w:gridSpan w:val="3"/>
            <w:vAlign w:val="center"/>
          </w:tcPr>
          <w:p>
            <w:pPr>
              <w:pStyle w:val="13"/>
            </w:pPr>
            <w:r>
              <w:t>海洋环境监测管理保障项目资金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775.00</w:t>
            </w:r>
          </w:p>
        </w:tc>
        <w:tc>
          <w:tcPr>
            <w:tcW w:w="1587" w:type="dxa"/>
            <w:vAlign w:val="center"/>
          </w:tcPr>
          <w:p>
            <w:pPr>
              <w:pStyle w:val="14"/>
            </w:pPr>
            <w:r>
              <w:t>其中：财政    资金</w:t>
            </w:r>
          </w:p>
        </w:tc>
        <w:tc>
          <w:tcPr>
            <w:tcW w:w="1304" w:type="dxa"/>
            <w:vAlign w:val="center"/>
          </w:tcPr>
          <w:p>
            <w:pPr>
              <w:pStyle w:val="13"/>
            </w:pPr>
            <w:r>
              <w:t>775.00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崂山湾和丁字湾海洋生物多样性普查及信息库构建等项目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300.00</w:t>
            </w:r>
          </w:p>
        </w:tc>
        <w:tc>
          <w:tcPr>
            <w:tcW w:w="1587" w:type="dxa"/>
            <w:vAlign w:val="center"/>
          </w:tcPr>
          <w:p>
            <w:pPr>
              <w:pStyle w:val="15"/>
            </w:pPr>
            <w:r>
              <w:t>475.00</w:t>
            </w:r>
          </w:p>
        </w:tc>
        <w:tc>
          <w:tcPr>
            <w:tcW w:w="1304" w:type="dxa"/>
            <w:vAlign w:val="center"/>
          </w:tcPr>
          <w:p>
            <w:pPr>
              <w:pStyle w:val="15"/>
            </w:pPr>
            <w:r>
              <w:t xml:space="preserve"> </w:t>
            </w:r>
          </w:p>
        </w:tc>
        <w:tc>
          <w:tcPr>
            <w:tcW w:w="311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一)完成2022年度青岛市海洋生态环境监测评价；（二）开展3个航次的崂山湾和丁字湾海域海洋生物调查；（三）运维3套海洋环境在线监测系统，实现对目标海域海洋环境的在线监测；（四）对4个市级湾长制公示牌及6套界碑进行运行维护，及时更新公示牌内容；（五）完成海洋生态环境在线监测站的现场选址，编制选址方案设计报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监测评价报告、选址方案设计报告提交份数</w:t>
            </w:r>
          </w:p>
        </w:tc>
        <w:tc>
          <w:tcPr>
            <w:tcW w:w="2891" w:type="dxa"/>
            <w:vAlign w:val="center"/>
          </w:tcPr>
          <w:p>
            <w:pPr>
              <w:pStyle w:val="13"/>
            </w:pPr>
            <w:r>
              <w:t>年度监测评价报告、选址方案设计报告。</w:t>
            </w:r>
          </w:p>
        </w:tc>
        <w:tc>
          <w:tcPr>
            <w:tcW w:w="1276" w:type="dxa"/>
            <w:vAlign w:val="center"/>
          </w:tcPr>
          <w:p>
            <w:pPr>
              <w:pStyle w:val="13"/>
            </w:pPr>
            <w:r>
              <w:t>2份</w:t>
            </w:r>
          </w:p>
        </w:tc>
        <w:tc>
          <w:tcPr>
            <w:tcW w:w="1843" w:type="dxa"/>
            <w:vAlign w:val="center"/>
          </w:tcPr>
          <w:p>
            <w:pPr>
              <w:pStyle w:val="13"/>
            </w:pPr>
            <w:r>
              <w:t>《青岛市海洋环境保护规定》《关于推行湾长制加强海湾管理保护的方案》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运维海洋环保设备设施数量</w:t>
            </w:r>
          </w:p>
        </w:tc>
        <w:tc>
          <w:tcPr>
            <w:tcW w:w="2891" w:type="dxa"/>
            <w:vAlign w:val="center"/>
          </w:tcPr>
          <w:p>
            <w:pPr>
              <w:pStyle w:val="13"/>
            </w:pPr>
            <w:r>
              <w:t>在线监测系统3套、湾长制公示牌4套、界碑6套。</w:t>
            </w:r>
          </w:p>
        </w:tc>
        <w:tc>
          <w:tcPr>
            <w:tcW w:w="1276" w:type="dxa"/>
            <w:vAlign w:val="center"/>
          </w:tcPr>
          <w:p>
            <w:pPr>
              <w:pStyle w:val="13"/>
            </w:pPr>
            <w:r>
              <w:t>13套</w:t>
            </w:r>
          </w:p>
        </w:tc>
        <w:tc>
          <w:tcPr>
            <w:tcW w:w="1843" w:type="dxa"/>
            <w:vAlign w:val="center"/>
          </w:tcPr>
          <w:p>
            <w:pPr>
              <w:pStyle w:val="13"/>
            </w:pPr>
            <w:r>
              <w:t>《青岛市海洋环境保护规定》《关于推行湾长制加强海湾管理保护的方案》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海洋生物多样性调查航次</w:t>
            </w:r>
          </w:p>
        </w:tc>
        <w:tc>
          <w:tcPr>
            <w:tcW w:w="2891" w:type="dxa"/>
            <w:vAlign w:val="center"/>
          </w:tcPr>
          <w:p>
            <w:pPr>
              <w:pStyle w:val="13"/>
            </w:pPr>
            <w:r>
              <w:t>春、夏、秋航次</w:t>
            </w:r>
          </w:p>
        </w:tc>
        <w:tc>
          <w:tcPr>
            <w:tcW w:w="1276" w:type="dxa"/>
            <w:vAlign w:val="center"/>
          </w:tcPr>
          <w:p>
            <w:pPr>
              <w:pStyle w:val="13"/>
            </w:pPr>
            <w:r>
              <w:t>3次</w:t>
            </w:r>
          </w:p>
        </w:tc>
        <w:tc>
          <w:tcPr>
            <w:tcW w:w="1843" w:type="dxa"/>
            <w:vAlign w:val="center"/>
          </w:tcPr>
          <w:p>
            <w:pPr>
              <w:pStyle w:val="13"/>
            </w:pPr>
            <w:r>
              <w:t>《关于推行湾长制加强海湾管理保护的方案》《青岛市生物多样性保护战略与行动计划（2018-2030年）的通知》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设备设施运维达标率</w:t>
            </w:r>
          </w:p>
        </w:tc>
        <w:tc>
          <w:tcPr>
            <w:tcW w:w="2891" w:type="dxa"/>
            <w:vAlign w:val="center"/>
          </w:tcPr>
          <w:p>
            <w:pPr>
              <w:pStyle w:val="13"/>
            </w:pPr>
            <w:r>
              <w:t>1</w:t>
            </w:r>
          </w:p>
        </w:tc>
        <w:tc>
          <w:tcPr>
            <w:tcW w:w="1276" w:type="dxa"/>
            <w:vAlign w:val="center"/>
          </w:tcPr>
          <w:p>
            <w:pPr>
              <w:pStyle w:val="13"/>
            </w:pPr>
            <w:r>
              <w:t>100%</w:t>
            </w:r>
          </w:p>
        </w:tc>
        <w:tc>
          <w:tcPr>
            <w:tcW w:w="1843" w:type="dxa"/>
            <w:vAlign w:val="center"/>
          </w:tcPr>
          <w:p>
            <w:pPr>
              <w:pStyle w:val="13"/>
            </w:pPr>
            <w:r>
              <w:t>在线监测系统正常运行，监测数据准确。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任务完成率</w:t>
            </w:r>
          </w:p>
        </w:tc>
        <w:tc>
          <w:tcPr>
            <w:tcW w:w="2891" w:type="dxa"/>
            <w:vAlign w:val="center"/>
          </w:tcPr>
          <w:p>
            <w:pPr>
              <w:pStyle w:val="13"/>
            </w:pPr>
            <w:r>
              <w:t>任务完成率</w:t>
            </w:r>
          </w:p>
        </w:tc>
        <w:tc>
          <w:tcPr>
            <w:tcW w:w="1276" w:type="dxa"/>
            <w:vAlign w:val="center"/>
          </w:tcPr>
          <w:p>
            <w:pPr>
              <w:pStyle w:val="13"/>
            </w:pPr>
            <w:r>
              <w:t>100%</w:t>
            </w:r>
          </w:p>
        </w:tc>
        <w:tc>
          <w:tcPr>
            <w:tcW w:w="1843" w:type="dxa"/>
            <w:vAlign w:val="center"/>
          </w:tcPr>
          <w:p>
            <w:pPr>
              <w:pStyle w:val="13"/>
            </w:pPr>
            <w:r>
              <w:t>项目完成情况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监测评价报告、选址方案设计报告完成时间</w:t>
            </w:r>
          </w:p>
        </w:tc>
        <w:tc>
          <w:tcPr>
            <w:tcW w:w="2891" w:type="dxa"/>
            <w:vAlign w:val="center"/>
          </w:tcPr>
          <w:p>
            <w:pPr>
              <w:pStyle w:val="13"/>
            </w:pPr>
            <w:r>
              <w:t>项目实施周期</w:t>
            </w:r>
          </w:p>
        </w:tc>
        <w:tc>
          <w:tcPr>
            <w:tcW w:w="1276" w:type="dxa"/>
            <w:vAlign w:val="center"/>
          </w:tcPr>
          <w:p>
            <w:pPr>
              <w:pStyle w:val="13"/>
            </w:pPr>
            <w:r>
              <w:t>2022年12月底</w:t>
            </w:r>
          </w:p>
          <w:p>
            <w:pPr>
              <w:pStyle w:val="13"/>
            </w:pPr>
          </w:p>
        </w:tc>
        <w:tc>
          <w:tcPr>
            <w:tcW w:w="1843" w:type="dxa"/>
            <w:vAlign w:val="center"/>
          </w:tcPr>
          <w:p>
            <w:pPr>
              <w:pStyle w:val="13"/>
            </w:pPr>
            <w:r>
              <w:t>满足监管需要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控制在预算范围</w:t>
            </w:r>
          </w:p>
        </w:tc>
        <w:tc>
          <w:tcPr>
            <w:tcW w:w="2891" w:type="dxa"/>
            <w:vAlign w:val="center"/>
          </w:tcPr>
          <w:p>
            <w:pPr>
              <w:pStyle w:val="13"/>
            </w:pPr>
            <w:r>
              <w:t>执行不超过775万元</w:t>
            </w:r>
          </w:p>
        </w:tc>
        <w:tc>
          <w:tcPr>
            <w:tcW w:w="1276" w:type="dxa"/>
            <w:vAlign w:val="center"/>
          </w:tcPr>
          <w:p>
            <w:pPr>
              <w:pStyle w:val="13"/>
            </w:pPr>
            <w:r>
              <w:t>≤775万元</w:t>
            </w:r>
          </w:p>
        </w:tc>
        <w:tc>
          <w:tcPr>
            <w:tcW w:w="1843" w:type="dxa"/>
            <w:vAlign w:val="center"/>
          </w:tcPr>
          <w:p>
            <w:pPr>
              <w:pStyle w:val="13"/>
            </w:pPr>
            <w:r>
              <w:t>市级环保资金预算批复额度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为海洋生态环境保护工作决策提供支撑</w:t>
            </w:r>
          </w:p>
        </w:tc>
        <w:tc>
          <w:tcPr>
            <w:tcW w:w="2891" w:type="dxa"/>
            <w:vAlign w:val="center"/>
          </w:tcPr>
          <w:p>
            <w:pPr>
              <w:pStyle w:val="13"/>
            </w:pPr>
            <w:r>
              <w:t>包括监测评价数据、选址论证情况等。</w:t>
            </w:r>
          </w:p>
        </w:tc>
        <w:tc>
          <w:tcPr>
            <w:tcW w:w="1276" w:type="dxa"/>
            <w:vAlign w:val="center"/>
          </w:tcPr>
          <w:p>
            <w:pPr>
              <w:pStyle w:val="13"/>
            </w:pPr>
            <w:r>
              <w:t>完成</w:t>
            </w:r>
          </w:p>
        </w:tc>
        <w:tc>
          <w:tcPr>
            <w:tcW w:w="1843" w:type="dxa"/>
            <w:vAlign w:val="center"/>
          </w:tcPr>
          <w:p>
            <w:pPr>
              <w:pStyle w:val="13"/>
            </w:pPr>
            <w:r>
              <w:t>满足监管需要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海洋生态环境监管能力</w:t>
            </w:r>
          </w:p>
        </w:tc>
        <w:tc>
          <w:tcPr>
            <w:tcW w:w="2891" w:type="dxa"/>
            <w:vAlign w:val="center"/>
          </w:tcPr>
          <w:p>
            <w:pPr>
              <w:pStyle w:val="13"/>
            </w:pPr>
            <w:r>
              <w:t>通过监测数据及时发现解决海洋环境问题。</w:t>
            </w:r>
          </w:p>
        </w:tc>
        <w:tc>
          <w:tcPr>
            <w:tcW w:w="1276" w:type="dxa"/>
            <w:vAlign w:val="center"/>
          </w:tcPr>
          <w:p>
            <w:pPr>
              <w:pStyle w:val="13"/>
            </w:pPr>
            <w:r>
              <w:t>提升</w:t>
            </w:r>
          </w:p>
        </w:tc>
        <w:tc>
          <w:tcPr>
            <w:tcW w:w="1843" w:type="dxa"/>
            <w:vAlign w:val="center"/>
          </w:tcPr>
          <w:p>
            <w:pPr>
              <w:pStyle w:val="13"/>
            </w:pPr>
            <w:r>
              <w:t>满足监管需要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海洋生态环境监测网络</w:t>
            </w:r>
          </w:p>
        </w:tc>
        <w:tc>
          <w:tcPr>
            <w:tcW w:w="2891" w:type="dxa"/>
            <w:vAlign w:val="center"/>
          </w:tcPr>
          <w:p>
            <w:pPr>
              <w:pStyle w:val="13"/>
            </w:pPr>
            <w:r>
              <w:t>近岸海域监测评价站位、在线监测站位。</w:t>
            </w:r>
          </w:p>
        </w:tc>
        <w:tc>
          <w:tcPr>
            <w:tcW w:w="1276" w:type="dxa"/>
            <w:vAlign w:val="center"/>
          </w:tcPr>
          <w:p>
            <w:pPr>
              <w:pStyle w:val="13"/>
            </w:pPr>
            <w:r>
              <w:t>健全</w:t>
            </w:r>
          </w:p>
        </w:tc>
        <w:tc>
          <w:tcPr>
            <w:tcW w:w="1843" w:type="dxa"/>
            <w:vAlign w:val="center"/>
          </w:tcPr>
          <w:p>
            <w:pPr>
              <w:pStyle w:val="13"/>
            </w:pPr>
            <w:r>
              <w:t>满足监管需要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服务对象满意率</w:t>
            </w:r>
          </w:p>
        </w:tc>
        <w:tc>
          <w:tcPr>
            <w:tcW w:w="2891" w:type="dxa"/>
            <w:vAlign w:val="center"/>
          </w:tcPr>
          <w:p>
            <w:pPr>
              <w:pStyle w:val="13"/>
            </w:pPr>
            <w:r>
              <w:t>服务对象满意率</w:t>
            </w:r>
          </w:p>
        </w:tc>
        <w:tc>
          <w:tcPr>
            <w:tcW w:w="1276" w:type="dxa"/>
            <w:vAlign w:val="center"/>
          </w:tcPr>
          <w:p>
            <w:pPr>
              <w:pStyle w:val="13"/>
            </w:pPr>
            <w:r>
              <w:t>≥90%</w:t>
            </w:r>
          </w:p>
        </w:tc>
        <w:tc>
          <w:tcPr>
            <w:tcW w:w="1843" w:type="dxa"/>
            <w:vAlign w:val="center"/>
          </w:tcPr>
          <w:p>
            <w:pPr>
              <w:pStyle w:val="13"/>
            </w:pPr>
            <w:r>
              <w:t>满足监管需要</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6.农村生活污水黑臭水体治理第三方核查评估监测及青岛市秸秆等露天焚烧火点卫星遥感监测项目绩效目标表</w:t>
      </w:r>
      <w:bookmarkEnd w:id="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702001青岛市生态环境局本级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37020022P17000710002W</w:t>
            </w:r>
          </w:p>
        </w:tc>
        <w:tc>
          <w:tcPr>
            <w:tcW w:w="1587" w:type="dxa"/>
            <w:vAlign w:val="center"/>
          </w:tcPr>
          <w:p>
            <w:pPr>
              <w:pStyle w:val="14"/>
            </w:pPr>
            <w:r>
              <w:t>项目名称</w:t>
            </w:r>
          </w:p>
        </w:tc>
        <w:tc>
          <w:tcPr>
            <w:tcW w:w="4422" w:type="dxa"/>
            <w:gridSpan w:val="3"/>
            <w:vAlign w:val="center"/>
          </w:tcPr>
          <w:p>
            <w:pPr>
              <w:pStyle w:val="13"/>
            </w:pPr>
            <w:r>
              <w:t>农村生活污水黑臭水体治理第三方核查评估监测及青岛市秸秆等露天焚烧火点卫星遥感监测项目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300.00</w:t>
            </w:r>
          </w:p>
        </w:tc>
        <w:tc>
          <w:tcPr>
            <w:tcW w:w="1587" w:type="dxa"/>
            <w:vAlign w:val="center"/>
          </w:tcPr>
          <w:p>
            <w:pPr>
              <w:pStyle w:val="14"/>
            </w:pPr>
            <w:r>
              <w:t>其中：财政    资金</w:t>
            </w:r>
          </w:p>
        </w:tc>
        <w:tc>
          <w:tcPr>
            <w:tcW w:w="1304" w:type="dxa"/>
            <w:vAlign w:val="center"/>
          </w:tcPr>
          <w:p>
            <w:pPr>
              <w:pStyle w:val="13"/>
            </w:pPr>
            <w:r>
              <w:t>300.00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对全市已完成农村生活污水治理的行政村和已完成治理的农村黑臭水体进行现场复核检查，并对治理效果进行评估；采用卫星遥感监测手段，对全市农作物秸秆等露天禁烧情况进行监控，及时发现、制止露天焚烧现象，为主管部门提供客观、公正、及时、准确的决策依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300.00</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一)对已完成农村生活污水治理的行政村和农村黑臭水体进行现场核查，及时发现问题并提出合理化整改建议，开展农村生活污水、农村黑臭水体治理成效评估，进一步提升治理实效，确保高质量完成省下达的任务目标。（二）通过对秸秆等露天焚烧火点的卫星遥感监测，及时发现、制止露天焚烧现象，实施公平、精准监管，持续推进我市空气质量有效改善，保障人民群众健康和财产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 xml:space="preserve"> 核查行政村数量</w:t>
            </w:r>
          </w:p>
        </w:tc>
        <w:tc>
          <w:tcPr>
            <w:tcW w:w="2891" w:type="dxa"/>
            <w:vAlign w:val="center"/>
          </w:tcPr>
          <w:p>
            <w:pPr>
              <w:pStyle w:val="13"/>
            </w:pPr>
            <w:r>
              <w:t>到现场核查行政村次数</w:t>
            </w:r>
          </w:p>
        </w:tc>
        <w:tc>
          <w:tcPr>
            <w:tcW w:w="1276" w:type="dxa"/>
            <w:vAlign w:val="center"/>
          </w:tcPr>
          <w:p>
            <w:pPr>
              <w:pStyle w:val="13"/>
            </w:pPr>
            <w:r>
              <w:t>≥4500村次</w:t>
            </w:r>
          </w:p>
        </w:tc>
        <w:tc>
          <w:tcPr>
            <w:tcW w:w="1843" w:type="dxa"/>
            <w:vAlign w:val="center"/>
          </w:tcPr>
          <w:p>
            <w:pPr>
              <w:pStyle w:val="13"/>
            </w:pPr>
            <w:r>
              <w:t>《关于开展农村生活污水治理巩固提升五年行动扎实做好2021年工作的通知》（青生态振兴专办〔2021〕2号）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 xml:space="preserve"> 核查农村黑臭水体数量</w:t>
            </w:r>
          </w:p>
        </w:tc>
        <w:tc>
          <w:tcPr>
            <w:tcW w:w="2891" w:type="dxa"/>
            <w:vAlign w:val="center"/>
          </w:tcPr>
          <w:p>
            <w:pPr>
              <w:pStyle w:val="13"/>
            </w:pPr>
            <w:r>
              <w:t>到现场核查农村黑臭水体次数</w:t>
            </w:r>
          </w:p>
        </w:tc>
        <w:tc>
          <w:tcPr>
            <w:tcW w:w="1276" w:type="dxa"/>
            <w:vAlign w:val="center"/>
          </w:tcPr>
          <w:p>
            <w:pPr>
              <w:pStyle w:val="13"/>
            </w:pPr>
            <w:r>
              <w:t>≥100次</w:t>
            </w:r>
          </w:p>
        </w:tc>
        <w:tc>
          <w:tcPr>
            <w:tcW w:w="1843" w:type="dxa"/>
            <w:vAlign w:val="center"/>
          </w:tcPr>
          <w:p>
            <w:pPr>
              <w:pStyle w:val="13"/>
            </w:pPr>
            <w:r>
              <w:t>《青岛市农村黑臭水体治理行动方案》（青环发〔2021〕45号）；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卫星遥感监测覆盖区市</w:t>
            </w:r>
          </w:p>
        </w:tc>
        <w:tc>
          <w:tcPr>
            <w:tcW w:w="2891" w:type="dxa"/>
            <w:vAlign w:val="center"/>
          </w:tcPr>
          <w:p>
            <w:pPr>
              <w:pStyle w:val="13"/>
            </w:pPr>
            <w:r>
              <w:t>对6个涉农区市实施卫星遥感监测</w:t>
            </w:r>
          </w:p>
        </w:tc>
        <w:tc>
          <w:tcPr>
            <w:tcW w:w="1276" w:type="dxa"/>
            <w:vAlign w:val="center"/>
          </w:tcPr>
          <w:p>
            <w:pPr>
              <w:pStyle w:val="13"/>
            </w:pPr>
            <w:r>
              <w:t>6个</w:t>
            </w:r>
          </w:p>
        </w:tc>
        <w:tc>
          <w:tcPr>
            <w:tcW w:w="1843" w:type="dxa"/>
            <w:vAlign w:val="center"/>
          </w:tcPr>
          <w:p>
            <w:pPr>
              <w:pStyle w:val="13"/>
            </w:pPr>
            <w:r>
              <w:t>《山东省人民政府办公厅关于做好2021年秸秆禁烧和综合利用工作的通知》（鲁政办发明电〔2021〕7号）；</w:t>
            </w:r>
          </w:p>
          <w:p>
            <w:pPr>
              <w:pStyle w:val="13"/>
            </w:pPr>
            <w:r>
              <w:t>《青岛市生态环境委员会办公室关于做好秸秆禁烧工作的通知》（青环委办发〔2021〕10号）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露天焚烧现场核实率</w:t>
            </w:r>
          </w:p>
        </w:tc>
        <w:tc>
          <w:tcPr>
            <w:tcW w:w="2891" w:type="dxa"/>
            <w:vAlign w:val="center"/>
          </w:tcPr>
          <w:p>
            <w:pPr>
              <w:pStyle w:val="13"/>
            </w:pPr>
            <w:r>
              <w:t>根据卫星遥感监测结果，现场核实露天焚烧现象是否属实</w:t>
            </w:r>
          </w:p>
        </w:tc>
        <w:tc>
          <w:tcPr>
            <w:tcW w:w="1276" w:type="dxa"/>
            <w:vAlign w:val="center"/>
          </w:tcPr>
          <w:p>
            <w:pPr>
              <w:pStyle w:val="13"/>
            </w:pPr>
            <w:r>
              <w:t>100%</w:t>
            </w:r>
          </w:p>
        </w:tc>
        <w:tc>
          <w:tcPr>
            <w:tcW w:w="1843" w:type="dxa"/>
            <w:vAlign w:val="center"/>
          </w:tcPr>
          <w:p>
            <w:pPr>
              <w:pStyle w:val="13"/>
            </w:pPr>
            <w:r>
              <w:t>满足监管要求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现场核查发现问题准确率率</w:t>
            </w:r>
          </w:p>
        </w:tc>
        <w:tc>
          <w:tcPr>
            <w:tcW w:w="2891" w:type="dxa"/>
            <w:vAlign w:val="center"/>
          </w:tcPr>
          <w:p>
            <w:pPr>
              <w:pStyle w:val="13"/>
            </w:pPr>
            <w:r>
              <w:t>现场对已完成治理的村庄和水体进行核查，及时发现问题并提出整改建议</w:t>
            </w:r>
          </w:p>
        </w:tc>
        <w:tc>
          <w:tcPr>
            <w:tcW w:w="1276" w:type="dxa"/>
            <w:vAlign w:val="center"/>
          </w:tcPr>
          <w:p>
            <w:pPr>
              <w:pStyle w:val="13"/>
            </w:pPr>
            <w:r>
              <w:t>≥90%</w:t>
            </w:r>
          </w:p>
        </w:tc>
        <w:tc>
          <w:tcPr>
            <w:tcW w:w="1843" w:type="dxa"/>
            <w:vAlign w:val="center"/>
          </w:tcPr>
          <w:p>
            <w:pPr>
              <w:pStyle w:val="13"/>
            </w:pPr>
            <w:r>
              <w:t>满足监管要求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 xml:space="preserve"> 工作完成及时率</w:t>
            </w:r>
          </w:p>
        </w:tc>
        <w:tc>
          <w:tcPr>
            <w:tcW w:w="2891" w:type="dxa"/>
            <w:vAlign w:val="center"/>
          </w:tcPr>
          <w:p>
            <w:pPr>
              <w:pStyle w:val="13"/>
            </w:pPr>
            <w:r>
              <w:t>12月15日前完成项目内容</w:t>
            </w:r>
          </w:p>
        </w:tc>
        <w:tc>
          <w:tcPr>
            <w:tcW w:w="1276" w:type="dxa"/>
            <w:vAlign w:val="center"/>
          </w:tcPr>
          <w:p>
            <w:pPr>
              <w:pStyle w:val="13"/>
            </w:pPr>
            <w:r>
              <w:t>100%</w:t>
            </w:r>
          </w:p>
        </w:tc>
        <w:tc>
          <w:tcPr>
            <w:tcW w:w="1843" w:type="dxa"/>
            <w:vAlign w:val="center"/>
          </w:tcPr>
          <w:p>
            <w:pPr>
              <w:pStyle w:val="13"/>
            </w:pPr>
            <w:r>
              <w:t>满足监管要求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卫星遥感监测日报</w:t>
            </w:r>
          </w:p>
        </w:tc>
        <w:tc>
          <w:tcPr>
            <w:tcW w:w="2891" w:type="dxa"/>
            <w:vAlign w:val="center"/>
          </w:tcPr>
          <w:p>
            <w:pPr>
              <w:pStyle w:val="13"/>
            </w:pPr>
            <w:r>
              <w:t>发现火点随时通报</w:t>
            </w:r>
          </w:p>
        </w:tc>
        <w:tc>
          <w:tcPr>
            <w:tcW w:w="1276" w:type="dxa"/>
            <w:vAlign w:val="center"/>
          </w:tcPr>
          <w:p>
            <w:pPr>
              <w:pStyle w:val="13"/>
            </w:pPr>
            <w:r>
              <w:t>1次/2小时</w:t>
            </w:r>
          </w:p>
        </w:tc>
        <w:tc>
          <w:tcPr>
            <w:tcW w:w="1843" w:type="dxa"/>
            <w:vAlign w:val="center"/>
          </w:tcPr>
          <w:p>
            <w:pPr>
              <w:pStyle w:val="13"/>
            </w:pPr>
            <w:r>
              <w:t>满足监管要求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卫星遥感监测专题月报</w:t>
            </w:r>
          </w:p>
        </w:tc>
        <w:tc>
          <w:tcPr>
            <w:tcW w:w="2891" w:type="dxa"/>
            <w:vAlign w:val="center"/>
          </w:tcPr>
          <w:p>
            <w:pPr>
              <w:pStyle w:val="13"/>
            </w:pPr>
            <w:r>
              <w:t>将每月监测结果，以专题月报形式报送</w:t>
            </w:r>
          </w:p>
        </w:tc>
        <w:tc>
          <w:tcPr>
            <w:tcW w:w="1276" w:type="dxa"/>
            <w:vAlign w:val="center"/>
          </w:tcPr>
          <w:p>
            <w:pPr>
              <w:pStyle w:val="13"/>
            </w:pPr>
            <w:r>
              <w:t>1次/月</w:t>
            </w:r>
          </w:p>
        </w:tc>
        <w:tc>
          <w:tcPr>
            <w:tcW w:w="1843" w:type="dxa"/>
            <w:vAlign w:val="center"/>
          </w:tcPr>
          <w:p>
            <w:pPr>
              <w:pStyle w:val="13"/>
            </w:pPr>
            <w:r>
              <w:t>满足监管要求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 xml:space="preserve"> 控制在预算范围内</w:t>
            </w:r>
          </w:p>
        </w:tc>
        <w:tc>
          <w:tcPr>
            <w:tcW w:w="2891" w:type="dxa"/>
            <w:vAlign w:val="center"/>
          </w:tcPr>
          <w:p>
            <w:pPr>
              <w:pStyle w:val="13"/>
            </w:pPr>
            <w:r>
              <w:t>项目资金预算内</w:t>
            </w:r>
          </w:p>
        </w:tc>
        <w:tc>
          <w:tcPr>
            <w:tcW w:w="1276" w:type="dxa"/>
            <w:vAlign w:val="center"/>
          </w:tcPr>
          <w:p>
            <w:pPr>
              <w:pStyle w:val="13"/>
            </w:pPr>
            <w:r>
              <w:t>≤300万元</w:t>
            </w:r>
          </w:p>
        </w:tc>
        <w:tc>
          <w:tcPr>
            <w:tcW w:w="1843" w:type="dxa"/>
            <w:vAlign w:val="center"/>
          </w:tcPr>
          <w:p>
            <w:pPr>
              <w:pStyle w:val="13"/>
            </w:pPr>
            <w:r>
              <w:t>市级预算批复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 xml:space="preserve"> 社会公共服务程度</w:t>
            </w:r>
          </w:p>
        </w:tc>
        <w:tc>
          <w:tcPr>
            <w:tcW w:w="2891" w:type="dxa"/>
            <w:vAlign w:val="center"/>
          </w:tcPr>
          <w:p>
            <w:pPr>
              <w:pStyle w:val="13"/>
            </w:pPr>
            <w:r>
              <w:t>通过开展卫星遥感监测可及时发现、制止露天焚烧现象，保障人民群众健康和财产安全</w:t>
            </w:r>
          </w:p>
        </w:tc>
        <w:tc>
          <w:tcPr>
            <w:tcW w:w="1276" w:type="dxa"/>
            <w:vAlign w:val="center"/>
          </w:tcPr>
          <w:p>
            <w:pPr>
              <w:pStyle w:val="13"/>
            </w:pPr>
            <w:r>
              <w:t>及时发现、制止露天焚烧现象，保障人民群众健康和财产安全。</w:t>
            </w:r>
          </w:p>
        </w:tc>
        <w:tc>
          <w:tcPr>
            <w:tcW w:w="1843" w:type="dxa"/>
            <w:vAlign w:val="center"/>
          </w:tcPr>
          <w:p>
            <w:pPr>
              <w:pStyle w:val="13"/>
            </w:pPr>
            <w:r>
              <w:t>满足监管要求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 xml:space="preserve"> 大气环境质量</w:t>
            </w:r>
          </w:p>
        </w:tc>
        <w:tc>
          <w:tcPr>
            <w:tcW w:w="2891" w:type="dxa"/>
            <w:vAlign w:val="center"/>
          </w:tcPr>
          <w:p>
            <w:pPr>
              <w:pStyle w:val="13"/>
            </w:pPr>
            <w:r>
              <w:t>通过开展卫星遥感监测，加大监管力度，可降低秸秆等露天焚烧火点发生，改善大气环境质量</w:t>
            </w:r>
          </w:p>
        </w:tc>
        <w:tc>
          <w:tcPr>
            <w:tcW w:w="1276" w:type="dxa"/>
            <w:vAlign w:val="center"/>
          </w:tcPr>
          <w:p>
            <w:pPr>
              <w:pStyle w:val="13"/>
            </w:pPr>
            <w:r>
              <w:t>提升</w:t>
            </w:r>
          </w:p>
        </w:tc>
        <w:tc>
          <w:tcPr>
            <w:tcW w:w="1843" w:type="dxa"/>
            <w:vAlign w:val="center"/>
          </w:tcPr>
          <w:p>
            <w:pPr>
              <w:pStyle w:val="13"/>
            </w:pPr>
            <w:r>
              <w:t>满足监管要求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 xml:space="preserve"> 大气环境质量</w:t>
            </w:r>
          </w:p>
        </w:tc>
        <w:tc>
          <w:tcPr>
            <w:tcW w:w="2891" w:type="dxa"/>
            <w:vAlign w:val="center"/>
          </w:tcPr>
          <w:p>
            <w:pPr>
              <w:pStyle w:val="13"/>
            </w:pPr>
            <w:r>
              <w:t>通过开展卫星遥感监测，加大监管力度，降低秸秆等露天焚烧火点发生，可持续改善大气环境质量</w:t>
            </w:r>
          </w:p>
        </w:tc>
        <w:tc>
          <w:tcPr>
            <w:tcW w:w="1276" w:type="dxa"/>
            <w:vAlign w:val="center"/>
          </w:tcPr>
          <w:p>
            <w:pPr>
              <w:pStyle w:val="13"/>
            </w:pPr>
            <w:r>
              <w:t>有效改善</w:t>
            </w:r>
          </w:p>
        </w:tc>
        <w:tc>
          <w:tcPr>
            <w:tcW w:w="1843" w:type="dxa"/>
            <w:vAlign w:val="center"/>
          </w:tcPr>
          <w:p>
            <w:pPr>
              <w:pStyle w:val="13"/>
            </w:pPr>
            <w:r>
              <w:t>满足监管要求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 xml:space="preserve"> 相关技术、数据使用人员满意度</w:t>
            </w:r>
          </w:p>
        </w:tc>
        <w:tc>
          <w:tcPr>
            <w:tcW w:w="2891" w:type="dxa"/>
            <w:vAlign w:val="center"/>
          </w:tcPr>
          <w:p>
            <w:pPr>
              <w:pStyle w:val="13"/>
            </w:pPr>
            <w:r>
              <w:t>对项目成果满意率≥90%</w:t>
            </w:r>
          </w:p>
        </w:tc>
        <w:tc>
          <w:tcPr>
            <w:tcW w:w="1276" w:type="dxa"/>
            <w:vAlign w:val="center"/>
          </w:tcPr>
          <w:p>
            <w:pPr>
              <w:pStyle w:val="13"/>
            </w:pPr>
            <w:r>
              <w:t>≥90%</w:t>
            </w:r>
          </w:p>
        </w:tc>
        <w:tc>
          <w:tcPr>
            <w:tcW w:w="1843" w:type="dxa"/>
            <w:vAlign w:val="center"/>
          </w:tcPr>
          <w:p>
            <w:pPr>
              <w:pStyle w:val="13"/>
            </w:pPr>
            <w:r>
              <w:t>满足监管要求</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7.其他环境污染防治项目保障资金绩效目标表</w:t>
      </w:r>
      <w:bookmarkEnd w:id="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702001青岛市生态环境局本级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37020022P57000310001T</w:t>
            </w:r>
          </w:p>
        </w:tc>
        <w:tc>
          <w:tcPr>
            <w:tcW w:w="1587" w:type="dxa"/>
            <w:vAlign w:val="center"/>
          </w:tcPr>
          <w:p>
            <w:pPr>
              <w:pStyle w:val="14"/>
            </w:pPr>
            <w:r>
              <w:t>项目名称</w:t>
            </w:r>
          </w:p>
        </w:tc>
        <w:tc>
          <w:tcPr>
            <w:tcW w:w="4422" w:type="dxa"/>
            <w:gridSpan w:val="3"/>
            <w:vAlign w:val="center"/>
          </w:tcPr>
          <w:p>
            <w:pPr>
              <w:pStyle w:val="13"/>
            </w:pPr>
            <w:r>
              <w:t>其他环境污染防治项目保障资金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330.00</w:t>
            </w:r>
          </w:p>
        </w:tc>
        <w:tc>
          <w:tcPr>
            <w:tcW w:w="1587" w:type="dxa"/>
            <w:vAlign w:val="center"/>
          </w:tcPr>
          <w:p>
            <w:pPr>
              <w:pStyle w:val="14"/>
            </w:pPr>
            <w:r>
              <w:t>其中：财政    资金</w:t>
            </w:r>
          </w:p>
        </w:tc>
        <w:tc>
          <w:tcPr>
            <w:tcW w:w="1304" w:type="dxa"/>
            <w:vAlign w:val="center"/>
          </w:tcPr>
          <w:p>
            <w:pPr>
              <w:pStyle w:val="13"/>
            </w:pPr>
            <w:r>
              <w:t>330.00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其他环境污染防治项目保障资金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100.00</w:t>
            </w:r>
          </w:p>
        </w:tc>
        <w:tc>
          <w:tcPr>
            <w:tcW w:w="1587" w:type="dxa"/>
            <w:vAlign w:val="center"/>
          </w:tcPr>
          <w:p>
            <w:pPr>
              <w:pStyle w:val="15"/>
            </w:pPr>
            <w:r>
              <w:t>100.00</w:t>
            </w:r>
          </w:p>
        </w:tc>
        <w:tc>
          <w:tcPr>
            <w:tcW w:w="1304" w:type="dxa"/>
            <w:vAlign w:val="center"/>
          </w:tcPr>
          <w:p>
            <w:pPr>
              <w:pStyle w:val="15"/>
            </w:pPr>
            <w:r>
              <w:t>130.00</w:t>
            </w:r>
          </w:p>
        </w:tc>
        <w:tc>
          <w:tcPr>
            <w:tcW w:w="311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一）完成全市环保产业企事业单位统计调查；编制《2022年青岛市生态环保产业分析报告》;（二）对重点行业企业强制性清洁生产审核情况进行抽查核查，抽查比例不低于40%。编制《2022年青岛市清洁生产审核工作评价报告》; （三）完成《青岛市城市环境总体规划（2016-2030 年）》中期评估报告1份;（四）完成《青岛市现代环境治理体系建设评估报告》1份；(五)查验反馈问题是否按照时间节点推进，是否达到序时进度；（六）查验整改目标及措施是否落实到位，是否存在虚假整改、敷衍应付的问题；（七）查验已销号整改任务的各项材料是否齐全，现场是否与整改要求一致，是否达到整改承诺和整改标准。市整改办制定查验的标准和要求，第三方机构具体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 xml:space="preserve"> 突出问题整改建议</w:t>
            </w:r>
          </w:p>
        </w:tc>
        <w:tc>
          <w:tcPr>
            <w:tcW w:w="2891" w:type="dxa"/>
            <w:vAlign w:val="center"/>
          </w:tcPr>
          <w:p>
            <w:pPr>
              <w:pStyle w:val="13"/>
            </w:pPr>
            <w:r>
              <w:t>针对查验出的问题，研究编制整改建议</w:t>
            </w:r>
          </w:p>
        </w:tc>
        <w:tc>
          <w:tcPr>
            <w:tcW w:w="1276" w:type="dxa"/>
            <w:vAlign w:val="center"/>
          </w:tcPr>
          <w:p>
            <w:pPr>
              <w:pStyle w:val="13"/>
            </w:pPr>
            <w:r>
              <w:t>1份</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突出问题整改成效评估报告</w:t>
            </w:r>
          </w:p>
        </w:tc>
        <w:tc>
          <w:tcPr>
            <w:tcW w:w="2891" w:type="dxa"/>
            <w:vAlign w:val="center"/>
          </w:tcPr>
          <w:p>
            <w:pPr>
              <w:pStyle w:val="13"/>
            </w:pPr>
            <w:r>
              <w:t>跟踪整改方案落实情况，联合专家、执法等开展整改成效评估，形成评估报告</w:t>
            </w:r>
          </w:p>
        </w:tc>
        <w:tc>
          <w:tcPr>
            <w:tcW w:w="1276" w:type="dxa"/>
            <w:vAlign w:val="center"/>
          </w:tcPr>
          <w:p>
            <w:pPr>
              <w:pStyle w:val="13"/>
            </w:pPr>
            <w:r>
              <w:t>1份</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问题整改落实情况表</w:t>
            </w:r>
          </w:p>
        </w:tc>
        <w:tc>
          <w:tcPr>
            <w:tcW w:w="2891" w:type="dxa"/>
            <w:vAlign w:val="center"/>
          </w:tcPr>
          <w:p>
            <w:pPr>
              <w:pStyle w:val="13"/>
            </w:pPr>
            <w:r>
              <w:t>突出问题整改，需现场评估其整改情况</w:t>
            </w:r>
          </w:p>
        </w:tc>
        <w:tc>
          <w:tcPr>
            <w:tcW w:w="1276" w:type="dxa"/>
            <w:vAlign w:val="center"/>
          </w:tcPr>
          <w:p>
            <w:pPr>
              <w:pStyle w:val="13"/>
            </w:pPr>
            <w:r>
              <w:t>≥30份</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突出问题入场勘查记录表</w:t>
            </w:r>
          </w:p>
        </w:tc>
        <w:tc>
          <w:tcPr>
            <w:tcW w:w="2891" w:type="dxa"/>
            <w:vAlign w:val="center"/>
          </w:tcPr>
          <w:p>
            <w:pPr>
              <w:pStyle w:val="13"/>
            </w:pPr>
            <w:r>
              <w:t>针对突出问题，需入场调研客观情况</w:t>
            </w:r>
          </w:p>
        </w:tc>
        <w:tc>
          <w:tcPr>
            <w:tcW w:w="1276" w:type="dxa"/>
            <w:vAlign w:val="center"/>
          </w:tcPr>
          <w:p>
            <w:pPr>
              <w:pStyle w:val="13"/>
            </w:pPr>
            <w:r>
              <w:t>≥30份</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编制《2022年青岛市生态环保产业分析报告》、编制《2022年青岛市清洁生产审核工作评价报告》、编制《青岛市城市环境总体规划（2016-2030 年）》中期评估报告、编制 《青岛市现代环境治理体系建设评估报告》</w:t>
            </w:r>
          </w:p>
        </w:tc>
        <w:tc>
          <w:tcPr>
            <w:tcW w:w="2891" w:type="dxa"/>
            <w:vAlign w:val="center"/>
          </w:tcPr>
          <w:p>
            <w:pPr>
              <w:pStyle w:val="13"/>
            </w:pPr>
            <w:r>
              <w:t>制定报告4份</w:t>
            </w:r>
          </w:p>
        </w:tc>
        <w:tc>
          <w:tcPr>
            <w:tcW w:w="1276" w:type="dxa"/>
            <w:vAlign w:val="center"/>
          </w:tcPr>
          <w:p>
            <w:pPr>
              <w:pStyle w:val="13"/>
            </w:pPr>
            <w:r>
              <w:t>4份</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域环境风险评估、修订突发环境事件应急预案。</w:t>
            </w:r>
          </w:p>
        </w:tc>
        <w:tc>
          <w:tcPr>
            <w:tcW w:w="2891" w:type="dxa"/>
            <w:vAlign w:val="center"/>
          </w:tcPr>
          <w:p>
            <w:pPr>
              <w:pStyle w:val="13"/>
            </w:pPr>
            <w:r>
              <w:t>制定预案2份</w:t>
            </w:r>
          </w:p>
        </w:tc>
        <w:tc>
          <w:tcPr>
            <w:tcW w:w="1276" w:type="dxa"/>
            <w:vAlign w:val="center"/>
          </w:tcPr>
          <w:p>
            <w:pPr>
              <w:pStyle w:val="13"/>
            </w:pPr>
            <w:r>
              <w:t>2份</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研究成果验收通过率</w:t>
            </w:r>
          </w:p>
        </w:tc>
        <w:tc>
          <w:tcPr>
            <w:tcW w:w="2891" w:type="dxa"/>
            <w:vAlign w:val="center"/>
          </w:tcPr>
          <w:p>
            <w:pPr>
              <w:pStyle w:val="13"/>
            </w:pPr>
            <w:r>
              <w:t>研究成果通过率</w:t>
            </w:r>
          </w:p>
        </w:tc>
        <w:tc>
          <w:tcPr>
            <w:tcW w:w="1276" w:type="dxa"/>
            <w:vAlign w:val="center"/>
          </w:tcPr>
          <w:p>
            <w:pPr>
              <w:pStyle w:val="13"/>
            </w:pPr>
            <w:r>
              <w:t>100%</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项目成果验收通过率</w:t>
            </w:r>
          </w:p>
        </w:tc>
        <w:tc>
          <w:tcPr>
            <w:tcW w:w="2891" w:type="dxa"/>
            <w:vAlign w:val="center"/>
          </w:tcPr>
          <w:p>
            <w:pPr>
              <w:pStyle w:val="13"/>
            </w:pPr>
            <w:r>
              <w:t>满足主管部门要求</w:t>
            </w:r>
          </w:p>
        </w:tc>
        <w:tc>
          <w:tcPr>
            <w:tcW w:w="1276" w:type="dxa"/>
            <w:vAlign w:val="center"/>
          </w:tcPr>
          <w:p>
            <w:pPr>
              <w:pStyle w:val="13"/>
            </w:pPr>
            <w:r>
              <w:t>100%</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在规定时间内完成</w:t>
            </w:r>
          </w:p>
        </w:tc>
        <w:tc>
          <w:tcPr>
            <w:tcW w:w="2891" w:type="dxa"/>
            <w:vAlign w:val="center"/>
          </w:tcPr>
          <w:p>
            <w:pPr>
              <w:pStyle w:val="13"/>
            </w:pPr>
            <w:r>
              <w:t>满足主管部门要求</w:t>
            </w:r>
          </w:p>
        </w:tc>
        <w:tc>
          <w:tcPr>
            <w:tcW w:w="1276" w:type="dxa"/>
            <w:vAlign w:val="center"/>
          </w:tcPr>
          <w:p>
            <w:pPr>
              <w:pStyle w:val="13"/>
            </w:pPr>
            <w:r>
              <w:t>2022年12月完成</w:t>
            </w:r>
          </w:p>
        </w:tc>
        <w:tc>
          <w:tcPr>
            <w:tcW w:w="1843" w:type="dxa"/>
            <w:vAlign w:val="center"/>
          </w:tcPr>
          <w:p>
            <w:pPr>
              <w:pStyle w:val="13"/>
            </w:pPr>
            <w:r>
              <w:t>符合规定时限要求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控制在预算范围</w:t>
            </w:r>
          </w:p>
        </w:tc>
        <w:tc>
          <w:tcPr>
            <w:tcW w:w="2891" w:type="dxa"/>
            <w:vAlign w:val="center"/>
          </w:tcPr>
          <w:p>
            <w:pPr>
              <w:pStyle w:val="13"/>
            </w:pPr>
            <w:r>
              <w:t>不超过预算总数</w:t>
            </w:r>
          </w:p>
        </w:tc>
        <w:tc>
          <w:tcPr>
            <w:tcW w:w="1276" w:type="dxa"/>
            <w:vAlign w:val="center"/>
          </w:tcPr>
          <w:p>
            <w:pPr>
              <w:pStyle w:val="13"/>
            </w:pPr>
            <w:r>
              <w:t>≤330万元</w:t>
            </w:r>
          </w:p>
        </w:tc>
        <w:tc>
          <w:tcPr>
            <w:tcW w:w="1843" w:type="dxa"/>
            <w:vAlign w:val="center"/>
          </w:tcPr>
          <w:p>
            <w:pPr>
              <w:pStyle w:val="13"/>
            </w:pPr>
            <w:r>
              <w:t>预算批复数据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全市环保产业发展水平</w:t>
            </w:r>
          </w:p>
        </w:tc>
        <w:tc>
          <w:tcPr>
            <w:tcW w:w="2891" w:type="dxa"/>
            <w:vAlign w:val="center"/>
          </w:tcPr>
          <w:p>
            <w:pPr>
              <w:pStyle w:val="13"/>
            </w:pPr>
            <w:r>
              <w:t>全市环保产业健康发展</w:t>
            </w:r>
          </w:p>
        </w:tc>
        <w:tc>
          <w:tcPr>
            <w:tcW w:w="1276" w:type="dxa"/>
            <w:vAlign w:val="center"/>
          </w:tcPr>
          <w:p>
            <w:pPr>
              <w:pStyle w:val="13"/>
            </w:pPr>
            <w:r>
              <w:t>全市环保产业健康发展</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 xml:space="preserve"> 解决群众身边的生态环境问题</w:t>
            </w:r>
          </w:p>
        </w:tc>
        <w:tc>
          <w:tcPr>
            <w:tcW w:w="2891" w:type="dxa"/>
            <w:vAlign w:val="center"/>
          </w:tcPr>
          <w:p>
            <w:pPr>
              <w:pStyle w:val="13"/>
            </w:pPr>
            <w:r>
              <w:t>中央、省生态环保督察交办的群众举报问题整改工作按要求扎实推进</w:t>
            </w:r>
          </w:p>
        </w:tc>
        <w:tc>
          <w:tcPr>
            <w:tcW w:w="1276" w:type="dxa"/>
            <w:vAlign w:val="center"/>
          </w:tcPr>
          <w:p>
            <w:pPr>
              <w:pStyle w:val="13"/>
            </w:pPr>
            <w:r>
              <w:t>中央、省生态环保督察交办的群众举报问题整改工作按要求扎实推进</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解决突出生态环境问题</w:t>
            </w:r>
          </w:p>
        </w:tc>
        <w:tc>
          <w:tcPr>
            <w:tcW w:w="2891" w:type="dxa"/>
            <w:vAlign w:val="center"/>
          </w:tcPr>
          <w:p>
            <w:pPr>
              <w:pStyle w:val="13"/>
            </w:pPr>
            <w:r>
              <w:t>中央、省生态环保督察反馈我市的5个突出生态环境问题按要求落实整改</w:t>
            </w:r>
          </w:p>
        </w:tc>
        <w:tc>
          <w:tcPr>
            <w:tcW w:w="1276" w:type="dxa"/>
            <w:vAlign w:val="center"/>
          </w:tcPr>
          <w:p>
            <w:pPr>
              <w:pStyle w:val="13"/>
            </w:pPr>
            <w:r>
              <w:t>中央、省生态环保督察反馈我市的5个突出生态环境问题按要求落实整改</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环境质量</w:t>
            </w:r>
          </w:p>
        </w:tc>
        <w:tc>
          <w:tcPr>
            <w:tcW w:w="2891" w:type="dxa"/>
            <w:vAlign w:val="center"/>
          </w:tcPr>
          <w:p>
            <w:pPr>
              <w:pStyle w:val="13"/>
            </w:pPr>
            <w:r>
              <w:t>显著提升</w:t>
            </w:r>
          </w:p>
        </w:tc>
        <w:tc>
          <w:tcPr>
            <w:tcW w:w="1276" w:type="dxa"/>
            <w:vAlign w:val="center"/>
          </w:tcPr>
          <w:p>
            <w:pPr>
              <w:pStyle w:val="13"/>
            </w:pPr>
            <w:r>
              <w:t>显著提升</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环境管理</w:t>
            </w:r>
          </w:p>
        </w:tc>
        <w:tc>
          <w:tcPr>
            <w:tcW w:w="2891" w:type="dxa"/>
            <w:vAlign w:val="center"/>
          </w:tcPr>
          <w:p>
            <w:pPr>
              <w:pStyle w:val="13"/>
            </w:pPr>
            <w:r>
              <w:t>显著提高</w:t>
            </w:r>
          </w:p>
        </w:tc>
        <w:tc>
          <w:tcPr>
            <w:tcW w:w="1276" w:type="dxa"/>
            <w:vAlign w:val="center"/>
          </w:tcPr>
          <w:p>
            <w:pPr>
              <w:pStyle w:val="13"/>
            </w:pPr>
            <w:r>
              <w:t>显著提高</w:t>
            </w:r>
          </w:p>
        </w:tc>
        <w:tc>
          <w:tcPr>
            <w:tcW w:w="1843" w:type="dxa"/>
            <w:vAlign w:val="center"/>
          </w:tcPr>
          <w:p>
            <w:pPr>
              <w:pStyle w:val="13"/>
            </w:pPr>
            <w:r>
              <w:t>问题整改部门反馈</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生态环境治理体系建设</w:t>
            </w:r>
          </w:p>
        </w:tc>
        <w:tc>
          <w:tcPr>
            <w:tcW w:w="2891" w:type="dxa"/>
            <w:vAlign w:val="center"/>
          </w:tcPr>
          <w:p>
            <w:pPr>
              <w:pStyle w:val="13"/>
            </w:pPr>
            <w:r>
              <w:t>进一步优化</w:t>
            </w:r>
          </w:p>
        </w:tc>
        <w:tc>
          <w:tcPr>
            <w:tcW w:w="1276" w:type="dxa"/>
            <w:vAlign w:val="center"/>
          </w:tcPr>
          <w:p>
            <w:pPr>
              <w:pStyle w:val="13"/>
            </w:pPr>
            <w:r>
              <w:t>进一步优化</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生态环境高水平保护和经济高质量发展</w:t>
            </w:r>
          </w:p>
        </w:tc>
        <w:tc>
          <w:tcPr>
            <w:tcW w:w="2891" w:type="dxa"/>
            <w:vAlign w:val="center"/>
          </w:tcPr>
          <w:p>
            <w:pPr>
              <w:pStyle w:val="13"/>
            </w:pPr>
            <w:r>
              <w:t>协同推进</w:t>
            </w:r>
          </w:p>
        </w:tc>
        <w:tc>
          <w:tcPr>
            <w:tcW w:w="1276" w:type="dxa"/>
            <w:vAlign w:val="center"/>
          </w:tcPr>
          <w:p>
            <w:pPr>
              <w:pStyle w:val="13"/>
            </w:pPr>
            <w:r>
              <w:t>协同推进</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服务对象满意度</w:t>
            </w:r>
          </w:p>
        </w:tc>
        <w:tc>
          <w:tcPr>
            <w:tcW w:w="2891" w:type="dxa"/>
            <w:vAlign w:val="center"/>
          </w:tcPr>
          <w:p>
            <w:pPr>
              <w:pStyle w:val="13"/>
            </w:pPr>
            <w:r>
              <w:t>项目实施部门对项目结果满意度</w:t>
            </w:r>
          </w:p>
        </w:tc>
        <w:tc>
          <w:tcPr>
            <w:tcW w:w="1276" w:type="dxa"/>
            <w:vAlign w:val="center"/>
          </w:tcPr>
          <w:p>
            <w:pPr>
              <w:pStyle w:val="13"/>
            </w:pPr>
            <w:r>
              <w:t>≥80%</w:t>
            </w:r>
          </w:p>
        </w:tc>
        <w:tc>
          <w:tcPr>
            <w:tcW w:w="1843" w:type="dxa"/>
            <w:vAlign w:val="center"/>
          </w:tcPr>
          <w:p>
            <w:pPr>
              <w:pStyle w:val="13"/>
            </w:pPr>
            <w:r>
              <w:t>满足主管部门要求</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8.青岛市生态环境局政务信息化运维项目资金绩效目标表</w:t>
      </w:r>
      <w:bookmarkEnd w:id="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702001青岛市生态环境局本级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37020022P13000410135T</w:t>
            </w:r>
          </w:p>
        </w:tc>
        <w:tc>
          <w:tcPr>
            <w:tcW w:w="1587" w:type="dxa"/>
            <w:vAlign w:val="center"/>
          </w:tcPr>
          <w:p>
            <w:pPr>
              <w:pStyle w:val="14"/>
            </w:pPr>
            <w:r>
              <w:t>项目名称</w:t>
            </w:r>
          </w:p>
        </w:tc>
        <w:tc>
          <w:tcPr>
            <w:tcW w:w="4422" w:type="dxa"/>
            <w:gridSpan w:val="3"/>
            <w:vAlign w:val="center"/>
          </w:tcPr>
          <w:p>
            <w:pPr>
              <w:pStyle w:val="13"/>
            </w:pPr>
            <w:r>
              <w:t>青岛市生态环境局政务信息化运维项目资金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336.37</w:t>
            </w:r>
          </w:p>
        </w:tc>
        <w:tc>
          <w:tcPr>
            <w:tcW w:w="1587" w:type="dxa"/>
            <w:vAlign w:val="center"/>
          </w:tcPr>
          <w:p>
            <w:pPr>
              <w:pStyle w:val="14"/>
            </w:pPr>
            <w:r>
              <w:t>其中：财政    资金</w:t>
            </w:r>
          </w:p>
        </w:tc>
        <w:tc>
          <w:tcPr>
            <w:tcW w:w="1304" w:type="dxa"/>
            <w:vAlign w:val="center"/>
          </w:tcPr>
          <w:p>
            <w:pPr>
              <w:pStyle w:val="13"/>
            </w:pPr>
            <w:r>
              <w:t>336.37</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用于政府信息化运维项目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100.00</w:t>
            </w:r>
          </w:p>
        </w:tc>
        <w:tc>
          <w:tcPr>
            <w:tcW w:w="1304" w:type="dxa"/>
            <w:vAlign w:val="center"/>
          </w:tcPr>
          <w:p>
            <w:pPr>
              <w:pStyle w:val="15"/>
            </w:pPr>
            <w:r>
              <w:t xml:space="preserve"> </w:t>
            </w:r>
          </w:p>
        </w:tc>
        <w:tc>
          <w:tcPr>
            <w:tcW w:w="3118" w:type="dxa"/>
            <w:gridSpan w:val="2"/>
            <w:vAlign w:val="center"/>
          </w:tcPr>
          <w:p>
            <w:pPr>
              <w:pStyle w:val="15"/>
            </w:pPr>
            <w:r>
              <w:t>336.37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1.保障全市在线设备运行正常，提高数据质量，为环境管理做好技术支撑。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服务器巡检频次</w:t>
            </w:r>
          </w:p>
        </w:tc>
        <w:tc>
          <w:tcPr>
            <w:tcW w:w="2891" w:type="dxa"/>
            <w:vAlign w:val="center"/>
          </w:tcPr>
          <w:p>
            <w:pPr>
              <w:pStyle w:val="13"/>
            </w:pPr>
            <w:r>
              <w:t>服务器巡检频次</w:t>
            </w:r>
          </w:p>
        </w:tc>
        <w:tc>
          <w:tcPr>
            <w:tcW w:w="1276" w:type="dxa"/>
            <w:vAlign w:val="center"/>
          </w:tcPr>
          <w:p>
            <w:pPr>
              <w:pStyle w:val="13"/>
            </w:pPr>
            <w:r>
              <w:t>1次/周</w:t>
            </w:r>
          </w:p>
        </w:tc>
        <w:tc>
          <w:tcPr>
            <w:tcW w:w="1843" w:type="dxa"/>
            <w:vAlign w:val="center"/>
          </w:tcPr>
          <w:p>
            <w:pPr>
              <w:pStyle w:val="13"/>
            </w:pPr>
            <w:r>
              <w:t>保障业务工作正常运转需要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 xml:space="preserve"> 指标1：保障运维平台系统数量</w:t>
            </w:r>
          </w:p>
        </w:tc>
        <w:tc>
          <w:tcPr>
            <w:tcW w:w="2891" w:type="dxa"/>
            <w:vAlign w:val="center"/>
          </w:tcPr>
          <w:p>
            <w:pPr>
              <w:pStyle w:val="13"/>
            </w:pPr>
            <w:r>
              <w:t>保障运维平台系统数量</w:t>
            </w:r>
          </w:p>
        </w:tc>
        <w:tc>
          <w:tcPr>
            <w:tcW w:w="1276" w:type="dxa"/>
            <w:vAlign w:val="center"/>
          </w:tcPr>
          <w:p>
            <w:pPr>
              <w:pStyle w:val="13"/>
            </w:pPr>
            <w:r>
              <w:t>1个</w:t>
            </w:r>
          </w:p>
        </w:tc>
        <w:tc>
          <w:tcPr>
            <w:tcW w:w="1843" w:type="dxa"/>
            <w:vAlign w:val="center"/>
          </w:tcPr>
          <w:p>
            <w:pPr>
              <w:pStyle w:val="13"/>
            </w:pPr>
            <w:r>
              <w:t>《青岛市深入打好碧水保卫战行动计划（2021-2025）》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数据传输量</w:t>
            </w:r>
          </w:p>
        </w:tc>
        <w:tc>
          <w:tcPr>
            <w:tcW w:w="2891" w:type="dxa"/>
            <w:vAlign w:val="center"/>
          </w:tcPr>
          <w:p>
            <w:pPr>
              <w:pStyle w:val="13"/>
            </w:pPr>
            <w:r>
              <w:t>根据监测规范确定数据传输量</w:t>
            </w:r>
          </w:p>
        </w:tc>
        <w:tc>
          <w:tcPr>
            <w:tcW w:w="1276" w:type="dxa"/>
            <w:vAlign w:val="center"/>
          </w:tcPr>
          <w:p>
            <w:pPr>
              <w:pStyle w:val="13"/>
            </w:pPr>
            <w:r>
              <w:t>≥7000万组</w:t>
            </w:r>
          </w:p>
        </w:tc>
        <w:tc>
          <w:tcPr>
            <w:tcW w:w="1843" w:type="dxa"/>
            <w:vAlign w:val="center"/>
          </w:tcPr>
          <w:p>
            <w:pPr>
              <w:pStyle w:val="13"/>
            </w:pPr>
            <w:r>
              <w:t>《山东省固定污染源自动监控管理办法》\关于确定国家重点监控企业污染源自动监控数据传输有效率考核基数有关问题的通知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目标任务完成质量</w:t>
            </w:r>
          </w:p>
        </w:tc>
        <w:tc>
          <w:tcPr>
            <w:tcW w:w="2891" w:type="dxa"/>
            <w:vAlign w:val="center"/>
          </w:tcPr>
          <w:p>
            <w:pPr>
              <w:pStyle w:val="13"/>
            </w:pPr>
            <w:r>
              <w:t>目标任务完成质量</w:t>
            </w:r>
          </w:p>
        </w:tc>
        <w:tc>
          <w:tcPr>
            <w:tcW w:w="1276" w:type="dxa"/>
            <w:vAlign w:val="center"/>
          </w:tcPr>
          <w:p>
            <w:pPr>
              <w:pStyle w:val="13"/>
            </w:pPr>
            <w:r>
              <w:t>≥95百分率</w:t>
            </w:r>
          </w:p>
        </w:tc>
        <w:tc>
          <w:tcPr>
            <w:tcW w:w="1843" w:type="dxa"/>
            <w:vAlign w:val="center"/>
          </w:tcPr>
          <w:p>
            <w:pPr>
              <w:pStyle w:val="13"/>
            </w:pPr>
            <w:r>
              <w:t>根据年度工作任务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 xml:space="preserve"> 指标1：业务系统全年正常运行率</w:t>
            </w:r>
          </w:p>
        </w:tc>
        <w:tc>
          <w:tcPr>
            <w:tcW w:w="2891" w:type="dxa"/>
            <w:vAlign w:val="center"/>
          </w:tcPr>
          <w:p>
            <w:pPr>
              <w:pStyle w:val="13"/>
            </w:pPr>
            <w:r>
              <w:t>业务系统全年运行天数/365</w:t>
            </w:r>
          </w:p>
        </w:tc>
        <w:tc>
          <w:tcPr>
            <w:tcW w:w="1276" w:type="dxa"/>
            <w:vAlign w:val="center"/>
          </w:tcPr>
          <w:p>
            <w:pPr>
              <w:pStyle w:val="13"/>
            </w:pPr>
            <w:r>
              <w:t>≥98百分率</w:t>
            </w:r>
          </w:p>
        </w:tc>
        <w:tc>
          <w:tcPr>
            <w:tcW w:w="1843" w:type="dxa"/>
            <w:vAlign w:val="center"/>
          </w:tcPr>
          <w:p>
            <w:pPr>
              <w:pStyle w:val="13"/>
            </w:pPr>
            <w:r>
              <w:t>《青岛市深入打好碧水保卫战行动计划（2021-2025）》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各个项目完成时限</w:t>
            </w:r>
          </w:p>
        </w:tc>
        <w:tc>
          <w:tcPr>
            <w:tcW w:w="2891" w:type="dxa"/>
            <w:vAlign w:val="center"/>
          </w:tcPr>
          <w:p>
            <w:pPr>
              <w:pStyle w:val="13"/>
            </w:pPr>
            <w:r>
              <w:t>2022年度内完成</w:t>
            </w:r>
          </w:p>
        </w:tc>
        <w:tc>
          <w:tcPr>
            <w:tcW w:w="1276" w:type="dxa"/>
            <w:vAlign w:val="center"/>
          </w:tcPr>
          <w:p>
            <w:pPr>
              <w:pStyle w:val="13"/>
            </w:pPr>
            <w:r>
              <w:t>2022年度内完成</w:t>
            </w:r>
          </w:p>
        </w:tc>
        <w:tc>
          <w:tcPr>
            <w:tcW w:w="1843" w:type="dxa"/>
            <w:vAlign w:val="center"/>
          </w:tcPr>
          <w:p>
            <w:pPr>
              <w:pStyle w:val="13"/>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控制在预算范围</w:t>
            </w:r>
          </w:p>
        </w:tc>
        <w:tc>
          <w:tcPr>
            <w:tcW w:w="2891" w:type="dxa"/>
            <w:vAlign w:val="center"/>
          </w:tcPr>
          <w:p>
            <w:pPr>
              <w:pStyle w:val="13"/>
            </w:pPr>
            <w:r>
              <w:t>不超过预算总数</w:t>
            </w:r>
          </w:p>
        </w:tc>
        <w:tc>
          <w:tcPr>
            <w:tcW w:w="1276" w:type="dxa"/>
            <w:vAlign w:val="center"/>
          </w:tcPr>
          <w:p>
            <w:pPr>
              <w:pStyle w:val="13"/>
            </w:pPr>
            <w:r>
              <w:t>≤336.37万元</w:t>
            </w:r>
          </w:p>
        </w:tc>
        <w:tc>
          <w:tcPr>
            <w:tcW w:w="1843" w:type="dxa"/>
            <w:vAlign w:val="center"/>
          </w:tcPr>
          <w:p>
            <w:pPr>
              <w:pStyle w:val="13"/>
            </w:pPr>
            <w:r>
              <w:t>市级预算批复数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全民生态环境保护意识得已提高</w:t>
            </w:r>
          </w:p>
        </w:tc>
        <w:tc>
          <w:tcPr>
            <w:tcW w:w="2891" w:type="dxa"/>
            <w:vAlign w:val="center"/>
          </w:tcPr>
          <w:p>
            <w:pPr>
              <w:pStyle w:val="13"/>
            </w:pPr>
            <w:r>
              <w:t>有效提高</w:t>
            </w:r>
          </w:p>
        </w:tc>
        <w:tc>
          <w:tcPr>
            <w:tcW w:w="1276" w:type="dxa"/>
            <w:vAlign w:val="center"/>
          </w:tcPr>
          <w:p>
            <w:pPr>
              <w:pStyle w:val="13"/>
            </w:pPr>
            <w:r>
              <w:t>有效提高</w:t>
            </w:r>
          </w:p>
        </w:tc>
        <w:tc>
          <w:tcPr>
            <w:tcW w:w="1843" w:type="dxa"/>
            <w:vAlign w:val="center"/>
          </w:tcPr>
          <w:p>
            <w:pPr>
              <w:pStyle w:val="13"/>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为生态保护提供决策依据</w:t>
            </w:r>
          </w:p>
        </w:tc>
        <w:tc>
          <w:tcPr>
            <w:tcW w:w="2891" w:type="dxa"/>
            <w:vAlign w:val="center"/>
          </w:tcPr>
          <w:p>
            <w:pPr>
              <w:pStyle w:val="13"/>
            </w:pPr>
            <w:r>
              <w:t>有效、合格数据</w:t>
            </w:r>
          </w:p>
        </w:tc>
        <w:tc>
          <w:tcPr>
            <w:tcW w:w="1276" w:type="dxa"/>
            <w:vAlign w:val="center"/>
          </w:tcPr>
          <w:p>
            <w:pPr>
              <w:pStyle w:val="13"/>
            </w:pPr>
            <w:r>
              <w:t>有效、合格数据</w:t>
            </w:r>
          </w:p>
        </w:tc>
        <w:tc>
          <w:tcPr>
            <w:tcW w:w="1843" w:type="dxa"/>
            <w:vAlign w:val="center"/>
          </w:tcPr>
          <w:p>
            <w:pPr>
              <w:pStyle w:val="13"/>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服务对象满意度指标</w:t>
            </w:r>
          </w:p>
        </w:tc>
        <w:tc>
          <w:tcPr>
            <w:tcW w:w="2891" w:type="dxa"/>
            <w:vAlign w:val="center"/>
          </w:tcPr>
          <w:p>
            <w:pPr>
              <w:pStyle w:val="13"/>
            </w:pPr>
            <w:r>
              <w:t>服务对象满意度</w:t>
            </w:r>
          </w:p>
        </w:tc>
        <w:tc>
          <w:tcPr>
            <w:tcW w:w="1276" w:type="dxa"/>
            <w:vAlign w:val="center"/>
          </w:tcPr>
          <w:p>
            <w:pPr>
              <w:pStyle w:val="13"/>
            </w:pPr>
            <w:r>
              <w:t>≥90百分率</w:t>
            </w:r>
          </w:p>
        </w:tc>
        <w:tc>
          <w:tcPr>
            <w:tcW w:w="1843" w:type="dxa"/>
            <w:vAlign w:val="center"/>
          </w:tcPr>
          <w:p>
            <w:pPr>
              <w:pStyle w:val="13"/>
            </w:pPr>
            <w:r>
              <w:t>年度工作安排</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9.水环境监测管理保障项目资金绩效目标表</w:t>
      </w:r>
      <w:bookmarkEnd w:id="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702001青岛市生态环境局本级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37020022P570002100015</w:t>
            </w:r>
          </w:p>
        </w:tc>
        <w:tc>
          <w:tcPr>
            <w:tcW w:w="1587" w:type="dxa"/>
            <w:vAlign w:val="center"/>
          </w:tcPr>
          <w:p>
            <w:pPr>
              <w:pStyle w:val="14"/>
            </w:pPr>
            <w:r>
              <w:t>项目名称</w:t>
            </w:r>
          </w:p>
        </w:tc>
        <w:tc>
          <w:tcPr>
            <w:tcW w:w="4422" w:type="dxa"/>
            <w:gridSpan w:val="3"/>
            <w:vAlign w:val="center"/>
          </w:tcPr>
          <w:p>
            <w:pPr>
              <w:pStyle w:val="13"/>
            </w:pPr>
            <w:r>
              <w:t>水环境监测管理保障项目资金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2024.00</w:t>
            </w:r>
          </w:p>
        </w:tc>
        <w:tc>
          <w:tcPr>
            <w:tcW w:w="1587" w:type="dxa"/>
            <w:vAlign w:val="center"/>
          </w:tcPr>
          <w:p>
            <w:pPr>
              <w:pStyle w:val="14"/>
            </w:pPr>
            <w:r>
              <w:t>其中：财政    资金</w:t>
            </w:r>
          </w:p>
        </w:tc>
        <w:tc>
          <w:tcPr>
            <w:tcW w:w="1304" w:type="dxa"/>
            <w:vAlign w:val="center"/>
          </w:tcPr>
          <w:p>
            <w:pPr>
              <w:pStyle w:val="13"/>
            </w:pPr>
            <w:r>
              <w:t>2024.00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水站运维及项目尾款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1000.00</w:t>
            </w:r>
          </w:p>
        </w:tc>
        <w:tc>
          <w:tcPr>
            <w:tcW w:w="1587" w:type="dxa"/>
            <w:vAlign w:val="center"/>
          </w:tcPr>
          <w:p>
            <w:pPr>
              <w:pStyle w:val="15"/>
            </w:pPr>
            <w:r>
              <w:t>1024.00</w:t>
            </w:r>
          </w:p>
        </w:tc>
        <w:tc>
          <w:tcPr>
            <w:tcW w:w="1304" w:type="dxa"/>
            <w:vAlign w:val="center"/>
          </w:tcPr>
          <w:p>
            <w:pPr>
              <w:pStyle w:val="15"/>
            </w:pPr>
            <w:r>
              <w:t xml:space="preserve"> </w:t>
            </w:r>
          </w:p>
        </w:tc>
        <w:tc>
          <w:tcPr>
            <w:tcW w:w="311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在31个国家、省、市控及跨界断面和重要水源地建设水质自动站，通过专业建设及运维，为水污染防控提供基础；二、开展水质自动站运营维护工作，通过专业的建设和运营维护，实时监控断面数据，为水污染治理提供数据支持；三、委托第三方检测机构对全市国控、省控、市控、跨区界断面及水功能区断面等开展水质监测，为有关考核、水环境问题分析、措施制定等提供数据支撑。国省控断面每周监测2次、市控断面每月监测2次，其它断面每月监测1次；四、开展重点河湖污染排查溯源，提升流域精细化管理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完成水站建设及运维</w:t>
            </w:r>
          </w:p>
        </w:tc>
        <w:tc>
          <w:tcPr>
            <w:tcW w:w="2891" w:type="dxa"/>
            <w:vAlign w:val="center"/>
          </w:tcPr>
          <w:p>
            <w:pPr>
              <w:pStyle w:val="13"/>
            </w:pPr>
            <w:r>
              <w:t>完成建设及运维水站数量</w:t>
            </w:r>
          </w:p>
        </w:tc>
        <w:tc>
          <w:tcPr>
            <w:tcW w:w="1276" w:type="dxa"/>
            <w:vAlign w:val="center"/>
          </w:tcPr>
          <w:p>
            <w:pPr>
              <w:pStyle w:val="13"/>
            </w:pPr>
            <w:r>
              <w:t>31个</w:t>
            </w:r>
          </w:p>
        </w:tc>
        <w:tc>
          <w:tcPr>
            <w:tcW w:w="1843" w:type="dxa"/>
            <w:vAlign w:val="center"/>
          </w:tcPr>
          <w:p>
            <w:pPr>
              <w:pStyle w:val="13"/>
            </w:pPr>
            <w:r>
              <w:t>《国务院办公厅关于印发生态环境监测网络建设方案的通知》、《山东省人民政府办公厅监测网络建设》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对产芝水库、棘洪滩水库等8个水质自动站进行运营维护</w:t>
            </w:r>
          </w:p>
        </w:tc>
        <w:tc>
          <w:tcPr>
            <w:tcW w:w="2891" w:type="dxa"/>
            <w:vAlign w:val="center"/>
          </w:tcPr>
          <w:p>
            <w:pPr>
              <w:pStyle w:val="13"/>
            </w:pPr>
            <w:r>
              <w:t>产芝水库、棘洪滩水库等8个水质自动站</w:t>
            </w:r>
          </w:p>
        </w:tc>
        <w:tc>
          <w:tcPr>
            <w:tcW w:w="1276" w:type="dxa"/>
            <w:vAlign w:val="center"/>
          </w:tcPr>
          <w:p>
            <w:pPr>
              <w:pStyle w:val="13"/>
            </w:pPr>
            <w:r>
              <w:t>8个</w:t>
            </w:r>
          </w:p>
        </w:tc>
        <w:tc>
          <w:tcPr>
            <w:tcW w:w="1843" w:type="dxa"/>
            <w:vAlign w:val="center"/>
          </w:tcPr>
          <w:p>
            <w:pPr>
              <w:pStyle w:val="13"/>
            </w:pPr>
            <w:r>
              <w:t>《国务院办公厅关于印发生态环境监测网络建设方案的通知》、《山东省人民政府办公厅监测网络建设》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监测断面数量</w:t>
            </w:r>
          </w:p>
        </w:tc>
        <w:tc>
          <w:tcPr>
            <w:tcW w:w="2891" w:type="dxa"/>
            <w:vAlign w:val="center"/>
          </w:tcPr>
          <w:p>
            <w:pPr>
              <w:pStyle w:val="13"/>
            </w:pPr>
            <w:r>
              <w:t>监测断面数量</w:t>
            </w:r>
          </w:p>
        </w:tc>
        <w:tc>
          <w:tcPr>
            <w:tcW w:w="1276" w:type="dxa"/>
            <w:vAlign w:val="center"/>
          </w:tcPr>
          <w:p>
            <w:pPr>
              <w:pStyle w:val="13"/>
            </w:pPr>
            <w:r>
              <w:t>≥100个</w:t>
            </w:r>
          </w:p>
        </w:tc>
        <w:tc>
          <w:tcPr>
            <w:tcW w:w="1843" w:type="dxa"/>
            <w:vAlign w:val="center"/>
          </w:tcPr>
          <w:p>
            <w:pPr>
              <w:pStyle w:val="13"/>
            </w:pPr>
            <w:r>
              <w:t>《国务院关于印发水污染防治行动计划的通知》、《国务院办公厅关于印发生态环境监测网络建设方案的通知》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设备数据准确率</w:t>
            </w:r>
          </w:p>
        </w:tc>
        <w:tc>
          <w:tcPr>
            <w:tcW w:w="2891" w:type="dxa"/>
            <w:vAlign w:val="center"/>
          </w:tcPr>
          <w:p>
            <w:pPr>
              <w:pStyle w:val="13"/>
            </w:pPr>
            <w:r>
              <w:t>设备数据准确率满足《地表水自动监测规范》的要求</w:t>
            </w:r>
          </w:p>
        </w:tc>
        <w:tc>
          <w:tcPr>
            <w:tcW w:w="1276" w:type="dxa"/>
            <w:vAlign w:val="center"/>
          </w:tcPr>
          <w:p>
            <w:pPr>
              <w:pStyle w:val="13"/>
            </w:pPr>
            <w:r>
              <w:t>≥90%</w:t>
            </w:r>
          </w:p>
        </w:tc>
        <w:tc>
          <w:tcPr>
            <w:tcW w:w="1843" w:type="dxa"/>
            <w:vAlign w:val="center"/>
          </w:tcPr>
          <w:p>
            <w:pPr>
              <w:pStyle w:val="13"/>
            </w:pPr>
            <w:r>
              <w:t>《地表水自动监测规范》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水样监测报告等通过率</w:t>
            </w:r>
          </w:p>
        </w:tc>
        <w:tc>
          <w:tcPr>
            <w:tcW w:w="2891" w:type="dxa"/>
            <w:vAlign w:val="center"/>
          </w:tcPr>
          <w:p>
            <w:pPr>
              <w:pStyle w:val="13"/>
            </w:pPr>
            <w:r>
              <w:t>水样监测报告等通过率</w:t>
            </w:r>
          </w:p>
        </w:tc>
        <w:tc>
          <w:tcPr>
            <w:tcW w:w="1276" w:type="dxa"/>
            <w:vAlign w:val="center"/>
          </w:tcPr>
          <w:p>
            <w:pPr>
              <w:pStyle w:val="13"/>
            </w:pPr>
            <w:r>
              <w:t>≥95%</w:t>
            </w:r>
          </w:p>
        </w:tc>
        <w:tc>
          <w:tcPr>
            <w:tcW w:w="1843" w:type="dxa"/>
            <w:vAlign w:val="center"/>
          </w:tcPr>
          <w:p>
            <w:pPr>
              <w:pStyle w:val="13"/>
            </w:pPr>
            <w:r>
              <w:t>《国务院办公厅关于印发生态环境监测网络建设方案的通知》、《山东省人民政府办公厅监测网络建设》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按照项目时间要求按时提交项目成果</w:t>
            </w:r>
          </w:p>
        </w:tc>
        <w:tc>
          <w:tcPr>
            <w:tcW w:w="2891" w:type="dxa"/>
            <w:vAlign w:val="center"/>
          </w:tcPr>
          <w:p>
            <w:pPr>
              <w:pStyle w:val="13"/>
            </w:pPr>
            <w:r>
              <w:t>按照项目时间要求按时提交项目成果</w:t>
            </w:r>
          </w:p>
        </w:tc>
        <w:tc>
          <w:tcPr>
            <w:tcW w:w="1276" w:type="dxa"/>
            <w:vAlign w:val="center"/>
          </w:tcPr>
          <w:p>
            <w:pPr>
              <w:pStyle w:val="13"/>
            </w:pPr>
            <w:r>
              <w:t>100%</w:t>
            </w:r>
          </w:p>
        </w:tc>
        <w:tc>
          <w:tcPr>
            <w:tcW w:w="1843" w:type="dxa"/>
            <w:vAlign w:val="center"/>
          </w:tcPr>
          <w:p>
            <w:pPr>
              <w:pStyle w:val="13"/>
            </w:pPr>
            <w:r>
              <w:t>按照项目时间要求按时提交项目成果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控制在预算范围内</w:t>
            </w:r>
          </w:p>
        </w:tc>
        <w:tc>
          <w:tcPr>
            <w:tcW w:w="2891" w:type="dxa"/>
            <w:vAlign w:val="center"/>
          </w:tcPr>
          <w:p>
            <w:pPr>
              <w:pStyle w:val="13"/>
            </w:pPr>
            <w:r>
              <w:t>执行不超过2024万元</w:t>
            </w:r>
          </w:p>
        </w:tc>
        <w:tc>
          <w:tcPr>
            <w:tcW w:w="1276" w:type="dxa"/>
            <w:vAlign w:val="center"/>
          </w:tcPr>
          <w:p>
            <w:pPr>
              <w:pStyle w:val="13"/>
            </w:pPr>
            <w:r>
              <w:t>≤2024万元</w:t>
            </w:r>
          </w:p>
        </w:tc>
        <w:tc>
          <w:tcPr>
            <w:tcW w:w="1843" w:type="dxa"/>
            <w:vAlign w:val="center"/>
          </w:tcPr>
          <w:p>
            <w:pPr>
              <w:pStyle w:val="13"/>
            </w:pPr>
            <w:r>
              <w:t>市级环保资金预算批复额度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完成省约束性指标考核任务</w:t>
            </w:r>
          </w:p>
        </w:tc>
        <w:tc>
          <w:tcPr>
            <w:tcW w:w="2891" w:type="dxa"/>
            <w:vAlign w:val="center"/>
          </w:tcPr>
          <w:p>
            <w:pPr>
              <w:pStyle w:val="13"/>
            </w:pPr>
            <w:r>
              <w:t>优良水体比例、劣V类水体比例</w:t>
            </w:r>
          </w:p>
        </w:tc>
        <w:tc>
          <w:tcPr>
            <w:tcW w:w="1276" w:type="dxa"/>
            <w:vAlign w:val="center"/>
          </w:tcPr>
          <w:p>
            <w:pPr>
              <w:pStyle w:val="13"/>
            </w:pPr>
            <w:r>
              <w:t>完成</w:t>
            </w:r>
          </w:p>
        </w:tc>
        <w:tc>
          <w:tcPr>
            <w:tcW w:w="1843" w:type="dxa"/>
            <w:vAlign w:val="center"/>
          </w:tcPr>
          <w:p>
            <w:pPr>
              <w:pStyle w:val="13"/>
            </w:pPr>
            <w:r>
              <w:t>省下达的约束性指标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国控河流断面水质达标率</w:t>
            </w:r>
          </w:p>
        </w:tc>
        <w:tc>
          <w:tcPr>
            <w:tcW w:w="2891" w:type="dxa"/>
            <w:vAlign w:val="center"/>
          </w:tcPr>
          <w:p>
            <w:pPr>
              <w:pStyle w:val="13"/>
            </w:pPr>
            <w:r>
              <w:t>水质达标国控河流断面/国控河流断面总数</w:t>
            </w:r>
          </w:p>
        </w:tc>
        <w:tc>
          <w:tcPr>
            <w:tcW w:w="1276" w:type="dxa"/>
            <w:vAlign w:val="center"/>
          </w:tcPr>
          <w:p>
            <w:pPr>
              <w:pStyle w:val="13"/>
            </w:pPr>
            <w:r>
              <w:t>100%</w:t>
            </w:r>
          </w:p>
        </w:tc>
        <w:tc>
          <w:tcPr>
            <w:tcW w:w="1843" w:type="dxa"/>
            <w:vAlign w:val="center"/>
          </w:tcPr>
          <w:p>
            <w:pPr>
              <w:pStyle w:val="13"/>
            </w:pPr>
            <w:r>
              <w:t>《国务院关于印发水污染防治行动计划的通知》、《国务院办公厅关于印发生态环境监测网络建设方案的通知》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掌握我市重要水体断面水环境质量状况</w:t>
            </w:r>
          </w:p>
        </w:tc>
        <w:tc>
          <w:tcPr>
            <w:tcW w:w="2891" w:type="dxa"/>
            <w:vAlign w:val="center"/>
          </w:tcPr>
          <w:p>
            <w:pPr>
              <w:pStyle w:val="13"/>
            </w:pPr>
            <w:r>
              <w:t>掌握我市重要水体断面水环境质量状况</w:t>
            </w:r>
          </w:p>
        </w:tc>
        <w:tc>
          <w:tcPr>
            <w:tcW w:w="1276" w:type="dxa"/>
            <w:vAlign w:val="center"/>
          </w:tcPr>
          <w:p>
            <w:pPr>
              <w:pStyle w:val="13"/>
            </w:pPr>
            <w:r>
              <w:t>提升</w:t>
            </w:r>
          </w:p>
        </w:tc>
        <w:tc>
          <w:tcPr>
            <w:tcW w:w="1843" w:type="dxa"/>
            <w:vAlign w:val="center"/>
          </w:tcPr>
          <w:p>
            <w:pPr>
              <w:pStyle w:val="13"/>
            </w:pPr>
            <w:r>
              <w:t>《国务院关于印发水污染防治行动计划的通知》、《国务院办公厅关于印发生态环境监测网络建设方案的通知》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相关技术、数据使用人员满意度</w:t>
            </w:r>
          </w:p>
        </w:tc>
        <w:tc>
          <w:tcPr>
            <w:tcW w:w="2891" w:type="dxa"/>
            <w:vAlign w:val="center"/>
          </w:tcPr>
          <w:p>
            <w:pPr>
              <w:pStyle w:val="13"/>
            </w:pPr>
            <w:r>
              <w:t>满意的受益对象/受益对象总数</w:t>
            </w:r>
          </w:p>
        </w:tc>
        <w:tc>
          <w:tcPr>
            <w:tcW w:w="1276" w:type="dxa"/>
            <w:vAlign w:val="center"/>
          </w:tcPr>
          <w:p>
            <w:pPr>
              <w:pStyle w:val="13"/>
            </w:pPr>
            <w:r>
              <w:t>≥80%</w:t>
            </w:r>
          </w:p>
        </w:tc>
        <w:tc>
          <w:tcPr>
            <w:tcW w:w="1843" w:type="dxa"/>
            <w:vAlign w:val="center"/>
          </w:tcPr>
          <w:p>
            <w:pPr>
              <w:pStyle w:val="13"/>
            </w:pPr>
            <w:r>
              <w:t>受益对象对项目对项目实施的满意度</w:t>
            </w:r>
          </w:p>
          <w:p>
            <w:pPr>
              <w:pStyle w:val="13"/>
            </w:pP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10.土壤污染治理修复监测保障项目资金绩效目标表</w:t>
      </w:r>
      <w:bookmarkEnd w:id="9"/>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702001青岛市生态环境局本级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37020022P570005100016</w:t>
            </w:r>
          </w:p>
        </w:tc>
        <w:tc>
          <w:tcPr>
            <w:tcW w:w="1587" w:type="dxa"/>
            <w:vAlign w:val="center"/>
          </w:tcPr>
          <w:p>
            <w:pPr>
              <w:pStyle w:val="14"/>
            </w:pPr>
            <w:r>
              <w:t>项目名称</w:t>
            </w:r>
          </w:p>
        </w:tc>
        <w:tc>
          <w:tcPr>
            <w:tcW w:w="4422" w:type="dxa"/>
            <w:gridSpan w:val="3"/>
            <w:vAlign w:val="center"/>
          </w:tcPr>
          <w:p>
            <w:pPr>
              <w:pStyle w:val="13"/>
            </w:pPr>
            <w:r>
              <w:t>土壤污染治理修复监测保障项目资金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1009.00</w:t>
            </w:r>
          </w:p>
        </w:tc>
        <w:tc>
          <w:tcPr>
            <w:tcW w:w="1587" w:type="dxa"/>
            <w:vAlign w:val="center"/>
          </w:tcPr>
          <w:p>
            <w:pPr>
              <w:pStyle w:val="14"/>
            </w:pPr>
            <w:r>
              <w:t>其中：财政    资金</w:t>
            </w:r>
          </w:p>
        </w:tc>
        <w:tc>
          <w:tcPr>
            <w:tcW w:w="1304" w:type="dxa"/>
            <w:vAlign w:val="center"/>
          </w:tcPr>
          <w:p>
            <w:pPr>
              <w:pStyle w:val="13"/>
            </w:pPr>
            <w:r>
              <w:t>1009.00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建设用地土壤污染状况调查报告等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300.00</w:t>
            </w:r>
          </w:p>
        </w:tc>
        <w:tc>
          <w:tcPr>
            <w:tcW w:w="1587" w:type="dxa"/>
            <w:vAlign w:val="center"/>
          </w:tcPr>
          <w:p>
            <w:pPr>
              <w:pStyle w:val="15"/>
            </w:pPr>
            <w:r>
              <w:t>600.00</w:t>
            </w:r>
          </w:p>
        </w:tc>
        <w:tc>
          <w:tcPr>
            <w:tcW w:w="1304" w:type="dxa"/>
            <w:vAlign w:val="center"/>
          </w:tcPr>
          <w:p>
            <w:pPr>
              <w:pStyle w:val="15"/>
            </w:pPr>
            <w:r>
              <w:t>109.00</w:t>
            </w:r>
          </w:p>
        </w:tc>
        <w:tc>
          <w:tcPr>
            <w:tcW w:w="311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一）完成建设用地土壤污染状况调查报告、风险评估报告、风险管控和修复效果评估报告评审；（二）完成建设用地土壤污染状况调查、风险管控与修复质量控制任务；（三）完成土壤污染重点监管单位周边土壤监测任务；（四）启动青岛“十四五”土壤污染防治先行区建设；（五）完成2022年青岛市地下水环境质量监测项目；（六）完成2022年度青岛市危险废物规范化环境管理抽查评估、危险废物经营许可技术审查工作；（七）编制完成青岛市“十四五”工业固废污染防治工作规划；（八）“无废城市”建设实施方案编制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土壤污染状况调查报告、风险评估报告及修复效果评估报告评审率</w:t>
            </w:r>
          </w:p>
        </w:tc>
        <w:tc>
          <w:tcPr>
            <w:tcW w:w="2891" w:type="dxa"/>
            <w:vAlign w:val="center"/>
          </w:tcPr>
          <w:p>
            <w:pPr>
              <w:pStyle w:val="13"/>
            </w:pPr>
            <w:r>
              <w:t>完成2022年度全部土壤污染状况调查报告、风险评估报告及修复效果评估报告的评审</w:t>
            </w:r>
          </w:p>
        </w:tc>
        <w:tc>
          <w:tcPr>
            <w:tcW w:w="1276" w:type="dxa"/>
            <w:vAlign w:val="center"/>
          </w:tcPr>
          <w:p>
            <w:pPr>
              <w:pStyle w:val="13"/>
            </w:pPr>
            <w:r>
              <w:t>100%</w:t>
            </w:r>
          </w:p>
        </w:tc>
        <w:tc>
          <w:tcPr>
            <w:tcW w:w="1843" w:type="dxa"/>
            <w:vAlign w:val="center"/>
          </w:tcPr>
          <w:p>
            <w:pPr>
              <w:pStyle w:val="13"/>
            </w:pPr>
            <w:r>
              <w:t>中华人民共和国土壤污染防治法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完成建设用地土壤污染状况调查、风险管控与修复质量控制任务</w:t>
            </w:r>
          </w:p>
        </w:tc>
        <w:tc>
          <w:tcPr>
            <w:tcW w:w="2891" w:type="dxa"/>
            <w:vAlign w:val="center"/>
          </w:tcPr>
          <w:p>
            <w:pPr>
              <w:pStyle w:val="13"/>
            </w:pPr>
            <w:r>
              <w:t>完成建设用地土壤污染状况调查、风险管控与修复质量控制工作任务</w:t>
            </w:r>
          </w:p>
        </w:tc>
        <w:tc>
          <w:tcPr>
            <w:tcW w:w="1276" w:type="dxa"/>
            <w:vAlign w:val="center"/>
          </w:tcPr>
          <w:p>
            <w:pPr>
              <w:pStyle w:val="13"/>
            </w:pPr>
            <w:r>
              <w:t>100%</w:t>
            </w:r>
          </w:p>
        </w:tc>
        <w:tc>
          <w:tcPr>
            <w:tcW w:w="1843" w:type="dxa"/>
            <w:vAlign w:val="center"/>
          </w:tcPr>
          <w:p>
            <w:pPr>
              <w:pStyle w:val="13"/>
            </w:pPr>
            <w:r>
              <w:t>山东省生态环境厅关于进一步做好建设用地土壤污染风险管控和修复工作的通知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完成土壤污染重点监管单位周边土壤监测任务</w:t>
            </w:r>
          </w:p>
        </w:tc>
        <w:tc>
          <w:tcPr>
            <w:tcW w:w="2891" w:type="dxa"/>
            <w:vAlign w:val="center"/>
          </w:tcPr>
          <w:p>
            <w:pPr>
              <w:pStyle w:val="13"/>
            </w:pPr>
            <w:r>
              <w:t>按照市局有关土壤污染重点监管单位周边土壤监测要求，达到监测的比例和要求</w:t>
            </w:r>
          </w:p>
        </w:tc>
        <w:tc>
          <w:tcPr>
            <w:tcW w:w="1276" w:type="dxa"/>
            <w:vAlign w:val="center"/>
          </w:tcPr>
          <w:p>
            <w:pPr>
              <w:pStyle w:val="13"/>
            </w:pPr>
            <w:r>
              <w:t>100%</w:t>
            </w:r>
          </w:p>
        </w:tc>
        <w:tc>
          <w:tcPr>
            <w:tcW w:w="1843" w:type="dxa"/>
            <w:vAlign w:val="center"/>
          </w:tcPr>
          <w:p>
            <w:pPr>
              <w:pStyle w:val="13"/>
            </w:pPr>
            <w:r>
              <w:t>市局下达2022年生态环境监测计划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编制青岛市“十四五”土壤污染防治先行区建设方案</w:t>
            </w:r>
          </w:p>
        </w:tc>
        <w:tc>
          <w:tcPr>
            <w:tcW w:w="2891" w:type="dxa"/>
            <w:vAlign w:val="center"/>
          </w:tcPr>
          <w:p>
            <w:pPr>
              <w:pStyle w:val="13"/>
            </w:pPr>
            <w:r>
              <w:t>编制完成方案</w:t>
            </w:r>
          </w:p>
        </w:tc>
        <w:tc>
          <w:tcPr>
            <w:tcW w:w="1276" w:type="dxa"/>
            <w:vAlign w:val="center"/>
          </w:tcPr>
          <w:p>
            <w:pPr>
              <w:pStyle w:val="13"/>
            </w:pPr>
            <w:r>
              <w:t>1项</w:t>
            </w:r>
          </w:p>
        </w:tc>
        <w:tc>
          <w:tcPr>
            <w:tcW w:w="1843" w:type="dxa"/>
            <w:vAlign w:val="center"/>
          </w:tcPr>
          <w:p>
            <w:pPr>
              <w:pStyle w:val="13"/>
            </w:pPr>
            <w:r>
              <w:t>山东省深入打好净土保卫战行动计划的通知 （2021-2025）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地下水环境质量监测</w:t>
            </w:r>
          </w:p>
        </w:tc>
        <w:tc>
          <w:tcPr>
            <w:tcW w:w="2891" w:type="dxa"/>
            <w:vAlign w:val="center"/>
          </w:tcPr>
          <w:p>
            <w:pPr>
              <w:pStyle w:val="13"/>
            </w:pPr>
            <w:r>
              <w:t>年度完成相关点位的监测</w:t>
            </w:r>
          </w:p>
        </w:tc>
        <w:tc>
          <w:tcPr>
            <w:tcW w:w="1276" w:type="dxa"/>
            <w:vAlign w:val="center"/>
          </w:tcPr>
          <w:p>
            <w:pPr>
              <w:pStyle w:val="13"/>
            </w:pPr>
            <w:r>
              <w:t>100%</w:t>
            </w:r>
          </w:p>
        </w:tc>
        <w:tc>
          <w:tcPr>
            <w:tcW w:w="1843" w:type="dxa"/>
            <w:vAlign w:val="center"/>
          </w:tcPr>
          <w:p>
            <w:pPr>
              <w:pStyle w:val="13"/>
            </w:pPr>
            <w:r>
              <w:t>《中华人民共和国水污染防治法》、《山东省地下水污染防治实施方案》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对青岛市危险废物产生单位和危险废物经营单位的危险废物规范化环境管理情况进行抽查评估</w:t>
            </w:r>
          </w:p>
        </w:tc>
        <w:tc>
          <w:tcPr>
            <w:tcW w:w="2891" w:type="dxa"/>
            <w:vAlign w:val="center"/>
          </w:tcPr>
          <w:p>
            <w:pPr>
              <w:pStyle w:val="13"/>
            </w:pPr>
            <w:r>
              <w:t>按照省厅“十四五”规范化评估要求，达到核查比例和要求</w:t>
            </w:r>
          </w:p>
        </w:tc>
        <w:tc>
          <w:tcPr>
            <w:tcW w:w="1276" w:type="dxa"/>
            <w:vAlign w:val="center"/>
          </w:tcPr>
          <w:p>
            <w:pPr>
              <w:pStyle w:val="13"/>
            </w:pPr>
            <w:r>
              <w:t>100%</w:t>
            </w:r>
          </w:p>
        </w:tc>
        <w:tc>
          <w:tcPr>
            <w:tcW w:w="1843" w:type="dxa"/>
            <w:vAlign w:val="center"/>
          </w:tcPr>
          <w:p>
            <w:pPr>
              <w:pStyle w:val="13"/>
            </w:pPr>
            <w:r>
              <w:t>《中华人民共和国固体废物污染环境防治法》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“无废城市”建设实施方案编制</w:t>
            </w:r>
          </w:p>
        </w:tc>
        <w:tc>
          <w:tcPr>
            <w:tcW w:w="2891" w:type="dxa"/>
            <w:vAlign w:val="center"/>
          </w:tcPr>
          <w:p>
            <w:pPr>
              <w:pStyle w:val="13"/>
            </w:pPr>
            <w:r>
              <w:t>编制完成方案</w:t>
            </w:r>
          </w:p>
        </w:tc>
        <w:tc>
          <w:tcPr>
            <w:tcW w:w="1276" w:type="dxa"/>
            <w:vAlign w:val="center"/>
          </w:tcPr>
          <w:p>
            <w:pPr>
              <w:pStyle w:val="13"/>
            </w:pPr>
            <w:r>
              <w:t>1项</w:t>
            </w:r>
          </w:p>
        </w:tc>
        <w:tc>
          <w:tcPr>
            <w:tcW w:w="1843" w:type="dxa"/>
            <w:vAlign w:val="center"/>
          </w:tcPr>
          <w:p>
            <w:pPr>
              <w:pStyle w:val="13"/>
            </w:pPr>
            <w:r>
              <w:t>《中华人民共和国固体废物污染环境防治法》、《强化危险废物监管和利用处置能力改革实施方案》、《“十四五”全国危险废物规范化环境管理评估工作方案》；《山东省“十四五”危险废物规范化环境管理评估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编制青岛市“十四五”工业固废污染防治工作规划</w:t>
            </w:r>
          </w:p>
        </w:tc>
        <w:tc>
          <w:tcPr>
            <w:tcW w:w="2891" w:type="dxa"/>
            <w:vAlign w:val="center"/>
          </w:tcPr>
          <w:p>
            <w:pPr>
              <w:pStyle w:val="13"/>
            </w:pPr>
            <w:r>
              <w:t>编制完成规划文件</w:t>
            </w:r>
          </w:p>
        </w:tc>
        <w:tc>
          <w:tcPr>
            <w:tcW w:w="1276" w:type="dxa"/>
            <w:vAlign w:val="center"/>
          </w:tcPr>
          <w:p>
            <w:pPr>
              <w:pStyle w:val="13"/>
            </w:pPr>
            <w:r>
              <w:t>1项</w:t>
            </w:r>
          </w:p>
        </w:tc>
        <w:tc>
          <w:tcPr>
            <w:tcW w:w="1843" w:type="dxa"/>
            <w:vAlign w:val="center"/>
          </w:tcPr>
          <w:p>
            <w:pPr>
              <w:pStyle w:val="13"/>
            </w:pPr>
            <w:r>
              <w:t>《中华人民共和国固体废物污染环境防治法》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项目验收通过率</w:t>
            </w:r>
          </w:p>
        </w:tc>
        <w:tc>
          <w:tcPr>
            <w:tcW w:w="2891" w:type="dxa"/>
            <w:vAlign w:val="center"/>
          </w:tcPr>
          <w:p>
            <w:pPr>
              <w:pStyle w:val="13"/>
            </w:pPr>
            <w:r>
              <w:t>满足主管部门要求</w:t>
            </w:r>
          </w:p>
        </w:tc>
        <w:tc>
          <w:tcPr>
            <w:tcW w:w="1276" w:type="dxa"/>
            <w:vAlign w:val="center"/>
          </w:tcPr>
          <w:p>
            <w:pPr>
              <w:pStyle w:val="13"/>
            </w:pPr>
            <w:r>
              <w:t>满足主管部门要求</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项目完成率</w:t>
            </w:r>
          </w:p>
        </w:tc>
        <w:tc>
          <w:tcPr>
            <w:tcW w:w="2891" w:type="dxa"/>
            <w:vAlign w:val="center"/>
          </w:tcPr>
          <w:p>
            <w:pPr>
              <w:pStyle w:val="13"/>
            </w:pPr>
            <w:r>
              <w:t>项目完成情况</w:t>
            </w:r>
          </w:p>
        </w:tc>
        <w:tc>
          <w:tcPr>
            <w:tcW w:w="1276" w:type="dxa"/>
            <w:vAlign w:val="center"/>
          </w:tcPr>
          <w:p>
            <w:pPr>
              <w:pStyle w:val="13"/>
            </w:pPr>
            <w:r>
              <w:t>100%</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按时间进度完成任务</w:t>
            </w:r>
          </w:p>
        </w:tc>
        <w:tc>
          <w:tcPr>
            <w:tcW w:w="2891" w:type="dxa"/>
            <w:vAlign w:val="center"/>
          </w:tcPr>
          <w:p>
            <w:pPr>
              <w:pStyle w:val="13"/>
            </w:pPr>
            <w:r>
              <w:t>按时间进度完成任务</w:t>
            </w:r>
          </w:p>
        </w:tc>
        <w:tc>
          <w:tcPr>
            <w:tcW w:w="1276" w:type="dxa"/>
            <w:vAlign w:val="center"/>
          </w:tcPr>
          <w:p>
            <w:pPr>
              <w:pStyle w:val="13"/>
            </w:pPr>
            <w:r>
              <w:t>100%</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控制在预算范围内</w:t>
            </w:r>
          </w:p>
        </w:tc>
        <w:tc>
          <w:tcPr>
            <w:tcW w:w="2891" w:type="dxa"/>
            <w:vAlign w:val="center"/>
          </w:tcPr>
          <w:p>
            <w:pPr>
              <w:pStyle w:val="13"/>
            </w:pPr>
            <w:r>
              <w:t>执行不超过1009万元</w:t>
            </w:r>
          </w:p>
        </w:tc>
        <w:tc>
          <w:tcPr>
            <w:tcW w:w="1276" w:type="dxa"/>
            <w:vAlign w:val="center"/>
          </w:tcPr>
          <w:p>
            <w:pPr>
              <w:pStyle w:val="13"/>
            </w:pPr>
            <w:r>
              <w:t>≤1009万元</w:t>
            </w:r>
          </w:p>
        </w:tc>
        <w:tc>
          <w:tcPr>
            <w:tcW w:w="1843" w:type="dxa"/>
            <w:vAlign w:val="center"/>
          </w:tcPr>
          <w:p>
            <w:pPr>
              <w:pStyle w:val="13"/>
            </w:pPr>
            <w:r>
              <w:t>市级环保资金预算批复额度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土壤、地下水环境管理水平</w:t>
            </w:r>
          </w:p>
        </w:tc>
        <w:tc>
          <w:tcPr>
            <w:tcW w:w="2891" w:type="dxa"/>
            <w:vAlign w:val="center"/>
          </w:tcPr>
          <w:p>
            <w:pPr>
              <w:pStyle w:val="13"/>
            </w:pPr>
            <w:r>
              <w:t>提高土壤、地下水环境管理水平</w:t>
            </w:r>
          </w:p>
        </w:tc>
        <w:tc>
          <w:tcPr>
            <w:tcW w:w="1276" w:type="dxa"/>
            <w:vAlign w:val="center"/>
          </w:tcPr>
          <w:p>
            <w:pPr>
              <w:pStyle w:val="13"/>
            </w:pPr>
            <w:r>
              <w:t>满足主管部门要求</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危废处理管理水平</w:t>
            </w:r>
          </w:p>
        </w:tc>
        <w:tc>
          <w:tcPr>
            <w:tcW w:w="2891" w:type="dxa"/>
            <w:vAlign w:val="center"/>
          </w:tcPr>
          <w:p>
            <w:pPr>
              <w:pStyle w:val="13"/>
            </w:pPr>
            <w:r>
              <w:t>规范化能力提升</w:t>
            </w:r>
          </w:p>
        </w:tc>
        <w:tc>
          <w:tcPr>
            <w:tcW w:w="1276" w:type="dxa"/>
            <w:vAlign w:val="center"/>
          </w:tcPr>
          <w:p>
            <w:pPr>
              <w:pStyle w:val="13"/>
            </w:pPr>
            <w:r>
              <w:t>满足主管部门要求</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土壤环境、地下水环境质量</w:t>
            </w:r>
          </w:p>
        </w:tc>
        <w:tc>
          <w:tcPr>
            <w:tcW w:w="2891" w:type="dxa"/>
            <w:vAlign w:val="center"/>
          </w:tcPr>
          <w:p>
            <w:pPr>
              <w:pStyle w:val="13"/>
            </w:pPr>
            <w:r>
              <w:t>提高土壤环境、地下水环境质量</w:t>
            </w:r>
          </w:p>
        </w:tc>
        <w:tc>
          <w:tcPr>
            <w:tcW w:w="1276" w:type="dxa"/>
            <w:vAlign w:val="center"/>
          </w:tcPr>
          <w:p>
            <w:pPr>
              <w:pStyle w:val="13"/>
            </w:pPr>
            <w:r>
              <w:t>满足主管部门要求</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环境管理</w:t>
            </w:r>
          </w:p>
        </w:tc>
        <w:tc>
          <w:tcPr>
            <w:tcW w:w="2891" w:type="dxa"/>
            <w:vAlign w:val="center"/>
          </w:tcPr>
          <w:p>
            <w:pPr>
              <w:pStyle w:val="13"/>
            </w:pPr>
            <w:r>
              <w:t>显著提高</w:t>
            </w:r>
          </w:p>
        </w:tc>
        <w:tc>
          <w:tcPr>
            <w:tcW w:w="1276" w:type="dxa"/>
            <w:vAlign w:val="center"/>
          </w:tcPr>
          <w:p>
            <w:pPr>
              <w:pStyle w:val="13"/>
            </w:pPr>
            <w:r>
              <w:t>满足主管部门要求</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服务对象满意度</w:t>
            </w:r>
          </w:p>
        </w:tc>
        <w:tc>
          <w:tcPr>
            <w:tcW w:w="2891" w:type="dxa"/>
            <w:vAlign w:val="center"/>
          </w:tcPr>
          <w:p>
            <w:pPr>
              <w:pStyle w:val="13"/>
            </w:pPr>
            <w:r>
              <w:t>服务对象满意度</w:t>
            </w:r>
          </w:p>
        </w:tc>
        <w:tc>
          <w:tcPr>
            <w:tcW w:w="1276" w:type="dxa"/>
            <w:vAlign w:val="center"/>
          </w:tcPr>
          <w:p>
            <w:pPr>
              <w:pStyle w:val="13"/>
            </w:pPr>
            <w:r>
              <w:t>≥90%</w:t>
            </w:r>
          </w:p>
        </w:tc>
        <w:tc>
          <w:tcPr>
            <w:tcW w:w="1843" w:type="dxa"/>
            <w:vAlign w:val="center"/>
          </w:tcPr>
          <w:p>
            <w:pPr>
              <w:pStyle w:val="13"/>
            </w:pPr>
            <w:r>
              <w:t>项目实施部门对项目结果满意度</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11.总量减排及环境影响管理保障项目资金绩效目标表</w:t>
      </w:r>
      <w:bookmarkEnd w:id="1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702001青岛市生态环境局本级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37020022P57000510002R</w:t>
            </w:r>
          </w:p>
        </w:tc>
        <w:tc>
          <w:tcPr>
            <w:tcW w:w="1587" w:type="dxa"/>
            <w:vAlign w:val="center"/>
          </w:tcPr>
          <w:p>
            <w:pPr>
              <w:pStyle w:val="14"/>
            </w:pPr>
            <w:r>
              <w:t>项目名称</w:t>
            </w:r>
          </w:p>
        </w:tc>
        <w:tc>
          <w:tcPr>
            <w:tcW w:w="4422" w:type="dxa"/>
            <w:gridSpan w:val="3"/>
            <w:vAlign w:val="center"/>
          </w:tcPr>
          <w:p>
            <w:pPr>
              <w:pStyle w:val="13"/>
            </w:pPr>
            <w:r>
              <w:t>总量减排及环境影响管理保障项目资金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342.00</w:t>
            </w:r>
          </w:p>
        </w:tc>
        <w:tc>
          <w:tcPr>
            <w:tcW w:w="1587" w:type="dxa"/>
            <w:vAlign w:val="center"/>
          </w:tcPr>
          <w:p>
            <w:pPr>
              <w:pStyle w:val="14"/>
            </w:pPr>
            <w:r>
              <w:t>其中：财政    资金</w:t>
            </w:r>
          </w:p>
        </w:tc>
        <w:tc>
          <w:tcPr>
            <w:tcW w:w="1304" w:type="dxa"/>
            <w:vAlign w:val="center"/>
          </w:tcPr>
          <w:p>
            <w:pPr>
              <w:pStyle w:val="13"/>
            </w:pPr>
            <w:r>
              <w:t>342.00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排污许可证技术评估等项目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150.00</w:t>
            </w:r>
          </w:p>
        </w:tc>
        <w:tc>
          <w:tcPr>
            <w:tcW w:w="1587" w:type="dxa"/>
            <w:vAlign w:val="center"/>
          </w:tcPr>
          <w:p>
            <w:pPr>
              <w:pStyle w:val="15"/>
            </w:pPr>
            <w:r>
              <w:t>192.00</w:t>
            </w:r>
          </w:p>
        </w:tc>
        <w:tc>
          <w:tcPr>
            <w:tcW w:w="1304" w:type="dxa"/>
            <w:vAlign w:val="center"/>
          </w:tcPr>
          <w:p>
            <w:pPr>
              <w:pStyle w:val="15"/>
            </w:pPr>
            <w:r>
              <w:t xml:space="preserve"> </w:t>
            </w:r>
          </w:p>
        </w:tc>
        <w:tc>
          <w:tcPr>
            <w:tcW w:w="311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一、对现有27家轮胎、16家啤酒企业（共43家）进行碳排放水平摸底调查，核算碳排放水平，分析减排潜力。编制轮胎、啤酒2个行业建设项目碳排放环境影响评价编制技术指南；二、目标完成抽查92份建设项目（含辐射类和海洋工程）环评报告书或报告表、50份环境影响登记表、5家驻青环评编制单位、2份规划环评或跟踪评价报告书，并填写或完成相应的表格或报告；三、通过开展“三线一单”减污降碳协同管控试点研究，推动“三线一单”充分发挥减污降碳、源头遏制“两高”项目等源头防控作用。探索青岛“三线一单”减污降碳协同推动的技术路径、管理模式和应用模式进行总结提炼；四、围绕青岛市能源活动、工业生产过程、农业活动、土地利用变化和林业、废弃物处理五大领域，对排放的二氧化碳、甲烷、氧化亚氮、氢氟碳化物、全氟化碳及六氟化碳六种温室气体，扎实开展基础数据的收集和测量，控制数据不确定性，科学编制2021年度市级及各区市温室气体排放清单，并对以往年份已完成编制的清单实施更新。12月底完成11份清单报告，并通过评审验收；五、探索性开展排污许可证发证前质量评估抽查，对不少于20家企业排污许可证申请材料进行技术评估；对已经核发排污许可证的不低于260家企业进行发证质量审核、对200家执行报告合规性进行审核；六、对全市的42家重点排放单位开展碳核查，形成碳排放数据核查报告，核查结果作为重点排放单位碳排放配额清缴依据。通过摸清现有企业的碳排放强度确定全市2个重点行业碳排放水平评价标准，为新、改、扩项目建设提供准入标准；七、围绕青岛市重点行业，选择一到两个行业的重点企业开展全生命周期碳排放评价，系统分析从原料加工到废弃物处理的产品全生命周期温室气体排放，参考其他城市低碳发展评价指标体系，研究制定青岛市重点行业低碳发展评价指标体系，并从清洁生产、循环利用等方面提出低碳发展对策建议。在此基础上，选择2家企业进行低碳示范创建，打造青岛市低碳发展企业样板，引领青岛市重点行业企业绿色低碳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自选行业建设项目碳排放环境影响评价编制技术指南</w:t>
            </w:r>
          </w:p>
        </w:tc>
        <w:tc>
          <w:tcPr>
            <w:tcW w:w="2891" w:type="dxa"/>
            <w:vAlign w:val="center"/>
          </w:tcPr>
          <w:p>
            <w:pPr>
              <w:pStyle w:val="13"/>
            </w:pPr>
            <w:r>
              <w:t>编制轮胎、啤酒2个行业建设项目碳排放环境影响评价编制技术指南</w:t>
            </w:r>
          </w:p>
        </w:tc>
        <w:tc>
          <w:tcPr>
            <w:tcW w:w="1276" w:type="dxa"/>
            <w:vAlign w:val="center"/>
          </w:tcPr>
          <w:p>
            <w:pPr>
              <w:pStyle w:val="13"/>
            </w:pPr>
            <w:r>
              <w:t>2项</w:t>
            </w:r>
          </w:p>
        </w:tc>
        <w:tc>
          <w:tcPr>
            <w:tcW w:w="1843" w:type="dxa"/>
            <w:vAlign w:val="center"/>
          </w:tcPr>
          <w:p>
            <w:pPr>
              <w:pStyle w:val="13"/>
            </w:pPr>
            <w:r>
              <w:t>《关于印发山东省钢铁、化工行业建设项目碳排放环境影响评价试点工作方案的通知》（鲁环字〔2021〕256号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环境影响登记表技术审查</w:t>
            </w:r>
          </w:p>
        </w:tc>
        <w:tc>
          <w:tcPr>
            <w:tcW w:w="2891" w:type="dxa"/>
            <w:vAlign w:val="center"/>
          </w:tcPr>
          <w:p>
            <w:pPr>
              <w:pStyle w:val="13"/>
            </w:pPr>
            <w:r>
              <w:t>出具建设项目环境影响登记表技术审查报告抽查复核意见抽查复核意见</w:t>
            </w:r>
          </w:p>
        </w:tc>
        <w:tc>
          <w:tcPr>
            <w:tcW w:w="1276" w:type="dxa"/>
            <w:vAlign w:val="center"/>
          </w:tcPr>
          <w:p>
            <w:pPr>
              <w:pStyle w:val="13"/>
            </w:pPr>
            <w:r>
              <w:t>50份</w:t>
            </w:r>
          </w:p>
        </w:tc>
        <w:tc>
          <w:tcPr>
            <w:tcW w:w="1843" w:type="dxa"/>
            <w:vAlign w:val="center"/>
          </w:tcPr>
          <w:p>
            <w:pPr>
              <w:pStyle w:val="13"/>
            </w:pPr>
            <w:r>
              <w:t>市局下达的环境影响评价事中事后监督及管理项目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驻青环评编制单位及编制人员技术能力及业务开展规范性情况核查</w:t>
            </w:r>
          </w:p>
        </w:tc>
        <w:tc>
          <w:tcPr>
            <w:tcW w:w="2891" w:type="dxa"/>
            <w:vAlign w:val="center"/>
          </w:tcPr>
          <w:p>
            <w:pPr>
              <w:pStyle w:val="13"/>
            </w:pPr>
            <w:r>
              <w:t>出具环评编制单位现场检查记录表抽查复核意见</w:t>
            </w:r>
          </w:p>
        </w:tc>
        <w:tc>
          <w:tcPr>
            <w:tcW w:w="1276" w:type="dxa"/>
            <w:vAlign w:val="center"/>
          </w:tcPr>
          <w:p>
            <w:pPr>
              <w:pStyle w:val="13"/>
            </w:pPr>
            <w:r>
              <w:t>5家</w:t>
            </w:r>
          </w:p>
        </w:tc>
        <w:tc>
          <w:tcPr>
            <w:tcW w:w="1843" w:type="dxa"/>
            <w:vAlign w:val="center"/>
          </w:tcPr>
          <w:p>
            <w:pPr>
              <w:pStyle w:val="13"/>
            </w:pPr>
            <w:r>
              <w:t>市局下达的环境影响评价事中事后监督及管理项目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规划环评或跟踪评价报告书编制质量及规划环评落实情况核查</w:t>
            </w:r>
          </w:p>
        </w:tc>
        <w:tc>
          <w:tcPr>
            <w:tcW w:w="2891" w:type="dxa"/>
            <w:vAlign w:val="center"/>
          </w:tcPr>
          <w:p>
            <w:pPr>
              <w:pStyle w:val="13"/>
            </w:pPr>
            <w:r>
              <w:t>出具规划环评抽查复核意见</w:t>
            </w:r>
          </w:p>
        </w:tc>
        <w:tc>
          <w:tcPr>
            <w:tcW w:w="1276" w:type="dxa"/>
            <w:vAlign w:val="center"/>
          </w:tcPr>
          <w:p>
            <w:pPr>
              <w:pStyle w:val="13"/>
            </w:pPr>
            <w:r>
              <w:t>2家</w:t>
            </w:r>
          </w:p>
        </w:tc>
        <w:tc>
          <w:tcPr>
            <w:tcW w:w="1843" w:type="dxa"/>
            <w:vAlign w:val="center"/>
          </w:tcPr>
          <w:p>
            <w:pPr>
              <w:pStyle w:val="13"/>
            </w:pPr>
            <w:r>
              <w:t>市局下达的环境影响评价事中事后监督及管理项目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完成《青岛市三线一单协同推动减污降碳案例研究报告》</w:t>
            </w:r>
          </w:p>
        </w:tc>
        <w:tc>
          <w:tcPr>
            <w:tcW w:w="2891" w:type="dxa"/>
            <w:vAlign w:val="center"/>
          </w:tcPr>
          <w:p>
            <w:pPr>
              <w:pStyle w:val="13"/>
            </w:pPr>
            <w:r>
              <w:t>依托青岛市试点地区三线一单、碳减排相关工作基础，开展“三线一单”减污降碳协同推动的技术路径、管理模式和应用模式研究</w:t>
            </w:r>
          </w:p>
        </w:tc>
        <w:tc>
          <w:tcPr>
            <w:tcW w:w="1276" w:type="dxa"/>
            <w:vAlign w:val="center"/>
          </w:tcPr>
          <w:p>
            <w:pPr>
              <w:pStyle w:val="13"/>
            </w:pPr>
            <w:r>
              <w:t>1份</w:t>
            </w:r>
          </w:p>
        </w:tc>
        <w:tc>
          <w:tcPr>
            <w:tcW w:w="1843" w:type="dxa"/>
            <w:vAlign w:val="center"/>
          </w:tcPr>
          <w:p>
            <w:pPr>
              <w:pStyle w:val="13"/>
            </w:pPr>
            <w:r>
              <w:t>国家有关试点工作相关要求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清单报告</w:t>
            </w:r>
          </w:p>
        </w:tc>
        <w:tc>
          <w:tcPr>
            <w:tcW w:w="2891" w:type="dxa"/>
            <w:vAlign w:val="center"/>
          </w:tcPr>
          <w:p>
            <w:pPr>
              <w:pStyle w:val="13"/>
            </w:pPr>
            <w:r>
              <w:t>报告数量</w:t>
            </w:r>
          </w:p>
        </w:tc>
        <w:tc>
          <w:tcPr>
            <w:tcW w:w="1276" w:type="dxa"/>
            <w:vAlign w:val="center"/>
          </w:tcPr>
          <w:p>
            <w:pPr>
              <w:pStyle w:val="13"/>
            </w:pPr>
            <w:r>
              <w:t>11份</w:t>
            </w:r>
          </w:p>
        </w:tc>
        <w:tc>
          <w:tcPr>
            <w:tcW w:w="1843"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发证前质量评估</w:t>
            </w:r>
          </w:p>
        </w:tc>
        <w:tc>
          <w:tcPr>
            <w:tcW w:w="2891" w:type="dxa"/>
            <w:vAlign w:val="center"/>
          </w:tcPr>
          <w:p>
            <w:pPr>
              <w:pStyle w:val="13"/>
            </w:pPr>
            <w:r>
              <w:t>探索性开展排污许可证发证前质量评估抽查，对20家企业排污许可证申请材料进行技术评估，逐个出具评估报告</w:t>
            </w:r>
          </w:p>
          <w:p>
            <w:pPr>
              <w:pStyle w:val="13"/>
            </w:pPr>
          </w:p>
        </w:tc>
        <w:tc>
          <w:tcPr>
            <w:tcW w:w="1276" w:type="dxa"/>
            <w:vAlign w:val="center"/>
          </w:tcPr>
          <w:p>
            <w:pPr>
              <w:pStyle w:val="13"/>
            </w:pPr>
            <w:r>
              <w:t>20家</w:t>
            </w:r>
          </w:p>
        </w:tc>
        <w:tc>
          <w:tcPr>
            <w:tcW w:w="1843" w:type="dxa"/>
            <w:vAlign w:val="center"/>
          </w:tcPr>
          <w:p>
            <w:pPr>
              <w:pStyle w:val="13"/>
            </w:pPr>
            <w:r>
              <w:t>《排污许可管理条例》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排污许可证质量检查</w:t>
            </w:r>
          </w:p>
        </w:tc>
        <w:tc>
          <w:tcPr>
            <w:tcW w:w="2891" w:type="dxa"/>
            <w:vAlign w:val="center"/>
          </w:tcPr>
          <w:p>
            <w:pPr>
              <w:pStyle w:val="13"/>
            </w:pPr>
            <w:r>
              <w:t>对已经核发排污许可证的不低于260家企业进行发证质量审核，逐个出具审核单</w:t>
            </w:r>
          </w:p>
        </w:tc>
        <w:tc>
          <w:tcPr>
            <w:tcW w:w="1276" w:type="dxa"/>
            <w:vAlign w:val="center"/>
          </w:tcPr>
          <w:p>
            <w:pPr>
              <w:pStyle w:val="13"/>
            </w:pPr>
            <w:r>
              <w:t>260家</w:t>
            </w:r>
          </w:p>
        </w:tc>
        <w:tc>
          <w:tcPr>
            <w:tcW w:w="1843" w:type="dxa"/>
            <w:vAlign w:val="center"/>
          </w:tcPr>
          <w:p>
            <w:pPr>
              <w:pStyle w:val="13"/>
            </w:pPr>
            <w:r>
              <w:t>《固定污染源排污许可证质量、执行报告审核指导工作方案》、《山东省固定污染源排污许可证质量、执行报告审核工作实施方案》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完成执行报告质量检查</w:t>
            </w:r>
          </w:p>
        </w:tc>
        <w:tc>
          <w:tcPr>
            <w:tcW w:w="2891" w:type="dxa"/>
            <w:vAlign w:val="center"/>
          </w:tcPr>
          <w:p>
            <w:pPr>
              <w:pStyle w:val="13"/>
            </w:pPr>
            <w:r>
              <w:t>对不低于200家排污单位的排污许可证执行报告提交频次及内容的合规性进行审查，逐个出具审核单</w:t>
            </w:r>
          </w:p>
        </w:tc>
        <w:tc>
          <w:tcPr>
            <w:tcW w:w="1276" w:type="dxa"/>
            <w:vAlign w:val="center"/>
          </w:tcPr>
          <w:p>
            <w:pPr>
              <w:pStyle w:val="13"/>
            </w:pPr>
            <w:r>
              <w:t>200家</w:t>
            </w:r>
          </w:p>
        </w:tc>
        <w:tc>
          <w:tcPr>
            <w:tcW w:w="1843" w:type="dxa"/>
            <w:vAlign w:val="center"/>
          </w:tcPr>
          <w:p>
            <w:pPr>
              <w:pStyle w:val="13"/>
            </w:pPr>
            <w:r>
              <w:t>《固定污染源排污许可证质量、执行报告审核指导工作方案》、《山东省固定污染源排污许可证质量、执行报告审核工作实施方案》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碳环境影响评价试点工作完成质量</w:t>
            </w:r>
          </w:p>
        </w:tc>
        <w:tc>
          <w:tcPr>
            <w:tcW w:w="2891" w:type="dxa"/>
            <w:vAlign w:val="center"/>
          </w:tcPr>
          <w:p>
            <w:pPr>
              <w:pStyle w:val="13"/>
            </w:pPr>
            <w:r>
              <w:t>满足主管部门要求</w:t>
            </w:r>
          </w:p>
        </w:tc>
        <w:tc>
          <w:tcPr>
            <w:tcW w:w="1276" w:type="dxa"/>
            <w:vAlign w:val="center"/>
          </w:tcPr>
          <w:p>
            <w:pPr>
              <w:pStyle w:val="13"/>
            </w:pPr>
            <w:r>
              <w:t>满足主管部门要求</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环评事中事后监管完成质量</w:t>
            </w:r>
          </w:p>
        </w:tc>
        <w:tc>
          <w:tcPr>
            <w:tcW w:w="2891" w:type="dxa"/>
            <w:vAlign w:val="center"/>
          </w:tcPr>
          <w:p>
            <w:pPr>
              <w:pStyle w:val="13"/>
            </w:pPr>
            <w:r>
              <w:t>满足主管部门要求</w:t>
            </w:r>
          </w:p>
        </w:tc>
        <w:tc>
          <w:tcPr>
            <w:tcW w:w="1276" w:type="dxa"/>
            <w:vAlign w:val="center"/>
          </w:tcPr>
          <w:p>
            <w:pPr>
              <w:pStyle w:val="13"/>
            </w:pPr>
            <w:r>
              <w:t>满足主管部门要求</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“三线一单”减污降碳协同推动试点工作完成质量</w:t>
            </w:r>
          </w:p>
        </w:tc>
        <w:tc>
          <w:tcPr>
            <w:tcW w:w="2891" w:type="dxa"/>
            <w:vAlign w:val="center"/>
          </w:tcPr>
          <w:p>
            <w:pPr>
              <w:pStyle w:val="13"/>
            </w:pPr>
            <w:r>
              <w:t>满足主管部门要求</w:t>
            </w:r>
          </w:p>
        </w:tc>
        <w:tc>
          <w:tcPr>
            <w:tcW w:w="1276" w:type="dxa"/>
            <w:vAlign w:val="center"/>
          </w:tcPr>
          <w:p>
            <w:pPr>
              <w:pStyle w:val="13"/>
            </w:pPr>
            <w:r>
              <w:t>满足主管部门要求</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按时完成率</w:t>
            </w:r>
          </w:p>
        </w:tc>
        <w:tc>
          <w:tcPr>
            <w:tcW w:w="2891" w:type="dxa"/>
            <w:vAlign w:val="center"/>
          </w:tcPr>
          <w:p>
            <w:pPr>
              <w:pStyle w:val="13"/>
            </w:pPr>
            <w:r>
              <w:t>100</w:t>
            </w:r>
          </w:p>
        </w:tc>
        <w:tc>
          <w:tcPr>
            <w:tcW w:w="1276" w:type="dxa"/>
            <w:vAlign w:val="center"/>
          </w:tcPr>
          <w:p>
            <w:pPr>
              <w:pStyle w:val="13"/>
            </w:pPr>
            <w:r>
              <w:t>100%</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控制在预算范围内</w:t>
            </w:r>
          </w:p>
        </w:tc>
        <w:tc>
          <w:tcPr>
            <w:tcW w:w="2891" w:type="dxa"/>
            <w:vAlign w:val="center"/>
          </w:tcPr>
          <w:p>
            <w:pPr>
              <w:pStyle w:val="13"/>
            </w:pPr>
            <w:r>
              <w:t>执行不超过342万元</w:t>
            </w:r>
          </w:p>
        </w:tc>
        <w:tc>
          <w:tcPr>
            <w:tcW w:w="1276" w:type="dxa"/>
            <w:vAlign w:val="center"/>
          </w:tcPr>
          <w:p>
            <w:pPr>
              <w:pStyle w:val="13"/>
            </w:pPr>
            <w:r>
              <w:t>≤342万元</w:t>
            </w:r>
          </w:p>
        </w:tc>
        <w:tc>
          <w:tcPr>
            <w:tcW w:w="1843" w:type="dxa"/>
            <w:vAlign w:val="center"/>
          </w:tcPr>
          <w:p>
            <w:pPr>
              <w:pStyle w:val="13"/>
            </w:pPr>
            <w:r>
              <w:t>市级环保资金预算批复额度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对碳减排支撑作用</w:t>
            </w:r>
          </w:p>
        </w:tc>
        <w:tc>
          <w:tcPr>
            <w:tcW w:w="2891" w:type="dxa"/>
            <w:vAlign w:val="center"/>
          </w:tcPr>
          <w:p>
            <w:pPr>
              <w:pStyle w:val="13"/>
            </w:pPr>
            <w:r>
              <w:t>满足主管部门要求</w:t>
            </w:r>
          </w:p>
        </w:tc>
        <w:tc>
          <w:tcPr>
            <w:tcW w:w="1276" w:type="dxa"/>
            <w:vAlign w:val="center"/>
          </w:tcPr>
          <w:p>
            <w:pPr>
              <w:pStyle w:val="13"/>
            </w:pPr>
            <w:r>
              <w:t>提高我市碳减排能力</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规范环评编制单位行为，控制环评文件编制质量</w:t>
            </w:r>
          </w:p>
        </w:tc>
        <w:tc>
          <w:tcPr>
            <w:tcW w:w="2891" w:type="dxa"/>
            <w:vAlign w:val="center"/>
          </w:tcPr>
          <w:p>
            <w:pPr>
              <w:pStyle w:val="13"/>
            </w:pPr>
            <w:r>
              <w:t>我市环评文件质量得到改善和提升</w:t>
            </w:r>
          </w:p>
        </w:tc>
        <w:tc>
          <w:tcPr>
            <w:tcW w:w="1276" w:type="dxa"/>
            <w:vAlign w:val="center"/>
          </w:tcPr>
          <w:p>
            <w:pPr>
              <w:pStyle w:val="13"/>
            </w:pPr>
            <w:r>
              <w:t>提高我市环评文件编制质量</w:t>
            </w:r>
          </w:p>
        </w:tc>
        <w:tc>
          <w:tcPr>
            <w:tcW w:w="1843" w:type="dxa"/>
            <w:vAlign w:val="center"/>
          </w:tcPr>
          <w:p>
            <w:pPr>
              <w:pStyle w:val="13"/>
            </w:pPr>
            <w:r>
              <w:t>审批部门反馈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对碳达峰、碳中和的技术支撑作用</w:t>
            </w:r>
          </w:p>
        </w:tc>
        <w:tc>
          <w:tcPr>
            <w:tcW w:w="2891" w:type="dxa"/>
            <w:vAlign w:val="center"/>
          </w:tcPr>
          <w:p>
            <w:pPr>
              <w:pStyle w:val="13"/>
            </w:pPr>
            <w:r>
              <w:t>对试点行业碳环境影响评价的核算有指导作用</w:t>
            </w:r>
          </w:p>
        </w:tc>
        <w:tc>
          <w:tcPr>
            <w:tcW w:w="1276" w:type="dxa"/>
            <w:vAlign w:val="center"/>
          </w:tcPr>
          <w:p>
            <w:pPr>
              <w:pStyle w:val="13"/>
            </w:pPr>
            <w:r>
              <w:t>减污降碳协调发展</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环境管理</w:t>
            </w:r>
          </w:p>
        </w:tc>
        <w:tc>
          <w:tcPr>
            <w:tcW w:w="2891" w:type="dxa"/>
            <w:vAlign w:val="center"/>
          </w:tcPr>
          <w:p>
            <w:pPr>
              <w:pStyle w:val="13"/>
            </w:pPr>
            <w:r>
              <w:t>改善我市环评文件编制情况</w:t>
            </w:r>
          </w:p>
        </w:tc>
        <w:tc>
          <w:tcPr>
            <w:tcW w:w="1276" w:type="dxa"/>
            <w:vAlign w:val="center"/>
          </w:tcPr>
          <w:p>
            <w:pPr>
              <w:pStyle w:val="13"/>
            </w:pPr>
            <w:r>
              <w:t>显著提高</w:t>
            </w:r>
          </w:p>
        </w:tc>
        <w:tc>
          <w:tcPr>
            <w:tcW w:w="1843" w:type="dxa"/>
            <w:vAlign w:val="center"/>
          </w:tcPr>
          <w:p>
            <w:pPr>
              <w:pStyle w:val="13"/>
            </w:pPr>
            <w:r>
              <w:t>满足主管部门要求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服务对象满意度</w:t>
            </w:r>
          </w:p>
        </w:tc>
        <w:tc>
          <w:tcPr>
            <w:tcW w:w="2891" w:type="dxa"/>
            <w:vAlign w:val="center"/>
          </w:tcPr>
          <w:p>
            <w:pPr>
              <w:pStyle w:val="13"/>
            </w:pPr>
            <w:r>
              <w:t>项目实施部门对项目结果满意度</w:t>
            </w:r>
          </w:p>
        </w:tc>
        <w:tc>
          <w:tcPr>
            <w:tcW w:w="1276" w:type="dxa"/>
            <w:vAlign w:val="center"/>
          </w:tcPr>
          <w:p>
            <w:pPr>
              <w:pStyle w:val="13"/>
            </w:pPr>
            <w:r>
              <w:t>≥90%</w:t>
            </w:r>
          </w:p>
        </w:tc>
        <w:tc>
          <w:tcPr>
            <w:tcW w:w="1843" w:type="dxa"/>
            <w:vAlign w:val="center"/>
          </w:tcPr>
          <w:p>
            <w:pPr>
              <w:pStyle w:val="13"/>
            </w:pPr>
            <w:r>
              <w:t>满足主管部门要求</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12.环境执法服装经费绩效目标表</w:t>
      </w:r>
      <w:bookmarkEnd w:id="1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702002青岛市生态环境综合行政执法支队</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37020022P88002810218R</w:t>
            </w:r>
          </w:p>
        </w:tc>
        <w:tc>
          <w:tcPr>
            <w:tcW w:w="1587" w:type="dxa"/>
            <w:vAlign w:val="center"/>
          </w:tcPr>
          <w:p>
            <w:pPr>
              <w:pStyle w:val="14"/>
            </w:pPr>
            <w:r>
              <w:t>项目名称</w:t>
            </w:r>
          </w:p>
        </w:tc>
        <w:tc>
          <w:tcPr>
            <w:tcW w:w="4422" w:type="dxa"/>
            <w:gridSpan w:val="3"/>
            <w:vAlign w:val="center"/>
          </w:tcPr>
          <w:p>
            <w:pPr>
              <w:pStyle w:val="13"/>
            </w:pPr>
            <w:r>
              <w:t>环境执法服装经费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132.00</w:t>
            </w:r>
          </w:p>
        </w:tc>
        <w:tc>
          <w:tcPr>
            <w:tcW w:w="1587" w:type="dxa"/>
            <w:vAlign w:val="center"/>
          </w:tcPr>
          <w:p>
            <w:pPr>
              <w:pStyle w:val="14"/>
            </w:pPr>
            <w:r>
              <w:t>其中：财政    资金</w:t>
            </w:r>
          </w:p>
        </w:tc>
        <w:tc>
          <w:tcPr>
            <w:tcW w:w="1304" w:type="dxa"/>
            <w:vAlign w:val="center"/>
          </w:tcPr>
          <w:p>
            <w:pPr>
              <w:pStyle w:val="13"/>
            </w:pPr>
            <w:r>
              <w:t>132.00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购买执法服装。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132.00</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1.完成服装购置工作,确保服装保障到位,提升执法队伍形象。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 xml:space="preserve"> 购置制服数量</w:t>
            </w:r>
          </w:p>
        </w:tc>
        <w:tc>
          <w:tcPr>
            <w:tcW w:w="2891" w:type="dxa"/>
            <w:vAlign w:val="center"/>
          </w:tcPr>
          <w:p>
            <w:pPr>
              <w:pStyle w:val="13"/>
            </w:pPr>
            <w:r>
              <w:t>在编，在岗且有在有效期内的行政执法证人员。</w:t>
            </w:r>
          </w:p>
        </w:tc>
        <w:tc>
          <w:tcPr>
            <w:tcW w:w="1276" w:type="dxa"/>
            <w:vAlign w:val="center"/>
          </w:tcPr>
          <w:p>
            <w:pPr>
              <w:pStyle w:val="13"/>
            </w:pPr>
            <w:r>
              <w:t>360套</w:t>
            </w:r>
          </w:p>
        </w:tc>
        <w:tc>
          <w:tcPr>
            <w:tcW w:w="1843" w:type="dxa"/>
            <w:vAlign w:val="center"/>
          </w:tcPr>
          <w:p>
            <w:pPr>
              <w:pStyle w:val="13"/>
            </w:pPr>
            <w:r>
              <w:t>《生态环境部办公厅关于做好生态环境保护综合行政执法人员统一制式服装和标志配发工作的通知》（环办执法函2020〕723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购置制服标志标牌</w:t>
            </w:r>
          </w:p>
        </w:tc>
        <w:tc>
          <w:tcPr>
            <w:tcW w:w="2891" w:type="dxa"/>
            <w:vAlign w:val="center"/>
          </w:tcPr>
          <w:p>
            <w:pPr>
              <w:pStyle w:val="13"/>
            </w:pPr>
            <w:r>
              <w:t>在编，在岗且有在有效期内的行政执法证人员。</w:t>
            </w:r>
          </w:p>
        </w:tc>
        <w:tc>
          <w:tcPr>
            <w:tcW w:w="1276" w:type="dxa"/>
            <w:vAlign w:val="center"/>
          </w:tcPr>
          <w:p>
            <w:pPr>
              <w:pStyle w:val="13"/>
            </w:pPr>
            <w:r>
              <w:t>360套</w:t>
            </w:r>
          </w:p>
        </w:tc>
        <w:tc>
          <w:tcPr>
            <w:tcW w:w="1843" w:type="dxa"/>
            <w:vAlign w:val="center"/>
          </w:tcPr>
          <w:p>
            <w:pPr>
              <w:pStyle w:val="13"/>
            </w:pPr>
            <w:r>
              <w:t>《生态环境部办公厅关于做好生态环境保护综合行政执法人员统一制式服装和标志配发工作的通知》（环办执法函2020〕723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制服合格率</w:t>
            </w:r>
          </w:p>
        </w:tc>
        <w:tc>
          <w:tcPr>
            <w:tcW w:w="2891" w:type="dxa"/>
            <w:vAlign w:val="center"/>
          </w:tcPr>
          <w:p>
            <w:pPr>
              <w:pStyle w:val="13"/>
            </w:pPr>
            <w:r>
              <w:t>国家标准</w:t>
            </w:r>
          </w:p>
        </w:tc>
        <w:tc>
          <w:tcPr>
            <w:tcW w:w="1276" w:type="dxa"/>
            <w:vAlign w:val="center"/>
          </w:tcPr>
          <w:p>
            <w:pPr>
              <w:pStyle w:val="13"/>
            </w:pPr>
            <w:r>
              <w:t>100%</w:t>
            </w:r>
          </w:p>
        </w:tc>
        <w:tc>
          <w:tcPr>
            <w:tcW w:w="1843" w:type="dxa"/>
            <w:vAlign w:val="center"/>
          </w:tcPr>
          <w:p>
            <w:pPr>
              <w:pStyle w:val="13"/>
            </w:pPr>
            <w:r>
              <w:t>《山东省生态环境保护综合行政执法制式服装和标志首次配发工作方案》（鲁环字〔2021〕157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制服配发率</w:t>
            </w:r>
          </w:p>
        </w:tc>
        <w:tc>
          <w:tcPr>
            <w:tcW w:w="2891" w:type="dxa"/>
            <w:vAlign w:val="center"/>
          </w:tcPr>
          <w:p>
            <w:pPr>
              <w:pStyle w:val="13"/>
            </w:pPr>
            <w:r>
              <w:t>制服在编在岗</w:t>
            </w:r>
          </w:p>
        </w:tc>
        <w:tc>
          <w:tcPr>
            <w:tcW w:w="1276" w:type="dxa"/>
            <w:vAlign w:val="center"/>
          </w:tcPr>
          <w:p>
            <w:pPr>
              <w:pStyle w:val="13"/>
            </w:pPr>
            <w:r>
              <w:t>100%</w:t>
            </w:r>
          </w:p>
        </w:tc>
        <w:tc>
          <w:tcPr>
            <w:tcW w:w="1843" w:type="dxa"/>
            <w:vAlign w:val="center"/>
          </w:tcPr>
          <w:p>
            <w:pPr>
              <w:pStyle w:val="13"/>
            </w:pPr>
            <w:r>
              <w:t>《山东省生态环境保护综合行政执法制式服装和标志首次配发工作方案》（鲁环字〔2021〕157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采购及时率</w:t>
            </w:r>
          </w:p>
        </w:tc>
        <w:tc>
          <w:tcPr>
            <w:tcW w:w="2891" w:type="dxa"/>
            <w:vAlign w:val="center"/>
          </w:tcPr>
          <w:p>
            <w:pPr>
              <w:pStyle w:val="13"/>
            </w:pPr>
            <w:r>
              <w:t>执法支队年初工作计划</w:t>
            </w:r>
          </w:p>
        </w:tc>
        <w:tc>
          <w:tcPr>
            <w:tcW w:w="1276" w:type="dxa"/>
            <w:vAlign w:val="center"/>
          </w:tcPr>
          <w:p>
            <w:pPr>
              <w:pStyle w:val="13"/>
            </w:pPr>
            <w:r>
              <w:t>100%</w:t>
            </w:r>
          </w:p>
        </w:tc>
        <w:tc>
          <w:tcPr>
            <w:tcW w:w="1843" w:type="dxa"/>
            <w:vAlign w:val="center"/>
          </w:tcPr>
          <w:p>
            <w:pPr>
              <w:pStyle w:val="13"/>
            </w:pPr>
            <w:r>
              <w:t>满足监管需要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制服购置完成时效</w:t>
            </w:r>
          </w:p>
        </w:tc>
        <w:tc>
          <w:tcPr>
            <w:tcW w:w="2891" w:type="dxa"/>
            <w:vAlign w:val="center"/>
          </w:tcPr>
          <w:p>
            <w:pPr>
              <w:pStyle w:val="13"/>
            </w:pPr>
            <w:r>
              <w:t>执法支队年初工作计划</w:t>
            </w:r>
          </w:p>
        </w:tc>
        <w:tc>
          <w:tcPr>
            <w:tcW w:w="1276" w:type="dxa"/>
            <w:vAlign w:val="center"/>
          </w:tcPr>
          <w:p>
            <w:pPr>
              <w:pStyle w:val="13"/>
            </w:pPr>
            <w:r>
              <w:t>2022年8月</w:t>
            </w:r>
          </w:p>
        </w:tc>
        <w:tc>
          <w:tcPr>
            <w:tcW w:w="1843" w:type="dxa"/>
            <w:vAlign w:val="center"/>
          </w:tcPr>
          <w:p>
            <w:pPr>
              <w:pStyle w:val="13"/>
            </w:pPr>
            <w:r>
              <w:t>满足工作需要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控制在预算内</w:t>
            </w:r>
          </w:p>
        </w:tc>
        <w:tc>
          <w:tcPr>
            <w:tcW w:w="2891" w:type="dxa"/>
            <w:vAlign w:val="center"/>
          </w:tcPr>
          <w:p>
            <w:pPr>
              <w:pStyle w:val="13"/>
            </w:pPr>
            <w:r>
              <w:t>不超过预算总数</w:t>
            </w:r>
          </w:p>
        </w:tc>
        <w:tc>
          <w:tcPr>
            <w:tcW w:w="1276" w:type="dxa"/>
            <w:vAlign w:val="center"/>
          </w:tcPr>
          <w:p>
            <w:pPr>
              <w:pStyle w:val="13"/>
            </w:pPr>
            <w:r>
              <w:t>≤132万元</w:t>
            </w:r>
          </w:p>
        </w:tc>
        <w:tc>
          <w:tcPr>
            <w:tcW w:w="1843" w:type="dxa"/>
            <w:vAlign w:val="center"/>
          </w:tcPr>
          <w:p>
            <w:pPr>
              <w:pStyle w:val="13"/>
            </w:pPr>
            <w:r>
              <w:t>预算批复额度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树立统一着装行政执法工作形象</w:t>
            </w:r>
          </w:p>
        </w:tc>
        <w:tc>
          <w:tcPr>
            <w:tcW w:w="2891" w:type="dxa"/>
            <w:vAlign w:val="center"/>
          </w:tcPr>
          <w:p>
            <w:pPr>
              <w:pStyle w:val="13"/>
            </w:pPr>
            <w:r>
              <w:t>支队规章制度</w:t>
            </w:r>
          </w:p>
        </w:tc>
        <w:tc>
          <w:tcPr>
            <w:tcW w:w="1276" w:type="dxa"/>
            <w:vAlign w:val="center"/>
          </w:tcPr>
          <w:p>
            <w:pPr>
              <w:pStyle w:val="13"/>
            </w:pPr>
            <w:r>
              <w:t>显著提升</w:t>
            </w:r>
          </w:p>
        </w:tc>
        <w:tc>
          <w:tcPr>
            <w:tcW w:w="1843" w:type="dxa"/>
            <w:vAlign w:val="center"/>
          </w:tcPr>
          <w:p>
            <w:pPr>
              <w:pStyle w:val="13"/>
            </w:pPr>
            <w:r>
              <w:t>支队制度汇编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 xml:space="preserve"> 着装使用率</w:t>
            </w:r>
          </w:p>
        </w:tc>
        <w:tc>
          <w:tcPr>
            <w:tcW w:w="2891" w:type="dxa"/>
            <w:vAlign w:val="center"/>
          </w:tcPr>
          <w:p>
            <w:pPr>
              <w:pStyle w:val="13"/>
            </w:pPr>
            <w:r>
              <w:t>支队规章制度</w:t>
            </w:r>
          </w:p>
        </w:tc>
        <w:tc>
          <w:tcPr>
            <w:tcW w:w="1276" w:type="dxa"/>
            <w:vAlign w:val="center"/>
          </w:tcPr>
          <w:p>
            <w:pPr>
              <w:pStyle w:val="13"/>
            </w:pPr>
            <w:r>
              <w:t>≥95%</w:t>
            </w:r>
          </w:p>
        </w:tc>
        <w:tc>
          <w:tcPr>
            <w:tcW w:w="1843" w:type="dxa"/>
            <w:vAlign w:val="center"/>
          </w:tcPr>
          <w:p>
            <w:pPr>
              <w:pStyle w:val="13"/>
            </w:pPr>
            <w:r>
              <w:t>支队制度汇编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确保执法人员良好形象</w:t>
            </w:r>
          </w:p>
        </w:tc>
        <w:tc>
          <w:tcPr>
            <w:tcW w:w="2891" w:type="dxa"/>
            <w:vAlign w:val="center"/>
          </w:tcPr>
          <w:p>
            <w:pPr>
              <w:pStyle w:val="13"/>
            </w:pPr>
            <w:r>
              <w:t>支队规章制度</w:t>
            </w:r>
          </w:p>
        </w:tc>
        <w:tc>
          <w:tcPr>
            <w:tcW w:w="1276" w:type="dxa"/>
            <w:vAlign w:val="center"/>
          </w:tcPr>
          <w:p>
            <w:pPr>
              <w:pStyle w:val="13"/>
            </w:pPr>
            <w:r>
              <w:t>提升</w:t>
            </w:r>
          </w:p>
        </w:tc>
        <w:tc>
          <w:tcPr>
            <w:tcW w:w="1843" w:type="dxa"/>
            <w:vAlign w:val="center"/>
          </w:tcPr>
          <w:p>
            <w:pPr>
              <w:pStyle w:val="13"/>
            </w:pPr>
            <w:r>
              <w:t>支队制度汇编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 xml:space="preserve"> 受访执法人员满意度</w:t>
            </w:r>
          </w:p>
        </w:tc>
        <w:tc>
          <w:tcPr>
            <w:tcW w:w="2891" w:type="dxa"/>
            <w:vAlign w:val="center"/>
          </w:tcPr>
          <w:p>
            <w:pPr>
              <w:pStyle w:val="13"/>
            </w:pPr>
            <w:r>
              <w:t>内部问卷调查</w:t>
            </w:r>
          </w:p>
        </w:tc>
        <w:tc>
          <w:tcPr>
            <w:tcW w:w="1276" w:type="dxa"/>
            <w:vAlign w:val="center"/>
          </w:tcPr>
          <w:p>
            <w:pPr>
              <w:pStyle w:val="13"/>
            </w:pPr>
            <w:r>
              <w:t>≥90%</w:t>
            </w:r>
          </w:p>
        </w:tc>
        <w:tc>
          <w:tcPr>
            <w:tcW w:w="1843" w:type="dxa"/>
            <w:vAlign w:val="center"/>
          </w:tcPr>
          <w:p>
            <w:pPr>
              <w:pStyle w:val="13"/>
            </w:pPr>
            <w:r>
              <w:t>满足监管需要</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13.环境执法工作经费绩效目标表</w:t>
      </w:r>
      <w:bookmarkEnd w:id="1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702002青岛市生态环境综合行政执法支队</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37020022P88002810220Q</w:t>
            </w:r>
          </w:p>
        </w:tc>
        <w:tc>
          <w:tcPr>
            <w:tcW w:w="1587" w:type="dxa"/>
            <w:vAlign w:val="center"/>
          </w:tcPr>
          <w:p>
            <w:pPr>
              <w:pStyle w:val="14"/>
            </w:pPr>
            <w:r>
              <w:t>项目名称</w:t>
            </w:r>
          </w:p>
        </w:tc>
        <w:tc>
          <w:tcPr>
            <w:tcW w:w="4422" w:type="dxa"/>
            <w:gridSpan w:val="3"/>
            <w:vAlign w:val="center"/>
          </w:tcPr>
          <w:p>
            <w:pPr>
              <w:pStyle w:val="13"/>
            </w:pPr>
            <w:r>
              <w:t>环境执法工作经费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76.50</w:t>
            </w:r>
          </w:p>
        </w:tc>
        <w:tc>
          <w:tcPr>
            <w:tcW w:w="1587" w:type="dxa"/>
            <w:vAlign w:val="center"/>
          </w:tcPr>
          <w:p>
            <w:pPr>
              <w:pStyle w:val="14"/>
            </w:pPr>
            <w:r>
              <w:t>其中：财政    资金</w:t>
            </w:r>
          </w:p>
        </w:tc>
        <w:tc>
          <w:tcPr>
            <w:tcW w:w="1304" w:type="dxa"/>
            <w:vAlign w:val="center"/>
          </w:tcPr>
          <w:p>
            <w:pPr>
              <w:pStyle w:val="13"/>
            </w:pPr>
            <w:r>
              <w:t>76.50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执法监测等经费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30.00</w:t>
            </w:r>
          </w:p>
        </w:tc>
        <w:tc>
          <w:tcPr>
            <w:tcW w:w="1587" w:type="dxa"/>
            <w:vAlign w:val="center"/>
          </w:tcPr>
          <w:p>
            <w:pPr>
              <w:pStyle w:val="15"/>
            </w:pPr>
            <w:r>
              <w:t>46.50</w:t>
            </w:r>
          </w:p>
        </w:tc>
        <w:tc>
          <w:tcPr>
            <w:tcW w:w="1304" w:type="dxa"/>
            <w:vAlign w:val="center"/>
          </w:tcPr>
          <w:p>
            <w:pPr>
              <w:pStyle w:val="15"/>
            </w:pPr>
            <w:r>
              <w:t xml:space="preserve"> </w:t>
            </w:r>
          </w:p>
        </w:tc>
        <w:tc>
          <w:tcPr>
            <w:tcW w:w="311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1.保障年度执法任务完成。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执法人员数量</w:t>
            </w:r>
          </w:p>
        </w:tc>
        <w:tc>
          <w:tcPr>
            <w:tcW w:w="2891" w:type="dxa"/>
            <w:vAlign w:val="center"/>
          </w:tcPr>
          <w:p>
            <w:pPr>
              <w:pStyle w:val="13"/>
            </w:pPr>
            <w:r>
              <w:t>市编办批复</w:t>
            </w:r>
          </w:p>
        </w:tc>
        <w:tc>
          <w:tcPr>
            <w:tcW w:w="1276" w:type="dxa"/>
            <w:vAlign w:val="center"/>
          </w:tcPr>
          <w:p>
            <w:pPr>
              <w:pStyle w:val="13"/>
            </w:pPr>
            <w:r>
              <w:t>166人</w:t>
            </w:r>
          </w:p>
        </w:tc>
        <w:tc>
          <w:tcPr>
            <w:tcW w:w="1843" w:type="dxa"/>
            <w:vAlign w:val="center"/>
          </w:tcPr>
          <w:p>
            <w:pPr>
              <w:pStyle w:val="13"/>
            </w:pPr>
            <w:r>
              <w:t>青岛市编办文件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完成环境执法任务</w:t>
            </w:r>
          </w:p>
        </w:tc>
        <w:tc>
          <w:tcPr>
            <w:tcW w:w="2891" w:type="dxa"/>
            <w:vAlign w:val="center"/>
          </w:tcPr>
          <w:p>
            <w:pPr>
              <w:pStyle w:val="13"/>
            </w:pPr>
            <w:r>
              <w:t>执法支队年初工作计划</w:t>
            </w:r>
          </w:p>
        </w:tc>
        <w:tc>
          <w:tcPr>
            <w:tcW w:w="1276" w:type="dxa"/>
            <w:vAlign w:val="center"/>
          </w:tcPr>
          <w:p>
            <w:pPr>
              <w:pStyle w:val="13"/>
            </w:pPr>
            <w:r>
              <w:t>100%</w:t>
            </w:r>
          </w:p>
        </w:tc>
        <w:tc>
          <w:tcPr>
            <w:tcW w:w="1843" w:type="dxa"/>
            <w:vAlign w:val="center"/>
          </w:tcPr>
          <w:p>
            <w:pPr>
              <w:pStyle w:val="13"/>
            </w:pPr>
            <w:r>
              <w:t>国务院办公厅《关于加强环境监管执法的通知》（国办发〔2014〕56号）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 xml:space="preserve"> 执法工作完成达标率</w:t>
            </w:r>
          </w:p>
        </w:tc>
        <w:tc>
          <w:tcPr>
            <w:tcW w:w="2891" w:type="dxa"/>
            <w:vAlign w:val="center"/>
          </w:tcPr>
          <w:p>
            <w:pPr>
              <w:pStyle w:val="13"/>
            </w:pPr>
            <w:r>
              <w:t>执法支队年初工作计划</w:t>
            </w:r>
          </w:p>
        </w:tc>
        <w:tc>
          <w:tcPr>
            <w:tcW w:w="1276" w:type="dxa"/>
            <w:vAlign w:val="center"/>
          </w:tcPr>
          <w:p>
            <w:pPr>
              <w:pStyle w:val="13"/>
            </w:pPr>
            <w:r>
              <w:t>100%</w:t>
            </w:r>
          </w:p>
        </w:tc>
        <w:tc>
          <w:tcPr>
            <w:tcW w:w="1843" w:type="dxa"/>
            <w:vAlign w:val="center"/>
          </w:tcPr>
          <w:p>
            <w:pPr>
              <w:pStyle w:val="13"/>
            </w:pPr>
            <w:r>
              <w:t>国务院办公厅《关于加强环境监管执法的通知》（国办发〔2014〕56号）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执法人员工作完成率</w:t>
            </w:r>
          </w:p>
        </w:tc>
        <w:tc>
          <w:tcPr>
            <w:tcW w:w="2891" w:type="dxa"/>
            <w:vAlign w:val="center"/>
          </w:tcPr>
          <w:p>
            <w:pPr>
              <w:pStyle w:val="13"/>
            </w:pPr>
            <w:r>
              <w:t>执法支队年初工作计划</w:t>
            </w:r>
          </w:p>
        </w:tc>
        <w:tc>
          <w:tcPr>
            <w:tcW w:w="1276" w:type="dxa"/>
            <w:vAlign w:val="center"/>
          </w:tcPr>
          <w:p>
            <w:pPr>
              <w:pStyle w:val="13"/>
            </w:pPr>
            <w:r>
              <w:t>100%</w:t>
            </w:r>
          </w:p>
        </w:tc>
        <w:tc>
          <w:tcPr>
            <w:tcW w:w="1843" w:type="dxa"/>
            <w:vAlign w:val="center"/>
          </w:tcPr>
          <w:p>
            <w:pPr>
              <w:pStyle w:val="13"/>
            </w:pPr>
            <w:r>
              <w:t>国务院办公厅《关于加强环境监管执法的通知》（国办发〔2014〕56号）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执法完成及时率</w:t>
            </w:r>
          </w:p>
        </w:tc>
        <w:tc>
          <w:tcPr>
            <w:tcW w:w="2891" w:type="dxa"/>
            <w:vAlign w:val="center"/>
          </w:tcPr>
          <w:p>
            <w:pPr>
              <w:pStyle w:val="13"/>
            </w:pPr>
            <w:r>
              <w:t>执法支队年初工作计划</w:t>
            </w:r>
          </w:p>
        </w:tc>
        <w:tc>
          <w:tcPr>
            <w:tcW w:w="1276" w:type="dxa"/>
            <w:vAlign w:val="center"/>
          </w:tcPr>
          <w:p>
            <w:pPr>
              <w:pStyle w:val="13"/>
            </w:pPr>
            <w:r>
              <w:t>100%</w:t>
            </w:r>
          </w:p>
        </w:tc>
        <w:tc>
          <w:tcPr>
            <w:tcW w:w="1843" w:type="dxa"/>
            <w:vAlign w:val="center"/>
          </w:tcPr>
          <w:p>
            <w:pPr>
              <w:pStyle w:val="13"/>
            </w:pPr>
            <w:r>
              <w:t>满足监管需要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控制在预算范围</w:t>
            </w:r>
          </w:p>
        </w:tc>
        <w:tc>
          <w:tcPr>
            <w:tcW w:w="2891" w:type="dxa"/>
            <w:vAlign w:val="center"/>
          </w:tcPr>
          <w:p>
            <w:pPr>
              <w:pStyle w:val="13"/>
            </w:pPr>
            <w:r>
              <w:t>预算总数</w:t>
            </w:r>
          </w:p>
        </w:tc>
        <w:tc>
          <w:tcPr>
            <w:tcW w:w="1276" w:type="dxa"/>
            <w:vAlign w:val="center"/>
          </w:tcPr>
          <w:p>
            <w:pPr>
              <w:pStyle w:val="13"/>
            </w:pPr>
            <w:r>
              <w:t>76.5万元</w:t>
            </w:r>
          </w:p>
        </w:tc>
        <w:tc>
          <w:tcPr>
            <w:tcW w:w="1843" w:type="dxa"/>
            <w:vAlign w:val="center"/>
          </w:tcPr>
          <w:p>
            <w:pPr>
              <w:pStyle w:val="13"/>
            </w:pPr>
            <w:r>
              <w:t>部门预算批复额度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执法人员工作效率</w:t>
            </w:r>
          </w:p>
        </w:tc>
        <w:tc>
          <w:tcPr>
            <w:tcW w:w="2891" w:type="dxa"/>
            <w:vAlign w:val="center"/>
          </w:tcPr>
          <w:p>
            <w:pPr>
              <w:pStyle w:val="13"/>
            </w:pPr>
            <w:r>
              <w:t>显著提升</w:t>
            </w:r>
          </w:p>
        </w:tc>
        <w:tc>
          <w:tcPr>
            <w:tcW w:w="1276" w:type="dxa"/>
            <w:vAlign w:val="center"/>
          </w:tcPr>
          <w:p>
            <w:pPr>
              <w:pStyle w:val="13"/>
            </w:pPr>
            <w:r>
              <w:t>显著提升</w:t>
            </w:r>
          </w:p>
        </w:tc>
        <w:tc>
          <w:tcPr>
            <w:tcW w:w="1843" w:type="dxa"/>
            <w:vAlign w:val="center"/>
          </w:tcPr>
          <w:p>
            <w:pPr>
              <w:pStyle w:val="13"/>
            </w:pPr>
            <w:r>
              <w:t>满足监管需要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提高环境执法监管能力</w:t>
            </w:r>
          </w:p>
        </w:tc>
        <w:tc>
          <w:tcPr>
            <w:tcW w:w="2891" w:type="dxa"/>
            <w:vAlign w:val="center"/>
          </w:tcPr>
          <w:p>
            <w:pPr>
              <w:pStyle w:val="13"/>
            </w:pPr>
            <w:r>
              <w:t>提升</w:t>
            </w:r>
          </w:p>
        </w:tc>
        <w:tc>
          <w:tcPr>
            <w:tcW w:w="1276" w:type="dxa"/>
            <w:vAlign w:val="center"/>
          </w:tcPr>
          <w:p>
            <w:pPr>
              <w:pStyle w:val="13"/>
            </w:pPr>
            <w:r>
              <w:t>提升</w:t>
            </w:r>
          </w:p>
        </w:tc>
        <w:tc>
          <w:tcPr>
            <w:tcW w:w="1843" w:type="dxa"/>
            <w:vAlign w:val="center"/>
          </w:tcPr>
          <w:p>
            <w:pPr>
              <w:pStyle w:val="13"/>
            </w:pPr>
            <w:r>
              <w:t>满足监管需要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提升环境执法水平，提增强环境执法监管可持续发展</w:t>
            </w:r>
          </w:p>
        </w:tc>
        <w:tc>
          <w:tcPr>
            <w:tcW w:w="2891" w:type="dxa"/>
            <w:vAlign w:val="center"/>
          </w:tcPr>
          <w:p>
            <w:pPr>
              <w:pStyle w:val="13"/>
            </w:pPr>
            <w:r>
              <w:t>执法人员工作效率</w:t>
            </w:r>
          </w:p>
        </w:tc>
        <w:tc>
          <w:tcPr>
            <w:tcW w:w="1276" w:type="dxa"/>
            <w:vAlign w:val="center"/>
          </w:tcPr>
          <w:p>
            <w:pPr>
              <w:pStyle w:val="13"/>
            </w:pPr>
            <w:r>
              <w:t>执法人员工作效率</w:t>
            </w:r>
          </w:p>
        </w:tc>
        <w:tc>
          <w:tcPr>
            <w:tcW w:w="1843" w:type="dxa"/>
            <w:vAlign w:val="center"/>
          </w:tcPr>
          <w:p>
            <w:pPr>
              <w:pStyle w:val="13"/>
            </w:pPr>
            <w:r>
              <w:t>满足监管需要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工作人员满意度</w:t>
            </w:r>
          </w:p>
        </w:tc>
        <w:tc>
          <w:tcPr>
            <w:tcW w:w="2891" w:type="dxa"/>
            <w:vAlign w:val="center"/>
          </w:tcPr>
          <w:p>
            <w:pPr>
              <w:pStyle w:val="13"/>
            </w:pPr>
            <w:r>
              <w:t>≥95%</w:t>
            </w:r>
          </w:p>
        </w:tc>
        <w:tc>
          <w:tcPr>
            <w:tcW w:w="1276" w:type="dxa"/>
            <w:vAlign w:val="center"/>
          </w:tcPr>
          <w:p>
            <w:pPr>
              <w:pStyle w:val="13"/>
            </w:pPr>
            <w:r>
              <w:t>≥95%</w:t>
            </w:r>
          </w:p>
        </w:tc>
        <w:tc>
          <w:tcPr>
            <w:tcW w:w="1843" w:type="dxa"/>
            <w:vAlign w:val="center"/>
          </w:tcPr>
          <w:p>
            <w:pPr>
              <w:pStyle w:val="13"/>
            </w:pPr>
            <w:r>
              <w:t>满足监管需要</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14.大气环境执法保障项目资金绩效目标表</w:t>
      </w:r>
      <w:bookmarkEnd w:id="1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702002青岛市生态环境综合行政执法支队</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37020022P570007100025</w:t>
            </w:r>
          </w:p>
        </w:tc>
        <w:tc>
          <w:tcPr>
            <w:tcW w:w="1587" w:type="dxa"/>
            <w:vAlign w:val="center"/>
          </w:tcPr>
          <w:p>
            <w:pPr>
              <w:pStyle w:val="14"/>
            </w:pPr>
            <w:r>
              <w:t>项目名称</w:t>
            </w:r>
          </w:p>
        </w:tc>
        <w:tc>
          <w:tcPr>
            <w:tcW w:w="4422" w:type="dxa"/>
            <w:gridSpan w:val="3"/>
            <w:vAlign w:val="center"/>
          </w:tcPr>
          <w:p>
            <w:pPr>
              <w:pStyle w:val="13"/>
            </w:pPr>
            <w:r>
              <w:t>大气环境执法保障项目资金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79.00</w:t>
            </w:r>
          </w:p>
        </w:tc>
        <w:tc>
          <w:tcPr>
            <w:tcW w:w="1587" w:type="dxa"/>
            <w:vAlign w:val="center"/>
          </w:tcPr>
          <w:p>
            <w:pPr>
              <w:pStyle w:val="14"/>
            </w:pPr>
            <w:r>
              <w:t>其中：财政    资金</w:t>
            </w:r>
          </w:p>
        </w:tc>
        <w:tc>
          <w:tcPr>
            <w:tcW w:w="1304" w:type="dxa"/>
            <w:vAlign w:val="center"/>
          </w:tcPr>
          <w:p>
            <w:pPr>
              <w:pStyle w:val="13"/>
            </w:pPr>
            <w:r>
              <w:t>79.00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划定禁止使用高排放非道路移动机械的区域的通告修订、机动车遥感检测设备运行保障、执法标准化建设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30.00</w:t>
            </w:r>
          </w:p>
        </w:tc>
        <w:tc>
          <w:tcPr>
            <w:tcW w:w="1587" w:type="dxa"/>
            <w:vAlign w:val="center"/>
          </w:tcPr>
          <w:p>
            <w:pPr>
              <w:pStyle w:val="15"/>
            </w:pPr>
            <w:r>
              <w:t>49.00</w:t>
            </w:r>
          </w:p>
        </w:tc>
        <w:tc>
          <w:tcPr>
            <w:tcW w:w="1304" w:type="dxa"/>
            <w:vAlign w:val="center"/>
          </w:tcPr>
          <w:p>
            <w:pPr>
              <w:pStyle w:val="15"/>
            </w:pPr>
            <w:r>
              <w:t xml:space="preserve"> </w:t>
            </w:r>
          </w:p>
        </w:tc>
        <w:tc>
          <w:tcPr>
            <w:tcW w:w="311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1.（一）衔接国家及省对非道机械的监管新要求，修订扩大禁止使用高排放非道路移动机械区域，限制高排放非道路移动机械使用，减少非道路移动机械污染排放。 （二）通过使用遥感检测车，开展路查行动，找出高污染车辆，督促维修治理,使其达标排放。（三）执法标准化建设专项支出项目。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印发修订通告</w:t>
            </w:r>
          </w:p>
        </w:tc>
        <w:tc>
          <w:tcPr>
            <w:tcW w:w="2891" w:type="dxa"/>
            <w:vAlign w:val="center"/>
          </w:tcPr>
          <w:p>
            <w:pPr>
              <w:pStyle w:val="13"/>
            </w:pPr>
            <w:r>
              <w:t>修订后的通告</w:t>
            </w:r>
          </w:p>
        </w:tc>
        <w:tc>
          <w:tcPr>
            <w:tcW w:w="1276" w:type="dxa"/>
            <w:vAlign w:val="center"/>
          </w:tcPr>
          <w:p>
            <w:pPr>
              <w:pStyle w:val="13"/>
            </w:pPr>
            <w:r>
              <w:t>1份</w:t>
            </w:r>
          </w:p>
        </w:tc>
        <w:tc>
          <w:tcPr>
            <w:tcW w:w="1843" w:type="dxa"/>
            <w:vAlign w:val="center"/>
          </w:tcPr>
          <w:p>
            <w:pPr>
              <w:pStyle w:val="13"/>
            </w:pPr>
            <w:r>
              <w:t>满足监管需要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提交技术说明文本</w:t>
            </w:r>
          </w:p>
        </w:tc>
        <w:tc>
          <w:tcPr>
            <w:tcW w:w="2891" w:type="dxa"/>
            <w:vAlign w:val="center"/>
          </w:tcPr>
          <w:p>
            <w:pPr>
              <w:pStyle w:val="13"/>
            </w:pPr>
            <w:r>
              <w:t>修订后通告的技术说明文本</w:t>
            </w:r>
          </w:p>
        </w:tc>
        <w:tc>
          <w:tcPr>
            <w:tcW w:w="1276" w:type="dxa"/>
            <w:vAlign w:val="center"/>
          </w:tcPr>
          <w:p>
            <w:pPr>
              <w:pStyle w:val="13"/>
            </w:pPr>
            <w:r>
              <w:t>1份</w:t>
            </w:r>
          </w:p>
        </w:tc>
        <w:tc>
          <w:tcPr>
            <w:tcW w:w="1843" w:type="dxa"/>
            <w:vAlign w:val="center"/>
          </w:tcPr>
          <w:p>
            <w:pPr>
              <w:pStyle w:val="13"/>
            </w:pPr>
            <w:r>
              <w:t>满足监管需要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每年最少使用4次遥感检测车，开展路查行动</w:t>
            </w:r>
          </w:p>
        </w:tc>
        <w:tc>
          <w:tcPr>
            <w:tcW w:w="2891" w:type="dxa"/>
            <w:vAlign w:val="center"/>
          </w:tcPr>
          <w:p>
            <w:pPr>
              <w:pStyle w:val="13"/>
            </w:pPr>
            <w:r>
              <w:t>遥感检测车使用频率</w:t>
            </w:r>
          </w:p>
        </w:tc>
        <w:tc>
          <w:tcPr>
            <w:tcW w:w="1276" w:type="dxa"/>
            <w:vAlign w:val="center"/>
          </w:tcPr>
          <w:p>
            <w:pPr>
              <w:pStyle w:val="13"/>
            </w:pPr>
            <w:r>
              <w:t>≥4次/年</w:t>
            </w:r>
          </w:p>
        </w:tc>
        <w:tc>
          <w:tcPr>
            <w:tcW w:w="1843" w:type="dxa"/>
            <w:vAlign w:val="center"/>
          </w:tcPr>
          <w:p>
            <w:pPr>
              <w:pStyle w:val="13"/>
            </w:pPr>
            <w:r>
              <w:t>满足监管需要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每季度至少使用1次遥感检测车，开展路查行动</w:t>
            </w:r>
          </w:p>
        </w:tc>
        <w:tc>
          <w:tcPr>
            <w:tcW w:w="2891" w:type="dxa"/>
            <w:vAlign w:val="center"/>
          </w:tcPr>
          <w:p>
            <w:pPr>
              <w:pStyle w:val="13"/>
            </w:pPr>
            <w:r>
              <w:t>遥感检测车使用频率</w:t>
            </w:r>
          </w:p>
        </w:tc>
        <w:tc>
          <w:tcPr>
            <w:tcW w:w="1276" w:type="dxa"/>
            <w:vAlign w:val="center"/>
          </w:tcPr>
          <w:p>
            <w:pPr>
              <w:pStyle w:val="13"/>
            </w:pPr>
            <w:r>
              <w:t>≥1次/季度</w:t>
            </w:r>
          </w:p>
        </w:tc>
        <w:tc>
          <w:tcPr>
            <w:tcW w:w="1843" w:type="dxa"/>
            <w:vAlign w:val="center"/>
          </w:tcPr>
          <w:p>
            <w:pPr>
              <w:pStyle w:val="13"/>
            </w:pPr>
            <w:r>
              <w:t>满足监管需要</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行政执法智慧监管系统配套设施建设</w:t>
            </w:r>
          </w:p>
        </w:tc>
        <w:tc>
          <w:tcPr>
            <w:tcW w:w="2891" w:type="dxa"/>
            <w:vAlign w:val="center"/>
          </w:tcPr>
          <w:p>
            <w:pPr>
              <w:pStyle w:val="13"/>
            </w:pPr>
            <w:r>
              <w:t>执法机构标准化建设和执法大练兵活动经费</w:t>
            </w:r>
          </w:p>
        </w:tc>
        <w:tc>
          <w:tcPr>
            <w:tcW w:w="1276" w:type="dxa"/>
            <w:vAlign w:val="center"/>
          </w:tcPr>
          <w:p>
            <w:pPr>
              <w:pStyle w:val="13"/>
            </w:pPr>
            <w:r>
              <w:t>使用时间1年</w:t>
            </w:r>
          </w:p>
        </w:tc>
        <w:tc>
          <w:tcPr>
            <w:tcW w:w="1843" w:type="dxa"/>
            <w:vAlign w:val="center"/>
          </w:tcPr>
          <w:p>
            <w:pPr>
              <w:pStyle w:val="13"/>
            </w:pPr>
            <w:r>
              <w:t>满足监管需要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划定禁止使用高排放非道路移动机械的区域的通告修订项目验收合格率</w:t>
            </w:r>
          </w:p>
        </w:tc>
        <w:tc>
          <w:tcPr>
            <w:tcW w:w="2891" w:type="dxa"/>
            <w:vAlign w:val="center"/>
          </w:tcPr>
          <w:p>
            <w:pPr>
              <w:pStyle w:val="13"/>
            </w:pPr>
            <w:r>
              <w:t>对该项目的验收</w:t>
            </w:r>
          </w:p>
        </w:tc>
        <w:tc>
          <w:tcPr>
            <w:tcW w:w="1276" w:type="dxa"/>
            <w:vAlign w:val="center"/>
          </w:tcPr>
          <w:p>
            <w:pPr>
              <w:pStyle w:val="13"/>
            </w:pPr>
            <w:r>
              <w:t>100%</w:t>
            </w:r>
          </w:p>
        </w:tc>
        <w:tc>
          <w:tcPr>
            <w:tcW w:w="1843" w:type="dxa"/>
            <w:vAlign w:val="center"/>
          </w:tcPr>
          <w:p>
            <w:pPr>
              <w:pStyle w:val="13"/>
            </w:pPr>
            <w:r>
              <w:t>满足监管需要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遥感检测车相关设备全年正常运行</w:t>
            </w:r>
          </w:p>
        </w:tc>
        <w:tc>
          <w:tcPr>
            <w:tcW w:w="2891" w:type="dxa"/>
            <w:vAlign w:val="center"/>
          </w:tcPr>
          <w:p>
            <w:pPr>
              <w:pStyle w:val="13"/>
            </w:pPr>
            <w:r>
              <w:t>设备运行情况</w:t>
            </w:r>
          </w:p>
        </w:tc>
        <w:tc>
          <w:tcPr>
            <w:tcW w:w="1276" w:type="dxa"/>
            <w:vAlign w:val="center"/>
          </w:tcPr>
          <w:p>
            <w:pPr>
              <w:pStyle w:val="13"/>
            </w:pPr>
            <w:r>
              <w:t>正常运行</w:t>
            </w:r>
          </w:p>
        </w:tc>
        <w:tc>
          <w:tcPr>
            <w:tcW w:w="1843" w:type="dxa"/>
            <w:vAlign w:val="center"/>
          </w:tcPr>
          <w:p>
            <w:pPr>
              <w:pStyle w:val="13"/>
            </w:pPr>
            <w:r>
              <w:t>满足监管需要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遥感检测车辆使用维护保障率</w:t>
            </w:r>
          </w:p>
        </w:tc>
        <w:tc>
          <w:tcPr>
            <w:tcW w:w="2891" w:type="dxa"/>
            <w:vAlign w:val="center"/>
          </w:tcPr>
          <w:p>
            <w:pPr>
              <w:pStyle w:val="13"/>
            </w:pPr>
            <w:r>
              <w:t>合同期内保障设备正常运行使用</w:t>
            </w:r>
          </w:p>
        </w:tc>
        <w:tc>
          <w:tcPr>
            <w:tcW w:w="1276" w:type="dxa"/>
            <w:vAlign w:val="center"/>
          </w:tcPr>
          <w:p>
            <w:pPr>
              <w:pStyle w:val="13"/>
            </w:pPr>
            <w:r>
              <w:t>100%</w:t>
            </w:r>
          </w:p>
        </w:tc>
        <w:tc>
          <w:tcPr>
            <w:tcW w:w="1843" w:type="dxa"/>
            <w:vAlign w:val="center"/>
          </w:tcPr>
          <w:p>
            <w:pPr>
              <w:pStyle w:val="13"/>
            </w:pPr>
            <w:r>
              <w:t>满足监管需要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划定禁止使用高排放非道路移动机械的区域的通告修订项目完成时限</w:t>
            </w:r>
          </w:p>
        </w:tc>
        <w:tc>
          <w:tcPr>
            <w:tcW w:w="2891" w:type="dxa"/>
            <w:vAlign w:val="center"/>
          </w:tcPr>
          <w:p>
            <w:pPr>
              <w:pStyle w:val="13"/>
            </w:pPr>
            <w:r>
              <w:t>通告完成修订并发布的时限</w:t>
            </w:r>
          </w:p>
        </w:tc>
        <w:tc>
          <w:tcPr>
            <w:tcW w:w="1276" w:type="dxa"/>
            <w:vAlign w:val="center"/>
          </w:tcPr>
          <w:p>
            <w:pPr>
              <w:pStyle w:val="13"/>
            </w:pPr>
            <w:r>
              <w:t>2022年12月</w:t>
            </w:r>
          </w:p>
        </w:tc>
        <w:tc>
          <w:tcPr>
            <w:tcW w:w="1843" w:type="dxa"/>
            <w:vAlign w:val="center"/>
          </w:tcPr>
          <w:p>
            <w:pPr>
              <w:pStyle w:val="13"/>
            </w:pPr>
            <w:r>
              <w:t>满足监管需要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遥感检测车24小时内解决故障问题</w:t>
            </w:r>
          </w:p>
        </w:tc>
        <w:tc>
          <w:tcPr>
            <w:tcW w:w="2891" w:type="dxa"/>
            <w:vAlign w:val="center"/>
          </w:tcPr>
          <w:p>
            <w:pPr>
              <w:pStyle w:val="13"/>
            </w:pPr>
            <w:r>
              <w:t>解决故障时间</w:t>
            </w:r>
          </w:p>
        </w:tc>
        <w:tc>
          <w:tcPr>
            <w:tcW w:w="1276" w:type="dxa"/>
            <w:vAlign w:val="center"/>
          </w:tcPr>
          <w:p>
            <w:pPr>
              <w:pStyle w:val="13"/>
            </w:pPr>
            <w:r>
              <w:t>≤24小时</w:t>
            </w:r>
          </w:p>
        </w:tc>
        <w:tc>
          <w:tcPr>
            <w:tcW w:w="1843" w:type="dxa"/>
            <w:vAlign w:val="center"/>
          </w:tcPr>
          <w:p>
            <w:pPr>
              <w:pStyle w:val="13"/>
            </w:pPr>
            <w:r>
              <w:t>满足监管需要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控制在预算范围内</w:t>
            </w:r>
          </w:p>
        </w:tc>
        <w:tc>
          <w:tcPr>
            <w:tcW w:w="2891" w:type="dxa"/>
            <w:vAlign w:val="center"/>
          </w:tcPr>
          <w:p>
            <w:pPr>
              <w:pStyle w:val="13"/>
            </w:pPr>
            <w:r>
              <w:t>资金保障不能超过79万元</w:t>
            </w:r>
          </w:p>
        </w:tc>
        <w:tc>
          <w:tcPr>
            <w:tcW w:w="1276" w:type="dxa"/>
            <w:vAlign w:val="center"/>
          </w:tcPr>
          <w:p>
            <w:pPr>
              <w:pStyle w:val="13"/>
            </w:pPr>
            <w:r>
              <w:t>≤79万元</w:t>
            </w:r>
          </w:p>
        </w:tc>
        <w:tc>
          <w:tcPr>
            <w:tcW w:w="1843" w:type="dxa"/>
            <w:vAlign w:val="center"/>
          </w:tcPr>
          <w:p>
            <w:pPr>
              <w:pStyle w:val="13"/>
            </w:pPr>
            <w:r>
              <w:t>市级环保资金预算批复额度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生态效益指标</w:t>
            </w:r>
          </w:p>
        </w:tc>
        <w:tc>
          <w:tcPr>
            <w:tcW w:w="1332" w:type="dxa"/>
            <w:vAlign w:val="center"/>
          </w:tcPr>
          <w:p>
            <w:pPr>
              <w:pStyle w:val="13"/>
            </w:pPr>
            <w:r>
              <w:t>空气质量优良率</w:t>
            </w:r>
          </w:p>
        </w:tc>
        <w:tc>
          <w:tcPr>
            <w:tcW w:w="2891" w:type="dxa"/>
            <w:vAlign w:val="center"/>
          </w:tcPr>
          <w:p>
            <w:pPr>
              <w:pStyle w:val="13"/>
            </w:pPr>
            <w:r>
              <w:t>我市空气质量优良率</w:t>
            </w:r>
          </w:p>
        </w:tc>
        <w:tc>
          <w:tcPr>
            <w:tcW w:w="1276" w:type="dxa"/>
            <w:vAlign w:val="center"/>
          </w:tcPr>
          <w:p>
            <w:pPr>
              <w:pStyle w:val="13"/>
            </w:pPr>
            <w:r>
              <w:t>≥80%</w:t>
            </w:r>
          </w:p>
        </w:tc>
        <w:tc>
          <w:tcPr>
            <w:tcW w:w="1843" w:type="dxa"/>
            <w:vAlign w:val="center"/>
          </w:tcPr>
          <w:p>
            <w:pPr>
              <w:pStyle w:val="13"/>
            </w:pPr>
            <w:r>
              <w:t>满足监管需要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服务对象满意度</w:t>
            </w:r>
          </w:p>
        </w:tc>
        <w:tc>
          <w:tcPr>
            <w:tcW w:w="2891" w:type="dxa"/>
            <w:vAlign w:val="center"/>
          </w:tcPr>
          <w:p>
            <w:pPr>
              <w:pStyle w:val="13"/>
            </w:pPr>
            <w:r>
              <w:t>服务对象满意度</w:t>
            </w:r>
          </w:p>
        </w:tc>
        <w:tc>
          <w:tcPr>
            <w:tcW w:w="1276" w:type="dxa"/>
            <w:vAlign w:val="center"/>
          </w:tcPr>
          <w:p>
            <w:pPr>
              <w:pStyle w:val="13"/>
            </w:pPr>
            <w:r>
              <w:t>≥80%</w:t>
            </w:r>
          </w:p>
        </w:tc>
        <w:tc>
          <w:tcPr>
            <w:tcW w:w="1843" w:type="dxa"/>
            <w:vAlign w:val="center"/>
          </w:tcPr>
          <w:p>
            <w:pPr>
              <w:pStyle w:val="13"/>
            </w:pPr>
            <w:r>
              <w:t>满足监管需要</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15.青岛市生态环境局政务信息化运维项目资金绩效目标表</w:t>
      </w:r>
      <w:bookmarkEnd w:id="1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702002青岛市生态环境综合行政执法支队</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37020022P13000410135T</w:t>
            </w:r>
          </w:p>
        </w:tc>
        <w:tc>
          <w:tcPr>
            <w:tcW w:w="1587" w:type="dxa"/>
            <w:vAlign w:val="center"/>
          </w:tcPr>
          <w:p>
            <w:pPr>
              <w:pStyle w:val="14"/>
            </w:pPr>
            <w:r>
              <w:t>项目名称</w:t>
            </w:r>
          </w:p>
        </w:tc>
        <w:tc>
          <w:tcPr>
            <w:tcW w:w="4422" w:type="dxa"/>
            <w:gridSpan w:val="3"/>
            <w:vAlign w:val="center"/>
          </w:tcPr>
          <w:p>
            <w:pPr>
              <w:pStyle w:val="13"/>
            </w:pPr>
            <w:r>
              <w:t>青岛市生态环境局政务信息化运维项目资金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31.20</w:t>
            </w:r>
          </w:p>
        </w:tc>
        <w:tc>
          <w:tcPr>
            <w:tcW w:w="1587" w:type="dxa"/>
            <w:vAlign w:val="center"/>
          </w:tcPr>
          <w:p>
            <w:pPr>
              <w:pStyle w:val="14"/>
            </w:pPr>
            <w:r>
              <w:t>其中：财政    资金</w:t>
            </w:r>
          </w:p>
        </w:tc>
        <w:tc>
          <w:tcPr>
            <w:tcW w:w="1304" w:type="dxa"/>
            <w:vAlign w:val="center"/>
          </w:tcPr>
          <w:p>
            <w:pPr>
              <w:pStyle w:val="13"/>
            </w:pPr>
            <w:r>
              <w:t>31.20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移动执法终端服务运行，机动车排气污染信息管理系统运行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18.20</w:t>
            </w:r>
          </w:p>
        </w:tc>
        <w:tc>
          <w:tcPr>
            <w:tcW w:w="1304" w:type="dxa"/>
            <w:vAlign w:val="center"/>
          </w:tcPr>
          <w:p>
            <w:pPr>
              <w:pStyle w:val="15"/>
            </w:pPr>
            <w:r>
              <w:t xml:space="preserve"> </w:t>
            </w:r>
          </w:p>
        </w:tc>
        <w:tc>
          <w:tcPr>
            <w:tcW w:w="3118" w:type="dxa"/>
            <w:gridSpan w:val="2"/>
            <w:vAlign w:val="center"/>
          </w:tcPr>
          <w:p>
            <w:pPr>
              <w:pStyle w:val="15"/>
            </w:pPr>
            <w:r>
              <w:t>31.20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1.移动执法终端服务运行项目：6月份完成合同续签；进一步提升环境执法能力。</w:t>
            </w:r>
          </w:p>
          <w:p>
            <w:pPr>
              <w:pStyle w:val="13"/>
            </w:pPr>
            <w:r>
              <w:t>2.机动车排气污染信息管理系统运行：保障全市机动车排放检验工作正常运行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采购数量</w:t>
            </w:r>
          </w:p>
        </w:tc>
        <w:tc>
          <w:tcPr>
            <w:tcW w:w="2891" w:type="dxa"/>
            <w:vAlign w:val="center"/>
          </w:tcPr>
          <w:p>
            <w:pPr>
              <w:pStyle w:val="13"/>
            </w:pPr>
            <w:r>
              <w:t>采购数量</w:t>
            </w:r>
          </w:p>
        </w:tc>
        <w:tc>
          <w:tcPr>
            <w:tcW w:w="1276" w:type="dxa"/>
            <w:vAlign w:val="center"/>
          </w:tcPr>
          <w:p>
            <w:pPr>
              <w:pStyle w:val="13"/>
            </w:pPr>
            <w:r>
              <w:t>40户</w:t>
            </w:r>
          </w:p>
        </w:tc>
        <w:tc>
          <w:tcPr>
            <w:tcW w:w="1843" w:type="dxa"/>
            <w:vAlign w:val="center"/>
          </w:tcPr>
          <w:p>
            <w:pPr>
              <w:pStyle w:val="13"/>
            </w:pPr>
            <w:r>
              <w:t>编办确定人员编制数及备用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检验数量</w:t>
            </w:r>
          </w:p>
        </w:tc>
        <w:tc>
          <w:tcPr>
            <w:tcW w:w="2891" w:type="dxa"/>
            <w:vAlign w:val="center"/>
          </w:tcPr>
          <w:p>
            <w:pPr>
              <w:pStyle w:val="13"/>
            </w:pPr>
            <w:r>
              <w:t>检验数量</w:t>
            </w:r>
          </w:p>
        </w:tc>
        <w:tc>
          <w:tcPr>
            <w:tcW w:w="1276" w:type="dxa"/>
            <w:vAlign w:val="center"/>
          </w:tcPr>
          <w:p>
            <w:pPr>
              <w:pStyle w:val="13"/>
            </w:pPr>
            <w:r>
              <w:t>≥140万辆</w:t>
            </w:r>
          </w:p>
        </w:tc>
        <w:tc>
          <w:tcPr>
            <w:tcW w:w="1843" w:type="dxa"/>
            <w:vAlign w:val="center"/>
          </w:tcPr>
          <w:p>
            <w:pPr>
              <w:pStyle w:val="13"/>
            </w:pPr>
            <w:r>
              <w:t>根据2021年检测车辆数确定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网络服务质量</w:t>
            </w:r>
          </w:p>
        </w:tc>
        <w:tc>
          <w:tcPr>
            <w:tcW w:w="2891" w:type="dxa"/>
            <w:vAlign w:val="center"/>
          </w:tcPr>
          <w:p>
            <w:pPr>
              <w:pStyle w:val="13"/>
            </w:pPr>
            <w:r>
              <w:t>网络服务质量</w:t>
            </w:r>
          </w:p>
        </w:tc>
        <w:tc>
          <w:tcPr>
            <w:tcW w:w="1276" w:type="dxa"/>
            <w:vAlign w:val="center"/>
          </w:tcPr>
          <w:p>
            <w:pPr>
              <w:pStyle w:val="13"/>
            </w:pPr>
            <w:r>
              <w:t>≥98%</w:t>
            </w:r>
          </w:p>
        </w:tc>
        <w:tc>
          <w:tcPr>
            <w:tcW w:w="1843" w:type="dxa"/>
            <w:vAlign w:val="center"/>
          </w:tcPr>
          <w:p>
            <w:pPr>
              <w:pStyle w:val="13"/>
            </w:pPr>
            <w:r>
              <w:t>环办执法【2020】35号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系统运行维护完成情况</w:t>
            </w:r>
          </w:p>
        </w:tc>
        <w:tc>
          <w:tcPr>
            <w:tcW w:w="2891" w:type="dxa"/>
            <w:vAlign w:val="center"/>
          </w:tcPr>
          <w:p>
            <w:pPr>
              <w:pStyle w:val="13"/>
            </w:pPr>
            <w:r>
              <w:t>系统运行维护完成情况</w:t>
            </w:r>
          </w:p>
        </w:tc>
        <w:tc>
          <w:tcPr>
            <w:tcW w:w="1276" w:type="dxa"/>
            <w:vAlign w:val="center"/>
          </w:tcPr>
          <w:p>
            <w:pPr>
              <w:pStyle w:val="13"/>
            </w:pPr>
            <w:r>
              <w:t>≥90%</w:t>
            </w:r>
          </w:p>
        </w:tc>
        <w:tc>
          <w:tcPr>
            <w:tcW w:w="1843" w:type="dxa"/>
            <w:vAlign w:val="center"/>
          </w:tcPr>
          <w:p>
            <w:pPr>
              <w:pStyle w:val="13"/>
            </w:pPr>
            <w:r>
              <w:t>根据2021年全市机动车排放检验全年运行天数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设备故障处理时间</w:t>
            </w:r>
          </w:p>
        </w:tc>
        <w:tc>
          <w:tcPr>
            <w:tcW w:w="2891" w:type="dxa"/>
            <w:vAlign w:val="center"/>
          </w:tcPr>
          <w:p>
            <w:pPr>
              <w:pStyle w:val="13"/>
            </w:pPr>
            <w:r>
              <w:t>设备故障处理时间</w:t>
            </w:r>
          </w:p>
        </w:tc>
        <w:tc>
          <w:tcPr>
            <w:tcW w:w="1276" w:type="dxa"/>
            <w:vAlign w:val="center"/>
          </w:tcPr>
          <w:p>
            <w:pPr>
              <w:pStyle w:val="13"/>
            </w:pPr>
            <w:r>
              <w:t>≤8小时</w:t>
            </w:r>
          </w:p>
        </w:tc>
        <w:tc>
          <w:tcPr>
            <w:tcW w:w="1843" w:type="dxa"/>
            <w:vAlign w:val="center"/>
          </w:tcPr>
          <w:p>
            <w:pPr>
              <w:pStyle w:val="13"/>
            </w:pPr>
            <w:r>
              <w:t>保障机动车排放检验工作正常运行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使用时限</w:t>
            </w:r>
          </w:p>
        </w:tc>
        <w:tc>
          <w:tcPr>
            <w:tcW w:w="2891" w:type="dxa"/>
            <w:vAlign w:val="center"/>
          </w:tcPr>
          <w:p>
            <w:pPr>
              <w:pStyle w:val="13"/>
            </w:pPr>
            <w:r>
              <w:t>使用时限</w:t>
            </w:r>
          </w:p>
        </w:tc>
        <w:tc>
          <w:tcPr>
            <w:tcW w:w="1276" w:type="dxa"/>
            <w:vAlign w:val="center"/>
          </w:tcPr>
          <w:p>
            <w:pPr>
              <w:pStyle w:val="13"/>
            </w:pPr>
            <w:r>
              <w:t>≥95%</w:t>
            </w:r>
          </w:p>
        </w:tc>
        <w:tc>
          <w:tcPr>
            <w:tcW w:w="1843" w:type="dxa"/>
            <w:vAlign w:val="center"/>
          </w:tcPr>
          <w:p>
            <w:pPr>
              <w:pStyle w:val="13"/>
            </w:pPr>
            <w:r>
              <w:t>执法检查使用移动执法终端率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控制在预算范围</w:t>
            </w:r>
          </w:p>
        </w:tc>
        <w:tc>
          <w:tcPr>
            <w:tcW w:w="2891" w:type="dxa"/>
            <w:vAlign w:val="center"/>
          </w:tcPr>
          <w:p>
            <w:pPr>
              <w:pStyle w:val="13"/>
            </w:pPr>
            <w:r>
              <w:t>成本控制</w:t>
            </w:r>
          </w:p>
        </w:tc>
        <w:tc>
          <w:tcPr>
            <w:tcW w:w="1276" w:type="dxa"/>
            <w:vAlign w:val="center"/>
          </w:tcPr>
          <w:p>
            <w:pPr>
              <w:pStyle w:val="13"/>
            </w:pPr>
            <w:r>
              <w:t>≤31.2万元</w:t>
            </w:r>
          </w:p>
        </w:tc>
        <w:tc>
          <w:tcPr>
            <w:tcW w:w="1843" w:type="dxa"/>
            <w:vAlign w:val="center"/>
          </w:tcPr>
          <w:p>
            <w:pPr>
              <w:pStyle w:val="13"/>
            </w:pPr>
            <w:r>
              <w:t>预算指标下达数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提高工作效率和服务水平</w:t>
            </w:r>
          </w:p>
        </w:tc>
        <w:tc>
          <w:tcPr>
            <w:tcW w:w="2891" w:type="dxa"/>
            <w:vAlign w:val="center"/>
          </w:tcPr>
          <w:p>
            <w:pPr>
              <w:pStyle w:val="13"/>
            </w:pPr>
            <w:r>
              <w:t>提升</w:t>
            </w:r>
          </w:p>
        </w:tc>
        <w:tc>
          <w:tcPr>
            <w:tcW w:w="1276" w:type="dxa"/>
            <w:vAlign w:val="center"/>
          </w:tcPr>
          <w:p>
            <w:pPr>
              <w:pStyle w:val="13"/>
            </w:pPr>
            <w:r>
              <w:t>显著提升</w:t>
            </w:r>
          </w:p>
        </w:tc>
        <w:tc>
          <w:tcPr>
            <w:tcW w:w="1843" w:type="dxa"/>
            <w:vAlign w:val="center"/>
          </w:tcPr>
          <w:p>
            <w:pPr>
              <w:pStyle w:val="13"/>
            </w:pPr>
            <w:r>
              <w:t>满足监管需要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工作人员满意度</w:t>
            </w:r>
          </w:p>
        </w:tc>
        <w:tc>
          <w:tcPr>
            <w:tcW w:w="2891" w:type="dxa"/>
            <w:vAlign w:val="center"/>
          </w:tcPr>
          <w:p>
            <w:pPr>
              <w:pStyle w:val="13"/>
            </w:pPr>
            <w:r>
              <w:t>工作人员满意度</w:t>
            </w:r>
          </w:p>
        </w:tc>
        <w:tc>
          <w:tcPr>
            <w:tcW w:w="1276" w:type="dxa"/>
            <w:vAlign w:val="center"/>
          </w:tcPr>
          <w:p>
            <w:pPr>
              <w:pStyle w:val="13"/>
            </w:pPr>
            <w:r>
              <w:t>≥95%</w:t>
            </w:r>
          </w:p>
        </w:tc>
        <w:tc>
          <w:tcPr>
            <w:tcW w:w="1843" w:type="dxa"/>
            <w:vAlign w:val="center"/>
          </w:tcPr>
          <w:p>
            <w:pPr>
              <w:pStyle w:val="13"/>
            </w:pPr>
            <w:r>
              <w:t>满足监管需要</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16.生态环境保护宣传项目保障资金绩效目标表</w:t>
      </w:r>
      <w:bookmarkEnd w:id="1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702003青岛市生态环境监控中心</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37020022P880028102053</w:t>
            </w:r>
          </w:p>
        </w:tc>
        <w:tc>
          <w:tcPr>
            <w:tcW w:w="1587" w:type="dxa"/>
            <w:vAlign w:val="center"/>
          </w:tcPr>
          <w:p>
            <w:pPr>
              <w:pStyle w:val="14"/>
            </w:pPr>
            <w:r>
              <w:t>项目名称</w:t>
            </w:r>
          </w:p>
        </w:tc>
        <w:tc>
          <w:tcPr>
            <w:tcW w:w="4422" w:type="dxa"/>
            <w:gridSpan w:val="3"/>
            <w:vAlign w:val="center"/>
          </w:tcPr>
          <w:p>
            <w:pPr>
              <w:pStyle w:val="13"/>
            </w:pPr>
            <w:r>
              <w:t>生态环境保护宣传项目保障资金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108.00</w:t>
            </w:r>
          </w:p>
        </w:tc>
        <w:tc>
          <w:tcPr>
            <w:tcW w:w="1587" w:type="dxa"/>
            <w:vAlign w:val="center"/>
          </w:tcPr>
          <w:p>
            <w:pPr>
              <w:pStyle w:val="14"/>
            </w:pPr>
            <w:r>
              <w:t>其中：财政    资金</w:t>
            </w:r>
          </w:p>
        </w:tc>
        <w:tc>
          <w:tcPr>
            <w:tcW w:w="1304" w:type="dxa"/>
            <w:vAlign w:val="center"/>
          </w:tcPr>
          <w:p>
            <w:pPr>
              <w:pStyle w:val="13"/>
            </w:pPr>
            <w:r>
              <w:t>108.00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生态环境宣传项目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54.00</w:t>
            </w:r>
          </w:p>
        </w:tc>
        <w:tc>
          <w:tcPr>
            <w:tcW w:w="1587" w:type="dxa"/>
            <w:vAlign w:val="center"/>
          </w:tcPr>
          <w:p>
            <w:pPr>
              <w:pStyle w:val="15"/>
            </w:pPr>
            <w:r>
              <w:t>54.00</w:t>
            </w:r>
          </w:p>
        </w:tc>
        <w:tc>
          <w:tcPr>
            <w:tcW w:w="1304" w:type="dxa"/>
            <w:vAlign w:val="center"/>
          </w:tcPr>
          <w:p>
            <w:pPr>
              <w:pStyle w:val="15"/>
            </w:pPr>
            <w:r>
              <w:t xml:space="preserve"> </w:t>
            </w:r>
          </w:p>
        </w:tc>
        <w:tc>
          <w:tcPr>
            <w:tcW w:w="311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一）提高公众意见、群众诉求收集能力，维护好生态环境部门公共关系。（二）积极指导企事业单位开展环境教育基地创建工作。（三）会同市人大组织开展环保世纪行活动，发挥人大和新闻媒体监督职能，提升公众生态环保理念，推动解决环境问题。（四）围绕六五环境日、生物多样性日等生态环保专题开展新闻采访及社会化宣传活动，积极构建全民参与生态环境的社会治理体系。（五）按照全市档案管理有关要求，继续完成档案移交进馆工作。六）加大生态环保领域阵地宣传，积极发挥“双微”及新媒体的作用，拓展新闻宣传成效，提升公众环保意识，持续开展我为群众办实事活动。（七）完成生态环境领域及党报党刊类报刊征订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创建市级环境教育基地</w:t>
            </w:r>
          </w:p>
        </w:tc>
        <w:tc>
          <w:tcPr>
            <w:tcW w:w="2891" w:type="dxa"/>
            <w:vAlign w:val="center"/>
          </w:tcPr>
          <w:p>
            <w:pPr>
              <w:pStyle w:val="13"/>
            </w:pPr>
            <w:r>
              <w:t>创建市级教育基本不少于8家</w:t>
            </w:r>
          </w:p>
        </w:tc>
        <w:tc>
          <w:tcPr>
            <w:tcW w:w="1276" w:type="dxa"/>
            <w:vAlign w:val="center"/>
          </w:tcPr>
          <w:p>
            <w:pPr>
              <w:pStyle w:val="13"/>
            </w:pPr>
            <w:r>
              <w:t>≥8家</w:t>
            </w:r>
          </w:p>
        </w:tc>
        <w:tc>
          <w:tcPr>
            <w:tcW w:w="1843" w:type="dxa"/>
            <w:vAlign w:val="center"/>
          </w:tcPr>
          <w:p>
            <w:pPr>
              <w:pStyle w:val="13"/>
            </w:pPr>
            <w:r>
              <w:t>按照市局教育基本创建工作相关要求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环保世纪行集中采访场次</w:t>
            </w:r>
          </w:p>
        </w:tc>
        <w:tc>
          <w:tcPr>
            <w:tcW w:w="2891" w:type="dxa"/>
            <w:vAlign w:val="center"/>
          </w:tcPr>
          <w:p>
            <w:pPr>
              <w:pStyle w:val="13"/>
            </w:pPr>
            <w:r>
              <w:t>环保世纪行集中采访场次不少于2次</w:t>
            </w:r>
          </w:p>
        </w:tc>
        <w:tc>
          <w:tcPr>
            <w:tcW w:w="1276" w:type="dxa"/>
            <w:vAlign w:val="center"/>
          </w:tcPr>
          <w:p>
            <w:pPr>
              <w:pStyle w:val="13"/>
            </w:pPr>
            <w:r>
              <w:t>≥2次</w:t>
            </w:r>
          </w:p>
        </w:tc>
        <w:tc>
          <w:tcPr>
            <w:tcW w:w="1843" w:type="dxa"/>
            <w:vAlign w:val="center"/>
          </w:tcPr>
          <w:p>
            <w:pPr>
              <w:pStyle w:val="13"/>
            </w:pPr>
            <w:r>
              <w:t>根据市人大有关要求开展环保世纪行活动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大型社会化宣传活动</w:t>
            </w:r>
          </w:p>
        </w:tc>
        <w:tc>
          <w:tcPr>
            <w:tcW w:w="2891" w:type="dxa"/>
            <w:vAlign w:val="center"/>
          </w:tcPr>
          <w:p>
            <w:pPr>
              <w:pStyle w:val="13"/>
            </w:pPr>
            <w:r>
              <w:t>大型社会化宣传活动</w:t>
            </w:r>
          </w:p>
        </w:tc>
        <w:tc>
          <w:tcPr>
            <w:tcW w:w="1276" w:type="dxa"/>
            <w:vAlign w:val="center"/>
          </w:tcPr>
          <w:p>
            <w:pPr>
              <w:pStyle w:val="13"/>
            </w:pPr>
            <w:r>
              <w:t>≥4场次</w:t>
            </w:r>
          </w:p>
        </w:tc>
        <w:tc>
          <w:tcPr>
            <w:tcW w:w="1843" w:type="dxa"/>
            <w:vAlign w:val="center"/>
          </w:tcPr>
          <w:p>
            <w:pPr>
              <w:pStyle w:val="13"/>
            </w:pPr>
            <w:r>
              <w:t>围绕六五环境日等节日开展大型现场活动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新媒体制作图解及短视频数量</w:t>
            </w:r>
          </w:p>
        </w:tc>
        <w:tc>
          <w:tcPr>
            <w:tcW w:w="2891" w:type="dxa"/>
            <w:vAlign w:val="center"/>
          </w:tcPr>
          <w:p>
            <w:pPr>
              <w:pStyle w:val="13"/>
            </w:pPr>
            <w:r>
              <w:t>新媒体制作图解及短视频数量不少于4部</w:t>
            </w:r>
          </w:p>
        </w:tc>
        <w:tc>
          <w:tcPr>
            <w:tcW w:w="1276" w:type="dxa"/>
            <w:vAlign w:val="center"/>
          </w:tcPr>
          <w:p>
            <w:pPr>
              <w:pStyle w:val="13"/>
            </w:pPr>
            <w:r>
              <w:t>≥4部</w:t>
            </w:r>
          </w:p>
        </w:tc>
        <w:tc>
          <w:tcPr>
            <w:tcW w:w="1843" w:type="dxa"/>
            <w:vAlign w:val="center"/>
          </w:tcPr>
          <w:p>
            <w:pPr>
              <w:pStyle w:val="13"/>
            </w:pPr>
            <w:r>
              <w:t>根据报价及实际工作需要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新媒体发稿数量</w:t>
            </w:r>
          </w:p>
        </w:tc>
        <w:tc>
          <w:tcPr>
            <w:tcW w:w="2891" w:type="dxa"/>
            <w:vAlign w:val="center"/>
          </w:tcPr>
          <w:p>
            <w:pPr>
              <w:pStyle w:val="13"/>
            </w:pPr>
            <w:r>
              <w:t>新媒体发稿数量不少于60篇</w:t>
            </w:r>
          </w:p>
        </w:tc>
        <w:tc>
          <w:tcPr>
            <w:tcW w:w="1276" w:type="dxa"/>
            <w:vAlign w:val="center"/>
          </w:tcPr>
          <w:p>
            <w:pPr>
              <w:pStyle w:val="13"/>
            </w:pPr>
            <w:r>
              <w:t>≥60篇</w:t>
            </w:r>
          </w:p>
        </w:tc>
        <w:tc>
          <w:tcPr>
            <w:tcW w:w="1843" w:type="dxa"/>
            <w:vAlign w:val="center"/>
          </w:tcPr>
          <w:p>
            <w:pPr>
              <w:pStyle w:val="13"/>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强化两微矩阵建设，运行官方微博、微信</w:t>
            </w:r>
          </w:p>
        </w:tc>
        <w:tc>
          <w:tcPr>
            <w:tcW w:w="2891" w:type="dxa"/>
            <w:vAlign w:val="center"/>
          </w:tcPr>
          <w:p>
            <w:pPr>
              <w:pStyle w:val="13"/>
            </w:pPr>
            <w:r>
              <w:t>“双微”每日更新</w:t>
            </w:r>
          </w:p>
        </w:tc>
        <w:tc>
          <w:tcPr>
            <w:tcW w:w="1276" w:type="dxa"/>
            <w:vAlign w:val="center"/>
          </w:tcPr>
          <w:p>
            <w:pPr>
              <w:pStyle w:val="13"/>
            </w:pPr>
            <w:r>
              <w:t>≥20条</w:t>
            </w:r>
          </w:p>
        </w:tc>
        <w:tc>
          <w:tcPr>
            <w:tcW w:w="1843" w:type="dxa"/>
            <w:vAlign w:val="center"/>
          </w:tcPr>
          <w:p>
            <w:pPr>
              <w:pStyle w:val="13"/>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目标任务完成质量</w:t>
            </w:r>
          </w:p>
        </w:tc>
        <w:tc>
          <w:tcPr>
            <w:tcW w:w="2891" w:type="dxa"/>
            <w:vAlign w:val="center"/>
          </w:tcPr>
          <w:p>
            <w:pPr>
              <w:pStyle w:val="13"/>
            </w:pPr>
            <w:r>
              <w:t>目标任务完成质量100%</w:t>
            </w:r>
          </w:p>
        </w:tc>
        <w:tc>
          <w:tcPr>
            <w:tcW w:w="1276" w:type="dxa"/>
            <w:vAlign w:val="center"/>
          </w:tcPr>
          <w:p>
            <w:pPr>
              <w:pStyle w:val="13"/>
            </w:pPr>
            <w:r>
              <w:t>100%</w:t>
            </w:r>
          </w:p>
        </w:tc>
        <w:tc>
          <w:tcPr>
            <w:tcW w:w="1843" w:type="dxa"/>
            <w:vAlign w:val="center"/>
          </w:tcPr>
          <w:p>
            <w:pPr>
              <w:pStyle w:val="13"/>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官方微博、微信及时发布环保重点工作，为群众答疑释惑</w:t>
            </w:r>
          </w:p>
        </w:tc>
        <w:tc>
          <w:tcPr>
            <w:tcW w:w="2891" w:type="dxa"/>
            <w:vAlign w:val="center"/>
          </w:tcPr>
          <w:p>
            <w:pPr>
              <w:pStyle w:val="13"/>
            </w:pPr>
            <w:r>
              <w:t>“双微”关注公众粉丝量不低于32.5万人次</w:t>
            </w:r>
          </w:p>
        </w:tc>
        <w:tc>
          <w:tcPr>
            <w:tcW w:w="1276" w:type="dxa"/>
            <w:vAlign w:val="center"/>
          </w:tcPr>
          <w:p>
            <w:pPr>
              <w:pStyle w:val="13"/>
            </w:pPr>
            <w:r>
              <w:t>≥32.5万</w:t>
            </w:r>
          </w:p>
        </w:tc>
        <w:tc>
          <w:tcPr>
            <w:tcW w:w="1843" w:type="dxa"/>
            <w:vAlign w:val="center"/>
          </w:tcPr>
          <w:p>
            <w:pPr>
              <w:pStyle w:val="13"/>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网络信息收集评估服务</w:t>
            </w:r>
          </w:p>
        </w:tc>
        <w:tc>
          <w:tcPr>
            <w:tcW w:w="2891" w:type="dxa"/>
            <w:vAlign w:val="center"/>
          </w:tcPr>
          <w:p>
            <w:pPr>
              <w:pStyle w:val="13"/>
            </w:pPr>
            <w:r>
              <w:t>网络信息收集评估服务</w:t>
            </w:r>
          </w:p>
        </w:tc>
        <w:tc>
          <w:tcPr>
            <w:tcW w:w="1276" w:type="dxa"/>
            <w:vAlign w:val="center"/>
          </w:tcPr>
          <w:p>
            <w:pPr>
              <w:pStyle w:val="13"/>
            </w:pPr>
            <w:r>
              <w:t>24小时</w:t>
            </w:r>
          </w:p>
        </w:tc>
        <w:tc>
          <w:tcPr>
            <w:tcW w:w="1843" w:type="dxa"/>
            <w:vAlign w:val="center"/>
          </w:tcPr>
          <w:p>
            <w:pPr>
              <w:pStyle w:val="13"/>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各个项目完成时限</w:t>
            </w:r>
          </w:p>
        </w:tc>
        <w:tc>
          <w:tcPr>
            <w:tcW w:w="2891" w:type="dxa"/>
            <w:vAlign w:val="center"/>
          </w:tcPr>
          <w:p>
            <w:pPr>
              <w:pStyle w:val="13"/>
            </w:pPr>
            <w:r>
              <w:t>各个项目完成时限</w:t>
            </w:r>
          </w:p>
        </w:tc>
        <w:tc>
          <w:tcPr>
            <w:tcW w:w="1276" w:type="dxa"/>
            <w:vAlign w:val="center"/>
          </w:tcPr>
          <w:p>
            <w:pPr>
              <w:pStyle w:val="13"/>
            </w:pPr>
            <w:r>
              <w:t>2022年度内完成</w:t>
            </w:r>
          </w:p>
          <w:p>
            <w:pPr>
              <w:pStyle w:val="13"/>
            </w:pPr>
          </w:p>
        </w:tc>
        <w:tc>
          <w:tcPr>
            <w:tcW w:w="1843" w:type="dxa"/>
            <w:vAlign w:val="center"/>
          </w:tcPr>
          <w:p>
            <w:pPr>
              <w:pStyle w:val="13"/>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控制在预算范围内</w:t>
            </w:r>
          </w:p>
        </w:tc>
        <w:tc>
          <w:tcPr>
            <w:tcW w:w="2891" w:type="dxa"/>
            <w:vAlign w:val="center"/>
          </w:tcPr>
          <w:p>
            <w:pPr>
              <w:pStyle w:val="13"/>
            </w:pPr>
            <w:r>
              <w:t>年度预算数</w:t>
            </w:r>
          </w:p>
        </w:tc>
        <w:tc>
          <w:tcPr>
            <w:tcW w:w="1276" w:type="dxa"/>
            <w:vAlign w:val="center"/>
          </w:tcPr>
          <w:p>
            <w:pPr>
              <w:pStyle w:val="13"/>
            </w:pPr>
            <w:r>
              <w:t>≤108万元</w:t>
            </w:r>
          </w:p>
        </w:tc>
        <w:tc>
          <w:tcPr>
            <w:tcW w:w="1843" w:type="dxa"/>
            <w:vAlign w:val="center"/>
          </w:tcPr>
          <w:p>
            <w:pPr>
              <w:pStyle w:val="13"/>
            </w:pPr>
            <w:r>
              <w:t>预算批复额度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生态环保宣传影响力</w:t>
            </w:r>
          </w:p>
        </w:tc>
        <w:tc>
          <w:tcPr>
            <w:tcW w:w="2891" w:type="dxa"/>
            <w:vAlign w:val="center"/>
          </w:tcPr>
          <w:p>
            <w:pPr>
              <w:pStyle w:val="13"/>
            </w:pPr>
            <w:r>
              <w:t>显著提高</w:t>
            </w:r>
          </w:p>
        </w:tc>
        <w:tc>
          <w:tcPr>
            <w:tcW w:w="1276" w:type="dxa"/>
            <w:vAlign w:val="center"/>
          </w:tcPr>
          <w:p>
            <w:pPr>
              <w:pStyle w:val="13"/>
            </w:pPr>
            <w:r>
              <w:t>生态环保宣传影响力</w:t>
            </w:r>
          </w:p>
        </w:tc>
        <w:tc>
          <w:tcPr>
            <w:tcW w:w="1843" w:type="dxa"/>
            <w:vAlign w:val="center"/>
          </w:tcPr>
          <w:p>
            <w:pPr>
              <w:pStyle w:val="13"/>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全民的环保意识</w:t>
            </w:r>
          </w:p>
        </w:tc>
        <w:tc>
          <w:tcPr>
            <w:tcW w:w="2891" w:type="dxa"/>
            <w:vAlign w:val="center"/>
          </w:tcPr>
          <w:p>
            <w:pPr>
              <w:pStyle w:val="13"/>
            </w:pPr>
            <w:r>
              <w:t>显著提高</w:t>
            </w:r>
          </w:p>
        </w:tc>
        <w:tc>
          <w:tcPr>
            <w:tcW w:w="1276" w:type="dxa"/>
            <w:vAlign w:val="center"/>
          </w:tcPr>
          <w:p>
            <w:pPr>
              <w:pStyle w:val="13"/>
            </w:pPr>
            <w:r>
              <w:t>全民的环保意识</w:t>
            </w:r>
          </w:p>
        </w:tc>
        <w:tc>
          <w:tcPr>
            <w:tcW w:w="1843" w:type="dxa"/>
            <w:vAlign w:val="center"/>
          </w:tcPr>
          <w:p>
            <w:pPr>
              <w:pStyle w:val="13"/>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全民的环保意识</w:t>
            </w:r>
          </w:p>
        </w:tc>
        <w:tc>
          <w:tcPr>
            <w:tcW w:w="2891" w:type="dxa"/>
            <w:vAlign w:val="center"/>
          </w:tcPr>
          <w:p>
            <w:pPr>
              <w:pStyle w:val="13"/>
            </w:pPr>
            <w:r>
              <w:t>≥90%</w:t>
            </w:r>
          </w:p>
        </w:tc>
        <w:tc>
          <w:tcPr>
            <w:tcW w:w="1276" w:type="dxa"/>
            <w:vAlign w:val="center"/>
          </w:tcPr>
          <w:p>
            <w:pPr>
              <w:pStyle w:val="13"/>
            </w:pPr>
            <w:r>
              <w:t>≥90%</w:t>
            </w:r>
          </w:p>
        </w:tc>
        <w:tc>
          <w:tcPr>
            <w:tcW w:w="1843" w:type="dxa"/>
            <w:vAlign w:val="center"/>
          </w:tcPr>
          <w:p>
            <w:pPr>
              <w:pStyle w:val="13"/>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群众宣传满意度</w:t>
            </w:r>
          </w:p>
        </w:tc>
        <w:tc>
          <w:tcPr>
            <w:tcW w:w="2891" w:type="dxa"/>
            <w:vAlign w:val="center"/>
          </w:tcPr>
          <w:p>
            <w:pPr>
              <w:pStyle w:val="13"/>
            </w:pPr>
            <w:r>
              <w:t>≥90%</w:t>
            </w:r>
          </w:p>
        </w:tc>
        <w:tc>
          <w:tcPr>
            <w:tcW w:w="1276" w:type="dxa"/>
            <w:vAlign w:val="center"/>
          </w:tcPr>
          <w:p>
            <w:pPr>
              <w:pStyle w:val="13"/>
            </w:pPr>
            <w:r>
              <w:t>≥90%</w:t>
            </w:r>
          </w:p>
        </w:tc>
        <w:tc>
          <w:tcPr>
            <w:tcW w:w="1843" w:type="dxa"/>
            <w:vAlign w:val="center"/>
          </w:tcPr>
          <w:p>
            <w:pPr>
              <w:pStyle w:val="13"/>
            </w:pPr>
            <w:r>
              <w:t>年度工作任务</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17.其他环境污染防治项目保障资金绩效目标表</w:t>
      </w:r>
      <w:bookmarkEnd w:id="1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702003青岛市生态环境监控中心</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37020022P57000310001T</w:t>
            </w:r>
          </w:p>
        </w:tc>
        <w:tc>
          <w:tcPr>
            <w:tcW w:w="1587" w:type="dxa"/>
            <w:vAlign w:val="center"/>
          </w:tcPr>
          <w:p>
            <w:pPr>
              <w:pStyle w:val="14"/>
            </w:pPr>
            <w:r>
              <w:t>项目名称</w:t>
            </w:r>
          </w:p>
        </w:tc>
        <w:tc>
          <w:tcPr>
            <w:tcW w:w="4422" w:type="dxa"/>
            <w:gridSpan w:val="3"/>
            <w:vAlign w:val="center"/>
          </w:tcPr>
          <w:p>
            <w:pPr>
              <w:pStyle w:val="13"/>
            </w:pPr>
            <w:r>
              <w:t>其他环境污染防治项目保障资金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122.00</w:t>
            </w:r>
          </w:p>
        </w:tc>
        <w:tc>
          <w:tcPr>
            <w:tcW w:w="1587" w:type="dxa"/>
            <w:vAlign w:val="center"/>
          </w:tcPr>
          <w:p>
            <w:pPr>
              <w:pStyle w:val="14"/>
            </w:pPr>
            <w:r>
              <w:t>其中：财政    资金</w:t>
            </w:r>
          </w:p>
        </w:tc>
        <w:tc>
          <w:tcPr>
            <w:tcW w:w="1304" w:type="dxa"/>
            <w:vAlign w:val="center"/>
          </w:tcPr>
          <w:p>
            <w:pPr>
              <w:pStyle w:val="13"/>
            </w:pPr>
            <w:r>
              <w:t>122.00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根据市政府有关要求制作《生态环境攻坚检查问题通报》视频片；业务专网接入区建设项目；与青岛报业集团、青岛广播电视台开展生态环境专题宣传；制作专题片项目。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22.00</w:t>
            </w:r>
          </w:p>
        </w:tc>
        <w:tc>
          <w:tcPr>
            <w:tcW w:w="1587" w:type="dxa"/>
            <w:vAlign w:val="center"/>
          </w:tcPr>
          <w:p>
            <w:pPr>
              <w:pStyle w:val="15"/>
            </w:pPr>
            <w:r>
              <w:t>100.00</w:t>
            </w:r>
          </w:p>
        </w:tc>
        <w:tc>
          <w:tcPr>
            <w:tcW w:w="1304" w:type="dxa"/>
            <w:vAlign w:val="center"/>
          </w:tcPr>
          <w:p>
            <w:pPr>
              <w:pStyle w:val="15"/>
            </w:pPr>
            <w:r>
              <w:t xml:space="preserve"> </w:t>
            </w:r>
          </w:p>
        </w:tc>
        <w:tc>
          <w:tcPr>
            <w:tcW w:w="311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广播、电视类新闻发稿数</w:t>
            </w:r>
          </w:p>
        </w:tc>
        <w:tc>
          <w:tcPr>
            <w:tcW w:w="2891" w:type="dxa"/>
            <w:vAlign w:val="center"/>
          </w:tcPr>
          <w:p>
            <w:pPr>
              <w:pStyle w:val="13"/>
            </w:pPr>
            <w:r>
              <w:t>≥25篇</w:t>
            </w:r>
          </w:p>
        </w:tc>
        <w:tc>
          <w:tcPr>
            <w:tcW w:w="1276" w:type="dxa"/>
            <w:vAlign w:val="center"/>
          </w:tcPr>
          <w:p>
            <w:pPr>
              <w:pStyle w:val="13"/>
            </w:pPr>
            <w:r>
              <w:t>≥25篇</w:t>
            </w:r>
          </w:p>
        </w:tc>
        <w:tc>
          <w:tcPr>
            <w:tcW w:w="1843" w:type="dxa"/>
            <w:vAlign w:val="center"/>
          </w:tcPr>
          <w:p>
            <w:pPr>
              <w:pStyle w:val="13"/>
            </w:pPr>
            <w:r>
              <w:t>按照年度工作任务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广播、电视类公益广告</w:t>
            </w:r>
          </w:p>
        </w:tc>
        <w:tc>
          <w:tcPr>
            <w:tcW w:w="2891" w:type="dxa"/>
            <w:vAlign w:val="center"/>
          </w:tcPr>
          <w:p>
            <w:pPr>
              <w:pStyle w:val="13"/>
            </w:pPr>
            <w:r>
              <w:t>≥2部</w:t>
            </w:r>
          </w:p>
        </w:tc>
        <w:tc>
          <w:tcPr>
            <w:tcW w:w="1276" w:type="dxa"/>
            <w:vAlign w:val="center"/>
          </w:tcPr>
          <w:p>
            <w:pPr>
              <w:pStyle w:val="13"/>
            </w:pPr>
            <w:r>
              <w:t>≥2部</w:t>
            </w:r>
          </w:p>
        </w:tc>
        <w:tc>
          <w:tcPr>
            <w:tcW w:w="1843" w:type="dxa"/>
            <w:vAlign w:val="center"/>
          </w:tcPr>
          <w:p>
            <w:pPr>
              <w:pStyle w:val="13"/>
            </w:pPr>
            <w:r>
              <w:t>按照年度工作任务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报刊类新闻版面</w:t>
            </w:r>
          </w:p>
        </w:tc>
        <w:tc>
          <w:tcPr>
            <w:tcW w:w="2891" w:type="dxa"/>
            <w:vAlign w:val="center"/>
          </w:tcPr>
          <w:p>
            <w:pPr>
              <w:pStyle w:val="13"/>
            </w:pPr>
            <w:r>
              <w:t>≥5版</w:t>
            </w:r>
          </w:p>
        </w:tc>
        <w:tc>
          <w:tcPr>
            <w:tcW w:w="1276" w:type="dxa"/>
            <w:vAlign w:val="center"/>
          </w:tcPr>
          <w:p>
            <w:pPr>
              <w:pStyle w:val="13"/>
            </w:pPr>
            <w:r>
              <w:t>≥5版</w:t>
            </w:r>
          </w:p>
        </w:tc>
        <w:tc>
          <w:tcPr>
            <w:tcW w:w="1843" w:type="dxa"/>
            <w:vAlign w:val="center"/>
          </w:tcPr>
          <w:p>
            <w:pPr>
              <w:pStyle w:val="13"/>
            </w:pPr>
            <w:r>
              <w:t>按照年度工作任务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制作专题片</w:t>
            </w:r>
          </w:p>
        </w:tc>
        <w:tc>
          <w:tcPr>
            <w:tcW w:w="2891" w:type="dxa"/>
            <w:vAlign w:val="center"/>
          </w:tcPr>
          <w:p>
            <w:pPr>
              <w:pStyle w:val="13"/>
            </w:pPr>
            <w:r>
              <w:t>≥1部</w:t>
            </w:r>
          </w:p>
        </w:tc>
        <w:tc>
          <w:tcPr>
            <w:tcW w:w="1276" w:type="dxa"/>
            <w:vAlign w:val="center"/>
          </w:tcPr>
          <w:p>
            <w:pPr>
              <w:pStyle w:val="13"/>
            </w:pPr>
            <w:r>
              <w:t>≥1部</w:t>
            </w:r>
          </w:p>
        </w:tc>
        <w:tc>
          <w:tcPr>
            <w:tcW w:w="1843" w:type="dxa"/>
            <w:vAlign w:val="center"/>
          </w:tcPr>
          <w:p>
            <w:pPr>
              <w:pStyle w:val="13"/>
            </w:pPr>
            <w:r>
              <w:t>按照年度工作任务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制作全市《生态环境攻坚检查问题通报》视频片</w:t>
            </w:r>
          </w:p>
        </w:tc>
        <w:tc>
          <w:tcPr>
            <w:tcW w:w="2891" w:type="dxa"/>
            <w:vAlign w:val="center"/>
          </w:tcPr>
          <w:p>
            <w:pPr>
              <w:pStyle w:val="13"/>
            </w:pPr>
            <w:r>
              <w:t>≥8期</w:t>
            </w:r>
          </w:p>
        </w:tc>
        <w:tc>
          <w:tcPr>
            <w:tcW w:w="1276" w:type="dxa"/>
            <w:vAlign w:val="center"/>
          </w:tcPr>
          <w:p>
            <w:pPr>
              <w:pStyle w:val="13"/>
            </w:pPr>
            <w:r>
              <w:t>≥8期</w:t>
            </w:r>
          </w:p>
        </w:tc>
        <w:tc>
          <w:tcPr>
            <w:tcW w:w="1843" w:type="dxa"/>
            <w:vAlign w:val="center"/>
          </w:tcPr>
          <w:p>
            <w:pPr>
              <w:pStyle w:val="13"/>
            </w:pPr>
            <w:r>
              <w:t>参考2021年度全市环保大会召开频次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任务完成率</w:t>
            </w:r>
          </w:p>
        </w:tc>
        <w:tc>
          <w:tcPr>
            <w:tcW w:w="2891" w:type="dxa"/>
            <w:vAlign w:val="center"/>
          </w:tcPr>
          <w:p>
            <w:pPr>
              <w:pStyle w:val="13"/>
            </w:pPr>
            <w:r>
              <w:t>1</w:t>
            </w:r>
          </w:p>
        </w:tc>
        <w:tc>
          <w:tcPr>
            <w:tcW w:w="1276" w:type="dxa"/>
            <w:vAlign w:val="center"/>
          </w:tcPr>
          <w:p>
            <w:pPr>
              <w:pStyle w:val="13"/>
            </w:pPr>
            <w:r>
              <w:t>100%</w:t>
            </w:r>
          </w:p>
        </w:tc>
        <w:tc>
          <w:tcPr>
            <w:tcW w:w="1843" w:type="dxa"/>
            <w:vAlign w:val="center"/>
          </w:tcPr>
          <w:p>
            <w:pPr>
              <w:pStyle w:val="13"/>
            </w:pPr>
            <w:r>
              <w:t>根据年度工作任务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目标任务完成质量</w:t>
            </w:r>
          </w:p>
        </w:tc>
        <w:tc>
          <w:tcPr>
            <w:tcW w:w="2891" w:type="dxa"/>
            <w:vAlign w:val="center"/>
          </w:tcPr>
          <w:p>
            <w:pPr>
              <w:pStyle w:val="13"/>
            </w:pPr>
            <w:r>
              <w:t>1</w:t>
            </w:r>
          </w:p>
        </w:tc>
        <w:tc>
          <w:tcPr>
            <w:tcW w:w="1276" w:type="dxa"/>
            <w:vAlign w:val="center"/>
          </w:tcPr>
          <w:p>
            <w:pPr>
              <w:pStyle w:val="13"/>
            </w:pPr>
            <w:r>
              <w:t>100%</w:t>
            </w:r>
          </w:p>
        </w:tc>
        <w:tc>
          <w:tcPr>
            <w:tcW w:w="1843" w:type="dxa"/>
            <w:vAlign w:val="center"/>
          </w:tcPr>
          <w:p>
            <w:pPr>
              <w:pStyle w:val="13"/>
            </w:pPr>
            <w:r>
              <w:t>根据年度工作任务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各个项目完成时限</w:t>
            </w:r>
          </w:p>
        </w:tc>
        <w:tc>
          <w:tcPr>
            <w:tcW w:w="2891" w:type="dxa"/>
            <w:vAlign w:val="center"/>
          </w:tcPr>
          <w:p>
            <w:pPr>
              <w:pStyle w:val="13"/>
            </w:pPr>
            <w:r>
              <w:t>2022年度内完成</w:t>
            </w:r>
          </w:p>
        </w:tc>
        <w:tc>
          <w:tcPr>
            <w:tcW w:w="1276" w:type="dxa"/>
            <w:vAlign w:val="center"/>
          </w:tcPr>
          <w:p>
            <w:pPr>
              <w:pStyle w:val="13"/>
            </w:pPr>
            <w:r>
              <w:t>1年</w:t>
            </w:r>
          </w:p>
        </w:tc>
        <w:tc>
          <w:tcPr>
            <w:tcW w:w="1843" w:type="dxa"/>
            <w:vAlign w:val="center"/>
          </w:tcPr>
          <w:p>
            <w:pPr>
              <w:pStyle w:val="13"/>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控制在预算范围内</w:t>
            </w:r>
          </w:p>
        </w:tc>
        <w:tc>
          <w:tcPr>
            <w:tcW w:w="2891" w:type="dxa"/>
            <w:vAlign w:val="center"/>
          </w:tcPr>
          <w:p>
            <w:pPr>
              <w:pStyle w:val="13"/>
            </w:pPr>
            <w:r>
              <w:t>≤122万元</w:t>
            </w:r>
          </w:p>
        </w:tc>
        <w:tc>
          <w:tcPr>
            <w:tcW w:w="1276" w:type="dxa"/>
            <w:vAlign w:val="center"/>
          </w:tcPr>
          <w:p>
            <w:pPr>
              <w:pStyle w:val="13"/>
            </w:pPr>
            <w:r>
              <w:t>≤122万元</w:t>
            </w:r>
          </w:p>
        </w:tc>
        <w:tc>
          <w:tcPr>
            <w:tcW w:w="1843" w:type="dxa"/>
            <w:vAlign w:val="center"/>
          </w:tcPr>
          <w:p>
            <w:pPr>
              <w:pStyle w:val="13"/>
            </w:pPr>
            <w:r>
              <w:t>按照年度预算资金安排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全民生态环境保护意识得已提高</w:t>
            </w:r>
          </w:p>
        </w:tc>
        <w:tc>
          <w:tcPr>
            <w:tcW w:w="2891" w:type="dxa"/>
            <w:vAlign w:val="center"/>
          </w:tcPr>
          <w:p>
            <w:pPr>
              <w:pStyle w:val="13"/>
            </w:pPr>
            <w:r>
              <w:t>有效提高</w:t>
            </w:r>
          </w:p>
        </w:tc>
        <w:tc>
          <w:tcPr>
            <w:tcW w:w="1276" w:type="dxa"/>
            <w:vAlign w:val="center"/>
          </w:tcPr>
          <w:p>
            <w:pPr>
              <w:pStyle w:val="13"/>
            </w:pPr>
            <w:r>
              <w:t>全民生态环境保护意识得已提高</w:t>
            </w:r>
          </w:p>
        </w:tc>
        <w:tc>
          <w:tcPr>
            <w:tcW w:w="1843" w:type="dxa"/>
            <w:vAlign w:val="center"/>
          </w:tcPr>
          <w:p>
            <w:pPr>
              <w:pStyle w:val="13"/>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全民生态文明意识得已提高</w:t>
            </w:r>
          </w:p>
        </w:tc>
        <w:tc>
          <w:tcPr>
            <w:tcW w:w="2891" w:type="dxa"/>
            <w:vAlign w:val="center"/>
          </w:tcPr>
          <w:p>
            <w:pPr>
              <w:pStyle w:val="13"/>
            </w:pPr>
            <w:r>
              <w:t>有效提高</w:t>
            </w:r>
          </w:p>
        </w:tc>
        <w:tc>
          <w:tcPr>
            <w:tcW w:w="1276" w:type="dxa"/>
            <w:vAlign w:val="center"/>
          </w:tcPr>
          <w:p>
            <w:pPr>
              <w:pStyle w:val="13"/>
            </w:pPr>
            <w:r>
              <w:t>全民生态文明意识得已提高</w:t>
            </w:r>
          </w:p>
        </w:tc>
        <w:tc>
          <w:tcPr>
            <w:tcW w:w="1843" w:type="dxa"/>
            <w:vAlign w:val="center"/>
          </w:tcPr>
          <w:p>
            <w:pPr>
              <w:pStyle w:val="13"/>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全民生态文明意识得已提高</w:t>
            </w:r>
          </w:p>
        </w:tc>
        <w:tc>
          <w:tcPr>
            <w:tcW w:w="2891" w:type="dxa"/>
            <w:vAlign w:val="center"/>
          </w:tcPr>
          <w:p>
            <w:pPr>
              <w:pStyle w:val="13"/>
            </w:pPr>
            <w:r>
              <w:t>有效提高</w:t>
            </w:r>
          </w:p>
        </w:tc>
        <w:tc>
          <w:tcPr>
            <w:tcW w:w="1276" w:type="dxa"/>
            <w:vAlign w:val="center"/>
          </w:tcPr>
          <w:p>
            <w:pPr>
              <w:pStyle w:val="13"/>
            </w:pPr>
            <w:r>
              <w:t>全民生态文明意识得已提高</w:t>
            </w:r>
          </w:p>
        </w:tc>
        <w:tc>
          <w:tcPr>
            <w:tcW w:w="1843" w:type="dxa"/>
            <w:vAlign w:val="center"/>
          </w:tcPr>
          <w:p>
            <w:pPr>
              <w:pStyle w:val="13"/>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群众对宣传满意度</w:t>
            </w:r>
          </w:p>
        </w:tc>
        <w:tc>
          <w:tcPr>
            <w:tcW w:w="2891" w:type="dxa"/>
            <w:vAlign w:val="center"/>
          </w:tcPr>
          <w:p>
            <w:pPr>
              <w:pStyle w:val="13"/>
            </w:pPr>
            <w:r>
              <w:t>≥85%</w:t>
            </w:r>
          </w:p>
        </w:tc>
        <w:tc>
          <w:tcPr>
            <w:tcW w:w="1276" w:type="dxa"/>
            <w:vAlign w:val="center"/>
          </w:tcPr>
          <w:p>
            <w:pPr>
              <w:pStyle w:val="13"/>
            </w:pPr>
            <w:r>
              <w:t>≥85%</w:t>
            </w:r>
          </w:p>
        </w:tc>
        <w:tc>
          <w:tcPr>
            <w:tcW w:w="1843" w:type="dxa"/>
            <w:vAlign w:val="center"/>
          </w:tcPr>
          <w:p>
            <w:pPr>
              <w:pStyle w:val="13"/>
            </w:pPr>
            <w:r>
              <w:t>年度工作安排</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18.青岛市生态环境局政务信息化运维项目资金绩效目标表</w:t>
      </w:r>
      <w:bookmarkEnd w:id="1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702003青岛市生态环境监控中心</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37020022P13000410135T</w:t>
            </w:r>
          </w:p>
        </w:tc>
        <w:tc>
          <w:tcPr>
            <w:tcW w:w="1587" w:type="dxa"/>
            <w:vAlign w:val="center"/>
          </w:tcPr>
          <w:p>
            <w:pPr>
              <w:pStyle w:val="14"/>
            </w:pPr>
            <w:r>
              <w:t>项目名称</w:t>
            </w:r>
          </w:p>
        </w:tc>
        <w:tc>
          <w:tcPr>
            <w:tcW w:w="4422" w:type="dxa"/>
            <w:gridSpan w:val="3"/>
            <w:vAlign w:val="center"/>
          </w:tcPr>
          <w:p>
            <w:pPr>
              <w:pStyle w:val="13"/>
            </w:pPr>
            <w:r>
              <w:t>青岛市生态环境局政务信息化运维项目资金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459.80</w:t>
            </w:r>
          </w:p>
        </w:tc>
        <w:tc>
          <w:tcPr>
            <w:tcW w:w="1587" w:type="dxa"/>
            <w:vAlign w:val="center"/>
          </w:tcPr>
          <w:p>
            <w:pPr>
              <w:pStyle w:val="14"/>
            </w:pPr>
            <w:r>
              <w:t>其中：财政    资金</w:t>
            </w:r>
          </w:p>
        </w:tc>
        <w:tc>
          <w:tcPr>
            <w:tcW w:w="1304" w:type="dxa"/>
            <w:vAlign w:val="center"/>
          </w:tcPr>
          <w:p>
            <w:pPr>
              <w:pStyle w:val="13"/>
            </w:pPr>
            <w:r>
              <w:t>459.80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主要用于移动执法办公数据传输通讯费、国家四级环保专网网络中心设备维护费及耗材费，网络管理系统软硬件维护、升级费、环境监控指挥中心第三方维护、青岛市生态环境大数据工程质保期延长、全省污染源在线监控网络及饮用水水源地视频监控网络维护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40.00</w:t>
            </w:r>
          </w:p>
        </w:tc>
        <w:tc>
          <w:tcPr>
            <w:tcW w:w="1587" w:type="dxa"/>
            <w:vAlign w:val="center"/>
          </w:tcPr>
          <w:p>
            <w:pPr>
              <w:pStyle w:val="15"/>
            </w:pPr>
            <w:r>
              <w:t>130.00</w:t>
            </w:r>
          </w:p>
        </w:tc>
        <w:tc>
          <w:tcPr>
            <w:tcW w:w="1304" w:type="dxa"/>
            <w:vAlign w:val="center"/>
          </w:tcPr>
          <w:p>
            <w:pPr>
              <w:pStyle w:val="15"/>
            </w:pPr>
            <w:r>
              <w:t>230.00</w:t>
            </w:r>
          </w:p>
        </w:tc>
        <w:tc>
          <w:tcPr>
            <w:tcW w:w="3118" w:type="dxa"/>
            <w:gridSpan w:val="2"/>
            <w:vAlign w:val="center"/>
          </w:tcPr>
          <w:p>
            <w:pPr>
              <w:pStyle w:val="15"/>
            </w:pPr>
            <w:r>
              <w:t>459.80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资金主要用于移动执法办公数据传输通讯费、国家四级环保专网网络中心设备维护费及耗材费，网络管理系统软硬件维护、升级费、环境监控指挥中心第三方维护、青岛市生态环境大数据工程质保期延长、全省污染源在线监控网络及饮用水水源地视频监控网络维护等，保证各系统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业务系统全年正常运行率</w:t>
            </w:r>
          </w:p>
        </w:tc>
        <w:tc>
          <w:tcPr>
            <w:tcW w:w="2891" w:type="dxa"/>
            <w:vAlign w:val="center"/>
          </w:tcPr>
          <w:p>
            <w:pPr>
              <w:pStyle w:val="13"/>
            </w:pPr>
            <w:r>
              <w:t>业务系统全年正常运行率</w:t>
            </w:r>
          </w:p>
        </w:tc>
        <w:tc>
          <w:tcPr>
            <w:tcW w:w="1276" w:type="dxa"/>
            <w:vAlign w:val="center"/>
          </w:tcPr>
          <w:p>
            <w:pPr>
              <w:pStyle w:val="13"/>
            </w:pPr>
            <w:r>
              <w:t>≥98百分比</w:t>
            </w:r>
          </w:p>
        </w:tc>
        <w:tc>
          <w:tcPr>
            <w:tcW w:w="1843" w:type="dxa"/>
            <w:vAlign w:val="center"/>
          </w:tcPr>
          <w:p>
            <w:pPr>
              <w:pStyle w:val="13"/>
            </w:pPr>
            <w:r>
              <w:t>保障业务工作正常运转需要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运营商网络全年连通率</w:t>
            </w:r>
          </w:p>
        </w:tc>
        <w:tc>
          <w:tcPr>
            <w:tcW w:w="2891" w:type="dxa"/>
            <w:vAlign w:val="center"/>
          </w:tcPr>
          <w:p>
            <w:pPr>
              <w:pStyle w:val="13"/>
            </w:pPr>
            <w:r>
              <w:t>运营商网络全年连通率</w:t>
            </w:r>
          </w:p>
        </w:tc>
        <w:tc>
          <w:tcPr>
            <w:tcW w:w="1276" w:type="dxa"/>
            <w:vAlign w:val="center"/>
          </w:tcPr>
          <w:p>
            <w:pPr>
              <w:pStyle w:val="13"/>
            </w:pPr>
            <w:r>
              <w:t>≥98百分比</w:t>
            </w:r>
          </w:p>
        </w:tc>
        <w:tc>
          <w:tcPr>
            <w:tcW w:w="1843" w:type="dxa"/>
            <w:vAlign w:val="center"/>
          </w:tcPr>
          <w:p>
            <w:pPr>
              <w:pStyle w:val="13"/>
            </w:pPr>
            <w:r>
              <w:t>按照年度工作任务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机房设备全年正常运行率</w:t>
            </w:r>
          </w:p>
        </w:tc>
        <w:tc>
          <w:tcPr>
            <w:tcW w:w="2891" w:type="dxa"/>
            <w:vAlign w:val="center"/>
          </w:tcPr>
          <w:p>
            <w:pPr>
              <w:pStyle w:val="13"/>
            </w:pPr>
            <w:r>
              <w:t>机房设备全年正常运行率</w:t>
            </w:r>
          </w:p>
        </w:tc>
        <w:tc>
          <w:tcPr>
            <w:tcW w:w="1276" w:type="dxa"/>
            <w:vAlign w:val="center"/>
          </w:tcPr>
          <w:p>
            <w:pPr>
              <w:pStyle w:val="13"/>
            </w:pPr>
            <w:r>
              <w:t>≥98百分比</w:t>
            </w:r>
          </w:p>
        </w:tc>
        <w:tc>
          <w:tcPr>
            <w:tcW w:w="1843" w:type="dxa"/>
            <w:vAlign w:val="center"/>
          </w:tcPr>
          <w:p>
            <w:pPr>
              <w:pStyle w:val="13"/>
            </w:pPr>
            <w:r>
              <w:t>保障业务工作正常运转需要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目标任务完成质量</w:t>
            </w:r>
          </w:p>
        </w:tc>
        <w:tc>
          <w:tcPr>
            <w:tcW w:w="2891" w:type="dxa"/>
            <w:vAlign w:val="center"/>
          </w:tcPr>
          <w:p>
            <w:pPr>
              <w:pStyle w:val="13"/>
            </w:pPr>
            <w:r>
              <w:t>目标任务完成质量</w:t>
            </w:r>
          </w:p>
        </w:tc>
        <w:tc>
          <w:tcPr>
            <w:tcW w:w="1276" w:type="dxa"/>
            <w:vAlign w:val="center"/>
          </w:tcPr>
          <w:p>
            <w:pPr>
              <w:pStyle w:val="13"/>
            </w:pPr>
            <w:r>
              <w:t>100百分比</w:t>
            </w:r>
          </w:p>
        </w:tc>
        <w:tc>
          <w:tcPr>
            <w:tcW w:w="1843" w:type="dxa"/>
            <w:vAlign w:val="center"/>
          </w:tcPr>
          <w:p>
            <w:pPr>
              <w:pStyle w:val="13"/>
            </w:pPr>
            <w:r>
              <w:t>按照年度工作任务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数据传输及时率</w:t>
            </w:r>
          </w:p>
        </w:tc>
        <w:tc>
          <w:tcPr>
            <w:tcW w:w="2891" w:type="dxa"/>
            <w:vAlign w:val="center"/>
          </w:tcPr>
          <w:p>
            <w:pPr>
              <w:pStyle w:val="13"/>
            </w:pPr>
            <w:r>
              <w:t>数据传输及时率</w:t>
            </w:r>
          </w:p>
        </w:tc>
        <w:tc>
          <w:tcPr>
            <w:tcW w:w="1276" w:type="dxa"/>
            <w:vAlign w:val="center"/>
          </w:tcPr>
          <w:p>
            <w:pPr>
              <w:pStyle w:val="13"/>
            </w:pPr>
            <w:r>
              <w:t>≥98百分比</w:t>
            </w:r>
          </w:p>
        </w:tc>
        <w:tc>
          <w:tcPr>
            <w:tcW w:w="1843" w:type="dxa"/>
            <w:vAlign w:val="center"/>
          </w:tcPr>
          <w:p>
            <w:pPr>
              <w:pStyle w:val="13"/>
            </w:pPr>
            <w:r>
              <w:t>根据业务工作需要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系统故障排除时间</w:t>
            </w:r>
          </w:p>
        </w:tc>
        <w:tc>
          <w:tcPr>
            <w:tcW w:w="2891" w:type="dxa"/>
            <w:vAlign w:val="center"/>
          </w:tcPr>
          <w:p>
            <w:pPr>
              <w:pStyle w:val="13"/>
            </w:pPr>
            <w:r>
              <w:t>系统故障排除时间</w:t>
            </w:r>
          </w:p>
        </w:tc>
        <w:tc>
          <w:tcPr>
            <w:tcW w:w="1276" w:type="dxa"/>
            <w:vAlign w:val="center"/>
          </w:tcPr>
          <w:p>
            <w:pPr>
              <w:pStyle w:val="13"/>
            </w:pPr>
            <w:r>
              <w:t>≤4小时</w:t>
            </w:r>
          </w:p>
        </w:tc>
        <w:tc>
          <w:tcPr>
            <w:tcW w:w="1843" w:type="dxa"/>
            <w:vAlign w:val="center"/>
          </w:tcPr>
          <w:p>
            <w:pPr>
              <w:pStyle w:val="13"/>
            </w:pPr>
            <w:r>
              <w:t>业务系统日常运行保障需求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控制在预算范围内</w:t>
            </w:r>
          </w:p>
        </w:tc>
        <w:tc>
          <w:tcPr>
            <w:tcW w:w="2891" w:type="dxa"/>
            <w:vAlign w:val="center"/>
          </w:tcPr>
          <w:p>
            <w:pPr>
              <w:pStyle w:val="13"/>
            </w:pPr>
            <w:r>
              <w:t>按2022年编制预算</w:t>
            </w:r>
          </w:p>
        </w:tc>
        <w:tc>
          <w:tcPr>
            <w:tcW w:w="1276" w:type="dxa"/>
            <w:vAlign w:val="center"/>
          </w:tcPr>
          <w:p>
            <w:pPr>
              <w:pStyle w:val="13"/>
            </w:pPr>
            <w:r>
              <w:t>≤459.8万元</w:t>
            </w:r>
          </w:p>
        </w:tc>
        <w:tc>
          <w:tcPr>
            <w:tcW w:w="1843" w:type="dxa"/>
            <w:vAlign w:val="center"/>
          </w:tcPr>
          <w:p>
            <w:pPr>
              <w:pStyle w:val="13"/>
            </w:pPr>
            <w:r>
              <w:t>按照年度预算资金安排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生态效益指标</w:t>
            </w:r>
          </w:p>
        </w:tc>
        <w:tc>
          <w:tcPr>
            <w:tcW w:w="1332" w:type="dxa"/>
            <w:vAlign w:val="center"/>
          </w:tcPr>
          <w:p>
            <w:pPr>
              <w:pStyle w:val="13"/>
            </w:pPr>
            <w:r>
              <w:t>为生态保护提供决策依据</w:t>
            </w:r>
          </w:p>
        </w:tc>
        <w:tc>
          <w:tcPr>
            <w:tcW w:w="2891" w:type="dxa"/>
            <w:vAlign w:val="center"/>
          </w:tcPr>
          <w:p>
            <w:pPr>
              <w:pStyle w:val="13"/>
            </w:pPr>
            <w:r>
              <w:t>有效、合格数据</w:t>
            </w:r>
          </w:p>
        </w:tc>
        <w:tc>
          <w:tcPr>
            <w:tcW w:w="1276" w:type="dxa"/>
            <w:vAlign w:val="center"/>
          </w:tcPr>
          <w:p>
            <w:pPr>
              <w:pStyle w:val="13"/>
            </w:pPr>
            <w:r>
              <w:t>有效、合格数据</w:t>
            </w:r>
          </w:p>
        </w:tc>
        <w:tc>
          <w:tcPr>
            <w:tcW w:w="1843" w:type="dxa"/>
            <w:vAlign w:val="center"/>
          </w:tcPr>
          <w:p>
            <w:pPr>
              <w:pStyle w:val="13"/>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各相关部门对工作成果满意度</w:t>
            </w:r>
          </w:p>
        </w:tc>
        <w:tc>
          <w:tcPr>
            <w:tcW w:w="2891" w:type="dxa"/>
            <w:vAlign w:val="center"/>
          </w:tcPr>
          <w:p>
            <w:pPr>
              <w:pStyle w:val="13"/>
            </w:pPr>
            <w:r>
              <w:t>各相关部门对工作成果满意度</w:t>
            </w:r>
          </w:p>
        </w:tc>
        <w:tc>
          <w:tcPr>
            <w:tcW w:w="1276" w:type="dxa"/>
            <w:vAlign w:val="center"/>
          </w:tcPr>
          <w:p>
            <w:pPr>
              <w:pStyle w:val="13"/>
            </w:pPr>
            <w:r>
              <w:t>≥98百分比</w:t>
            </w:r>
          </w:p>
        </w:tc>
        <w:tc>
          <w:tcPr>
            <w:tcW w:w="1843" w:type="dxa"/>
            <w:vAlign w:val="center"/>
          </w:tcPr>
          <w:p>
            <w:pPr>
              <w:pStyle w:val="13"/>
            </w:pPr>
            <w:r>
              <w:t>年度工作安排</w:t>
            </w:r>
          </w:p>
        </w:tc>
      </w:tr>
    </w:tbl>
    <w:p/>
    <w:sectPr>
      <w:pgSz w:w="11900" w:h="16840"/>
      <w:pgMar w:top="1984" w:right="1304" w:bottom="1134" w:left="1304"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CD12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paragraph" w:styleId="4">
    <w:name w:val="toc 2"/>
    <w:basedOn w:val="1"/>
    <w:next w:val="1"/>
    <w:qFormat/>
    <w:uiPriority w:val="0"/>
    <w:pPr>
      <w:ind w:left="240"/>
    </w:p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2022-05-10T15:13:39Z</dcterms:created>
  <dcterms:modified xsi:type="dcterms:W3CDTF">2022-05-10T07:13:39Z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2022-05-10T15:13:39Z</dcterms:created>
  <dcterms:modified xsi:type="dcterms:W3CDTF">2022-05-10T07:13:39Z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2022-05-10T15:13:38Z</dcterms:created>
  <dcterms:modified xsi:type="dcterms:W3CDTF">2022-05-10T07:13:38Z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2022-05-10T15:13:38Z</dcterms:created>
  <dcterms:modified xsi:type="dcterms:W3CDTF">2022-05-10T07:13:38Z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2022-05-10T15:13:35Z</dcterms:created>
  <dcterms:modified xsi:type="dcterms:W3CDTF">2022-05-10T07:13:35Z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2022-05-10T15:13:36Z</dcterms:created>
  <dcterms:modified xsi:type="dcterms:W3CDTF">2022-05-10T07:13:36Z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2022-05-10T15:13:38Z</dcterms:created>
  <dcterms:modified xsi:type="dcterms:W3CDTF">2022-05-10T07:13:38Z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2022-05-10T15:13:38Z</dcterms:created>
  <dcterms:modified xsi:type="dcterms:W3CDTF">2022-05-10T07:13:38Z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2022-05-10T15:13:38Z</dcterms:created>
  <dcterms:modified xsi:type="dcterms:W3CDTF">2022-05-10T07:13:38Z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2022-05-10T15:13:37Z</dcterms:created>
  <dcterms:modified xsi:type="dcterms:W3CDTF">2022-05-10T07:13:37Z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2022-05-10T15:13:37Z</dcterms:created>
  <dcterms:modified xsi:type="dcterms:W3CDTF">2022-05-10T07:13:37Z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2022-05-10T15:13:37Z</dcterms:created>
  <dcterms:modified xsi:type="dcterms:W3CDTF">2022-05-10T07:13:37Z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2022-05-10T15:13:37Z</dcterms:created>
  <dcterms:modified xsi:type="dcterms:W3CDTF">2022-05-10T07:13:37Z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2022-05-10T15:13:36Z</dcterms:created>
  <dcterms:modified xsi:type="dcterms:W3CDTF">2022-05-10T07:13:36Z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2022-05-10T15:13:36Z</dcterms:created>
  <dcterms:modified xsi:type="dcterms:W3CDTF">2022-05-10T07:13:36Z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2022-05-10T15:13:36Z</dcterms:created>
  <dcterms:modified xsi:type="dcterms:W3CDTF">2022-05-10T07:13:36Z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2022-05-10T15:13:35Z</dcterms:created>
  <dcterms:modified xsi:type="dcterms:W3CDTF">2022-05-10T07:13:35Z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2022-05-10T15:13:35Z</dcterms:created>
  <dcterms:modified xsi:type="dcterms:W3CDTF">2022-05-10T07:13:35Z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2022-05-10T15:13:35Z</dcterms:created>
  <dcterms:modified xsi:type="dcterms:W3CDTF">2022-05-10T07:13:35Z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2022-05-10T15:13:39Z</dcterms:created>
  <dcterms:modified xsi:type="dcterms:W3CDTF">2022-05-10T07:13:39Z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a05912ce-598f-4803-8ad9-589daaed4951}">
  <ds:schemaRefs/>
</ds:datastoreItem>
</file>

<file path=customXml/itemProps11.xml><?xml version="1.0" encoding="utf-8"?>
<ds:datastoreItem xmlns:ds="http://schemas.openxmlformats.org/officeDocument/2006/customXml" ds:itemID="{1b6d110b-f1c6-4010-a04d-69ffec10f0ff}">
  <ds:schemaRefs/>
</ds:datastoreItem>
</file>

<file path=customXml/itemProps12.xml><?xml version="1.0" encoding="utf-8"?>
<ds:datastoreItem xmlns:ds="http://schemas.openxmlformats.org/officeDocument/2006/customXml" ds:itemID="{3a03087c-42d8-46eb-930d-9de248ed97a1}">
  <ds:schemaRefs/>
</ds:datastoreItem>
</file>

<file path=customXml/itemProps13.xml><?xml version="1.0" encoding="utf-8"?>
<ds:datastoreItem xmlns:ds="http://schemas.openxmlformats.org/officeDocument/2006/customXml" ds:itemID="{2c1ee090-72f7-4255-84e4-19e5fde67e0f}">
  <ds:schemaRefs/>
</ds:datastoreItem>
</file>

<file path=customXml/itemProps14.xml><?xml version="1.0" encoding="utf-8"?>
<ds:datastoreItem xmlns:ds="http://schemas.openxmlformats.org/officeDocument/2006/customXml" ds:itemID="{5865dedc-f0f5-4cfc-bd52-fe606e0dfb4a}">
  <ds:schemaRefs/>
</ds:datastoreItem>
</file>

<file path=customXml/itemProps15.xml><?xml version="1.0" encoding="utf-8"?>
<ds:datastoreItem xmlns:ds="http://schemas.openxmlformats.org/officeDocument/2006/customXml" ds:itemID="{aee7d9c5-bb6c-45ef-9b1f-be8f9115e424}">
  <ds:schemaRefs/>
</ds:datastoreItem>
</file>

<file path=customXml/itemProps16.xml><?xml version="1.0" encoding="utf-8"?>
<ds:datastoreItem xmlns:ds="http://schemas.openxmlformats.org/officeDocument/2006/customXml" ds:itemID="{e3f30af1-965d-4880-b56f-74d9026b5a62}">
  <ds:schemaRefs/>
</ds:datastoreItem>
</file>

<file path=customXml/itemProps17.xml><?xml version="1.0" encoding="utf-8"?>
<ds:datastoreItem xmlns:ds="http://schemas.openxmlformats.org/officeDocument/2006/customXml" ds:itemID="{6df5d724-73ec-47d5-99eb-55f40cb2952c}">
  <ds:schemaRefs/>
</ds:datastoreItem>
</file>

<file path=customXml/itemProps18.xml><?xml version="1.0" encoding="utf-8"?>
<ds:datastoreItem xmlns:ds="http://schemas.openxmlformats.org/officeDocument/2006/customXml" ds:itemID="{820f7747-9054-43fa-904f-63f6ba2a6cfa}">
  <ds:schemaRefs/>
</ds:datastoreItem>
</file>

<file path=customXml/itemProps19.xml><?xml version="1.0" encoding="utf-8"?>
<ds:datastoreItem xmlns:ds="http://schemas.openxmlformats.org/officeDocument/2006/customXml" ds:itemID="{1d2c819a-08c3-4c92-a75c-fd5fe07a93bc}">
  <ds:schemaRefs/>
</ds:datastoreItem>
</file>

<file path=customXml/itemProps2.xml><?xml version="1.0" encoding="utf-8"?>
<ds:datastoreItem xmlns:ds="http://schemas.openxmlformats.org/officeDocument/2006/customXml" ds:itemID="{ecdb2e3f-db5d-40fd-89f7-82441d46231d}">
  <ds:schemaRefs/>
</ds:datastoreItem>
</file>

<file path=customXml/itemProps20.xml><?xml version="1.0" encoding="utf-8"?>
<ds:datastoreItem xmlns:ds="http://schemas.openxmlformats.org/officeDocument/2006/customXml" ds:itemID="{1fdbe6ad-c89f-46e3-bdbc-af7751282ac7}">
  <ds:schemaRefs/>
</ds:datastoreItem>
</file>

<file path=customXml/itemProps21.xml><?xml version="1.0" encoding="utf-8"?>
<ds:datastoreItem xmlns:ds="http://schemas.openxmlformats.org/officeDocument/2006/customXml" ds:itemID="{71300afa-e8ad-4da0-b562-0f6774821eb7}">
  <ds:schemaRefs/>
</ds:datastoreItem>
</file>

<file path=customXml/itemProps22.xml><?xml version="1.0" encoding="utf-8"?>
<ds:datastoreItem xmlns:ds="http://schemas.openxmlformats.org/officeDocument/2006/customXml" ds:itemID="{1de7d8dd-3ce8-4040-be19-a60be2c5fdb3}">
  <ds:schemaRefs/>
</ds:datastoreItem>
</file>

<file path=customXml/itemProps23.xml><?xml version="1.0" encoding="utf-8"?>
<ds:datastoreItem xmlns:ds="http://schemas.openxmlformats.org/officeDocument/2006/customXml" ds:itemID="{73ebf50a-67b1-4ada-a691-1c31425b7cd5}">
  <ds:schemaRefs/>
</ds:datastoreItem>
</file>

<file path=customXml/itemProps24.xml><?xml version="1.0" encoding="utf-8"?>
<ds:datastoreItem xmlns:ds="http://schemas.openxmlformats.org/officeDocument/2006/customXml" ds:itemID="{3f8bb0be-0659-4737-abd0-44e873ab9feb}">
  <ds:schemaRefs/>
</ds:datastoreItem>
</file>

<file path=customXml/itemProps25.xml><?xml version="1.0" encoding="utf-8"?>
<ds:datastoreItem xmlns:ds="http://schemas.openxmlformats.org/officeDocument/2006/customXml" ds:itemID="{f68dd73f-60dc-4972-be1c-d89a85a4a1f0}">
  <ds:schemaRefs/>
</ds:datastoreItem>
</file>

<file path=customXml/itemProps26.xml><?xml version="1.0" encoding="utf-8"?>
<ds:datastoreItem xmlns:ds="http://schemas.openxmlformats.org/officeDocument/2006/customXml" ds:itemID="{56206440-c1c7-4a48-8c96-a0e9ad096490}">
  <ds:schemaRefs/>
</ds:datastoreItem>
</file>

<file path=customXml/itemProps27.xml><?xml version="1.0" encoding="utf-8"?>
<ds:datastoreItem xmlns:ds="http://schemas.openxmlformats.org/officeDocument/2006/customXml" ds:itemID="{9afe04b3-f6f8-4dbc-a021-56fe89bbe801}">
  <ds:schemaRefs/>
</ds:datastoreItem>
</file>

<file path=customXml/itemProps28.xml><?xml version="1.0" encoding="utf-8"?>
<ds:datastoreItem xmlns:ds="http://schemas.openxmlformats.org/officeDocument/2006/customXml" ds:itemID="{05867891-6a37-42e3-b7db-93e81830adcd}">
  <ds:schemaRefs/>
</ds:datastoreItem>
</file>

<file path=customXml/itemProps29.xml><?xml version="1.0" encoding="utf-8"?>
<ds:datastoreItem xmlns:ds="http://schemas.openxmlformats.org/officeDocument/2006/customXml" ds:itemID="{ab076d79-65e4-4326-8ea2-4ce2b2e41e8b}">
  <ds:schemaRefs/>
</ds:datastoreItem>
</file>

<file path=customXml/itemProps3.xml><?xml version="1.0" encoding="utf-8"?>
<ds:datastoreItem xmlns:ds="http://schemas.openxmlformats.org/officeDocument/2006/customXml" ds:itemID="{cf34c1e5-3788-4204-abe9-1b07dd0354e9}">
  <ds:schemaRefs/>
</ds:datastoreItem>
</file>

<file path=customXml/itemProps30.xml><?xml version="1.0" encoding="utf-8"?>
<ds:datastoreItem xmlns:ds="http://schemas.openxmlformats.org/officeDocument/2006/customXml" ds:itemID="{6d4cb0de-7ec8-4016-b6a5-e0624abd7474}">
  <ds:schemaRefs/>
</ds:datastoreItem>
</file>

<file path=customXml/itemProps31.xml><?xml version="1.0" encoding="utf-8"?>
<ds:datastoreItem xmlns:ds="http://schemas.openxmlformats.org/officeDocument/2006/customXml" ds:itemID="{2f1cb5ed-087e-4e2c-b3c9-1b750ba9d759}">
  <ds:schemaRefs/>
</ds:datastoreItem>
</file>

<file path=customXml/itemProps32.xml><?xml version="1.0" encoding="utf-8"?>
<ds:datastoreItem xmlns:ds="http://schemas.openxmlformats.org/officeDocument/2006/customXml" ds:itemID="{25045fab-aab7-44b5-8b77-5e8cddc25b39}">
  <ds:schemaRefs/>
</ds:datastoreItem>
</file>

<file path=customXml/itemProps33.xml><?xml version="1.0" encoding="utf-8"?>
<ds:datastoreItem xmlns:ds="http://schemas.openxmlformats.org/officeDocument/2006/customXml" ds:itemID="{12bb4510-b3a2-4ac2-9d36-36199732dc3d}">
  <ds:schemaRefs/>
</ds:datastoreItem>
</file>

<file path=customXml/itemProps34.xml><?xml version="1.0" encoding="utf-8"?>
<ds:datastoreItem xmlns:ds="http://schemas.openxmlformats.org/officeDocument/2006/customXml" ds:itemID="{f322fb6b-9f57-4c88-b0b0-5cc1a7ab6276}">
  <ds:schemaRefs/>
</ds:datastoreItem>
</file>

<file path=customXml/itemProps35.xml><?xml version="1.0" encoding="utf-8"?>
<ds:datastoreItem xmlns:ds="http://schemas.openxmlformats.org/officeDocument/2006/customXml" ds:itemID="{1c75ccb8-703f-4cdb-828c-f6bc8e2f1e91}">
  <ds:schemaRefs/>
</ds:datastoreItem>
</file>

<file path=customXml/itemProps36.xml><?xml version="1.0" encoding="utf-8"?>
<ds:datastoreItem xmlns:ds="http://schemas.openxmlformats.org/officeDocument/2006/customXml" ds:itemID="{604035c3-ac95-4e27-9a89-755d8c205ee8}">
  <ds:schemaRefs/>
</ds:datastoreItem>
</file>

<file path=customXml/itemProps37.xml><?xml version="1.0" encoding="utf-8"?>
<ds:datastoreItem xmlns:ds="http://schemas.openxmlformats.org/officeDocument/2006/customXml" ds:itemID="{11956565-bb21-4c73-8716-256b624fc09d}">
  <ds:schemaRefs/>
</ds:datastoreItem>
</file>

<file path=customXml/itemProps38.xml><?xml version="1.0" encoding="utf-8"?>
<ds:datastoreItem xmlns:ds="http://schemas.openxmlformats.org/officeDocument/2006/customXml" ds:itemID="{a4c80262-d59a-4c72-b69b-443163f0c383}">
  <ds:schemaRefs/>
</ds:datastoreItem>
</file>

<file path=customXml/itemProps39.xml><?xml version="1.0" encoding="utf-8"?>
<ds:datastoreItem xmlns:ds="http://schemas.openxmlformats.org/officeDocument/2006/customXml" ds:itemID="{2ba8b23f-c98f-4cea-8760-86941b00556f}">
  <ds:schemaRefs/>
</ds:datastoreItem>
</file>

<file path=customXml/itemProps4.xml><?xml version="1.0" encoding="utf-8"?>
<ds:datastoreItem xmlns:ds="http://schemas.openxmlformats.org/officeDocument/2006/customXml" ds:itemID="{0442d6be-e7c0-4bec-9082-9c0a76ca0db0}">
  <ds:schemaRefs/>
</ds:datastoreItem>
</file>

<file path=customXml/itemProps40.xml><?xml version="1.0" encoding="utf-8"?>
<ds:datastoreItem xmlns:ds="http://schemas.openxmlformats.org/officeDocument/2006/customXml" ds:itemID="{06e0a4e8-7ba3-4545-af31-f5e3225751a7}">
  <ds:schemaRefs/>
</ds:datastoreItem>
</file>

<file path=customXml/itemProps41.xml><?xml version="1.0" encoding="utf-8"?>
<ds:datastoreItem xmlns:ds="http://schemas.openxmlformats.org/officeDocument/2006/customXml" ds:itemID="{d8f786e7-b846-4638-b77b-74dd4bff7de7}">
  <ds:schemaRefs/>
</ds:datastoreItem>
</file>

<file path=customXml/itemProps5.xml><?xml version="1.0" encoding="utf-8"?>
<ds:datastoreItem xmlns:ds="http://schemas.openxmlformats.org/officeDocument/2006/customXml" ds:itemID="{ceec09ca-25ef-4975-ba03-50782cf2f38a}">
  <ds:schemaRefs/>
</ds:datastoreItem>
</file>

<file path=customXml/itemProps6.xml><?xml version="1.0" encoding="utf-8"?>
<ds:datastoreItem xmlns:ds="http://schemas.openxmlformats.org/officeDocument/2006/customXml" ds:itemID="{bc08f267-dabb-4960-b88a-e925bbbb48ee}">
  <ds:schemaRefs/>
</ds:datastoreItem>
</file>

<file path=customXml/itemProps7.xml><?xml version="1.0" encoding="utf-8"?>
<ds:datastoreItem xmlns:ds="http://schemas.openxmlformats.org/officeDocument/2006/customXml" ds:itemID="{ea2d590e-0996-4765-bf13-b07cb470ada0}">
  <ds:schemaRefs/>
</ds:datastoreItem>
</file>

<file path=customXml/itemProps8.xml><?xml version="1.0" encoding="utf-8"?>
<ds:datastoreItem xmlns:ds="http://schemas.openxmlformats.org/officeDocument/2006/customXml" ds:itemID="{22e6c699-76f6-4f99-a0db-b679b683da5a}">
  <ds:schemaRefs/>
</ds:datastoreItem>
</file>

<file path=customXml/itemProps9.xml><?xml version="1.0" encoding="utf-8"?>
<ds:datastoreItem xmlns:ds="http://schemas.openxmlformats.org/officeDocument/2006/customXml" ds:itemID="{6f97a46c-38d0-4aa3-8498-51556f28f52c}">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Office_11.1.0.9740_F1E327BC-269C-435d-A152-05C5408002CA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2022-05-10T15:13:00Z</dcterms:created>
  <dc:creator>Administrator</dc:creator>
  <cp:lastModifiedBy>Administrator</cp:lastModifiedBy>
  <dcterms:modified xsi:type="dcterms:W3CDTF">2022-05-10T07:15:37Z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