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D6" w:rsidRDefault="00755B1A" w:rsidP="001C31D6">
      <w:pPr>
        <w:spacing w:line="560" w:lineRule="exact"/>
        <w:jc w:val="center"/>
        <w:rPr>
          <w:rFonts w:ascii="黑体" w:eastAsia="黑体" w:hAnsi="黑体" w:cs="Arial" w:hint="eastAsia"/>
          <w:color w:val="000000"/>
          <w:sz w:val="36"/>
          <w:szCs w:val="36"/>
        </w:rPr>
      </w:pPr>
      <w:r w:rsidRPr="00755B1A">
        <w:rPr>
          <w:rFonts w:ascii="黑体" w:eastAsia="黑体" w:hAnsi="黑体" w:cs="Arial" w:hint="eastAsia"/>
          <w:color w:val="000000"/>
          <w:sz w:val="36"/>
          <w:szCs w:val="36"/>
        </w:rPr>
        <w:t>青岛市应急管理局“2022年本职工作和重点任务公开承诺事项”</w:t>
      </w:r>
    </w:p>
    <w:p w:rsidR="00755B1A" w:rsidRPr="00755B1A" w:rsidRDefault="00755B1A" w:rsidP="001C31D6">
      <w:pPr>
        <w:spacing w:line="560" w:lineRule="exact"/>
        <w:jc w:val="center"/>
        <w:rPr>
          <w:rFonts w:ascii="黑体" w:eastAsia="黑体" w:hAnsi="黑体" w:cs="Arial" w:hint="eastAsia"/>
          <w:color w:val="000000"/>
          <w:sz w:val="36"/>
          <w:szCs w:val="36"/>
        </w:rPr>
      </w:pPr>
    </w:p>
    <w:p w:rsidR="00755B1A" w:rsidRPr="00755B1A" w:rsidRDefault="00755B1A" w:rsidP="001C31D6">
      <w:pPr>
        <w:spacing w:line="56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755B1A">
        <w:rPr>
          <w:rFonts w:ascii="方正小标宋_GBK" w:eastAsia="方正小标宋_GBK" w:hAnsi="Arial" w:cs="Arial" w:hint="eastAsia"/>
          <w:color w:val="000000"/>
          <w:sz w:val="44"/>
          <w:szCs w:val="44"/>
        </w:rPr>
        <w:t>统筹做好防汛抗旱、森林防灭火和极端天气应对工作</w:t>
      </w:r>
    </w:p>
    <w:p w:rsidR="00755B1A" w:rsidRDefault="00755B1A" w:rsidP="001C31D6">
      <w:pPr>
        <w:spacing w:line="560" w:lineRule="exact"/>
        <w:jc w:val="center"/>
        <w:rPr>
          <w:rFonts w:ascii="楷体_GB2312" w:eastAsia="楷体_GB2312" w:hAnsi="黑体"/>
          <w:sz w:val="32"/>
          <w:szCs w:val="32"/>
        </w:rPr>
      </w:pPr>
    </w:p>
    <w:p w:rsidR="00755B1A" w:rsidRPr="00755B1A" w:rsidRDefault="00755B1A" w:rsidP="00755B1A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color w:val="000000"/>
          <w:sz w:val="32"/>
          <w:szCs w:val="32"/>
        </w:rPr>
      </w:pPr>
      <w:r w:rsidRPr="00755B1A">
        <w:rPr>
          <w:rFonts w:ascii="仿宋_GB2312" w:eastAsia="仿宋_GB2312" w:hAnsi="黑体" w:hint="eastAsia"/>
          <w:color w:val="000000"/>
          <w:sz w:val="32"/>
          <w:szCs w:val="32"/>
        </w:rPr>
        <w:t>2022年以来，青岛市应急管理局坚持防治结合，统筹做好防汛抗旱、森林防灭火和极端天气应对等工作，持续提升防灾减灾能力。</w:t>
      </w:r>
    </w:p>
    <w:p w:rsidR="001F30FE" w:rsidRDefault="00FB1114" w:rsidP="001F30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一</w:t>
      </w:r>
      <w:r w:rsidR="001F30FE">
        <w:rPr>
          <w:rFonts w:ascii="楷体_GB2312" w:eastAsia="楷体_GB2312" w:hAnsi="黑体" w:hint="eastAsia"/>
          <w:sz w:val="32"/>
          <w:szCs w:val="32"/>
        </w:rPr>
        <w:t>是</w:t>
      </w:r>
      <w:r>
        <w:rPr>
          <w:rFonts w:ascii="楷体_GB2312" w:eastAsia="楷体_GB2312" w:hAnsi="黑体" w:hint="eastAsia"/>
          <w:sz w:val="32"/>
          <w:szCs w:val="32"/>
        </w:rPr>
        <w:t>抓好森林防灭火工作</w:t>
      </w:r>
      <w:r w:rsidR="001F30FE">
        <w:rPr>
          <w:rFonts w:ascii="楷体_GB2312" w:eastAsia="楷体_GB2312" w:hAnsi="黑体" w:hint="eastAsia"/>
          <w:sz w:val="32"/>
          <w:szCs w:val="32"/>
        </w:rPr>
        <w:t>。</w:t>
      </w:r>
      <w:r w:rsidR="001F30FE" w:rsidRPr="009377C8">
        <w:rPr>
          <w:rFonts w:ascii="仿宋_GB2312" w:eastAsia="仿宋_GB2312" w:hint="eastAsia"/>
          <w:sz w:val="32"/>
          <w:szCs w:val="32"/>
        </w:rPr>
        <w:t>研究制定《森林防灭火责任追究办法》</w:t>
      </w:r>
      <w:r w:rsidR="001F30FE">
        <w:rPr>
          <w:rFonts w:ascii="仿宋_GB2312" w:eastAsia="仿宋_GB2312" w:hint="eastAsia"/>
          <w:sz w:val="32"/>
          <w:szCs w:val="32"/>
        </w:rPr>
        <w:t>，压实防火责任。推进林区水网、路网、阻隔网、监控网</w:t>
      </w:r>
      <w:r w:rsidR="001F30FE" w:rsidRPr="009F1999">
        <w:rPr>
          <w:rFonts w:ascii="仿宋_GB2312" w:eastAsia="仿宋_GB2312" w:hint="eastAsia"/>
          <w:sz w:val="32"/>
          <w:szCs w:val="32"/>
        </w:rPr>
        <w:t>建设，新修建防火通道96.68公里，大型塘坝、蓄水池、水罐26处，开设隔离带3.23万亩，布设高山远程视频监控和进山路口监控295个</w:t>
      </w:r>
      <w:r w:rsidR="001F30FE" w:rsidRPr="009F199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1F30FE">
        <w:rPr>
          <w:rFonts w:ascii="仿宋_GB2312" w:eastAsia="仿宋_GB2312" w:hint="eastAsia"/>
          <w:sz w:val="32"/>
          <w:szCs w:val="32"/>
        </w:rPr>
        <w:t>引进复杂地形山火灾害风场移动遥感监测技术，在国内首次实现森林火灾现场气象和环境参数三维精细化遥感监测。</w:t>
      </w:r>
      <w:r w:rsidR="008C0A59">
        <w:rPr>
          <w:rFonts w:ascii="仿宋_GB2312" w:eastAsia="仿宋_GB2312" w:hint="eastAsia"/>
          <w:sz w:val="32"/>
          <w:szCs w:val="32"/>
        </w:rPr>
        <w:t>成功扑救“</w:t>
      </w:r>
      <w:r w:rsidR="008C0A59">
        <w:rPr>
          <w:rFonts w:ascii="仿宋_GB2312" w:eastAsia="仿宋_GB2312"/>
          <w:sz w:val="32"/>
          <w:szCs w:val="32"/>
        </w:rPr>
        <w:t>4</w:t>
      </w:r>
      <w:r w:rsidR="008C0A59">
        <w:rPr>
          <w:rFonts w:ascii="仿宋_GB2312" w:eastAsia="仿宋_GB2312" w:hint="eastAsia"/>
          <w:sz w:val="32"/>
          <w:szCs w:val="32"/>
        </w:rPr>
        <w:t>·</w:t>
      </w:r>
      <w:r w:rsidR="008C0A59">
        <w:rPr>
          <w:rFonts w:ascii="仿宋_GB2312" w:eastAsia="仿宋_GB2312"/>
          <w:sz w:val="32"/>
          <w:szCs w:val="32"/>
        </w:rPr>
        <w:t>19</w:t>
      </w:r>
      <w:r w:rsidR="008C0A59">
        <w:rPr>
          <w:rFonts w:ascii="仿宋_GB2312" w:eastAsia="仿宋_GB2312" w:hint="eastAsia"/>
          <w:sz w:val="32"/>
          <w:szCs w:val="32"/>
        </w:rPr>
        <w:t>”崂山西麓等</w:t>
      </w:r>
      <w:r w:rsidR="008C0A59">
        <w:rPr>
          <w:rFonts w:ascii="仿宋_GB2312" w:eastAsia="仿宋_GB2312"/>
          <w:sz w:val="32"/>
          <w:szCs w:val="32"/>
        </w:rPr>
        <w:t>3</w:t>
      </w:r>
      <w:r w:rsidR="008C0A59">
        <w:rPr>
          <w:rFonts w:ascii="仿宋_GB2312" w:eastAsia="仿宋_GB2312" w:hint="eastAsia"/>
          <w:sz w:val="32"/>
          <w:szCs w:val="32"/>
        </w:rPr>
        <w:t>起森林火灾。</w:t>
      </w:r>
    </w:p>
    <w:p w:rsidR="00917975" w:rsidRDefault="00FB1114" w:rsidP="00917975">
      <w:pPr>
        <w:topLinePunct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二是抓好防汛防台风工作</w:t>
      </w:r>
      <w:r w:rsidR="001F30FE">
        <w:rPr>
          <w:rFonts w:ascii="楷体_GB2312" w:eastAsia="楷体_GB2312" w:hAnsi="黑体" w:hint="eastAsia"/>
          <w:sz w:val="32"/>
          <w:szCs w:val="32"/>
        </w:rPr>
        <w:t>。</w:t>
      </w:r>
      <w:r w:rsidR="001F30FE" w:rsidRPr="00C7572F">
        <w:rPr>
          <w:rFonts w:ascii="仿宋_GB2312" w:eastAsia="仿宋_GB2312" w:hint="eastAsia"/>
          <w:sz w:val="32"/>
          <w:szCs w:val="32"/>
        </w:rPr>
        <w:t>压实防汛责任，</w:t>
      </w:r>
      <w:r w:rsidR="001F30FE">
        <w:rPr>
          <w:rFonts w:ascii="仿宋_GB2312" w:eastAsia="仿宋_GB2312" w:hint="eastAsia"/>
          <w:sz w:val="32"/>
          <w:szCs w:val="32"/>
        </w:rPr>
        <w:t>逐级明确防汛防台风行政责任人并在主流媒体公示，接受社会监督。修编防汛预案，先后启动防汛预警</w:t>
      </w:r>
      <w:r w:rsidR="001F30FE">
        <w:rPr>
          <w:rFonts w:ascii="仿宋_GB2312" w:eastAsia="仿宋_GB2312"/>
          <w:sz w:val="32"/>
          <w:szCs w:val="32"/>
        </w:rPr>
        <w:t>10</w:t>
      </w:r>
      <w:r w:rsidR="001F30FE">
        <w:rPr>
          <w:rFonts w:ascii="仿宋_GB2312" w:eastAsia="仿宋_GB2312" w:hint="eastAsia"/>
          <w:sz w:val="32"/>
          <w:szCs w:val="32"/>
        </w:rPr>
        <w:t>次，发送预警和安全防范提醒短信</w:t>
      </w:r>
      <w:r w:rsidR="001F30FE">
        <w:rPr>
          <w:rFonts w:ascii="仿宋_GB2312" w:eastAsia="仿宋_GB2312"/>
          <w:sz w:val="32"/>
          <w:szCs w:val="32"/>
        </w:rPr>
        <w:t>398.9</w:t>
      </w:r>
      <w:r w:rsidR="001F30FE">
        <w:rPr>
          <w:rFonts w:ascii="仿宋_GB2312" w:eastAsia="仿宋_GB2312" w:hint="eastAsia"/>
          <w:sz w:val="32"/>
          <w:szCs w:val="32"/>
        </w:rPr>
        <w:t>万条次。强化灾害防治，逐一排查大中型水库</w:t>
      </w:r>
      <w:r w:rsidR="001F30FE">
        <w:rPr>
          <w:rFonts w:ascii="仿宋_GB2312" w:eastAsia="仿宋_GB2312"/>
          <w:sz w:val="32"/>
          <w:szCs w:val="32"/>
        </w:rPr>
        <w:t>23</w:t>
      </w:r>
      <w:r w:rsidR="001F30FE">
        <w:rPr>
          <w:rFonts w:ascii="仿宋_GB2312" w:eastAsia="仿宋_GB2312" w:hint="eastAsia"/>
          <w:sz w:val="32"/>
          <w:szCs w:val="32"/>
        </w:rPr>
        <w:t>座。汲取郑州“</w:t>
      </w:r>
      <w:r w:rsidR="001F30FE">
        <w:rPr>
          <w:rFonts w:ascii="仿宋_GB2312" w:eastAsia="仿宋_GB2312"/>
          <w:sz w:val="32"/>
          <w:szCs w:val="32"/>
        </w:rPr>
        <w:t>7.20</w:t>
      </w:r>
      <w:r w:rsidR="001F30FE">
        <w:rPr>
          <w:rFonts w:ascii="仿宋_GB2312" w:eastAsia="仿宋_GB2312" w:hint="eastAsia"/>
          <w:sz w:val="32"/>
          <w:szCs w:val="32"/>
        </w:rPr>
        <w:t>”特大暴雨教训，在全市组织开展极端天气叠加极值应对推演，检验完善防控措施，</w:t>
      </w:r>
      <w:r w:rsidR="00917975" w:rsidRPr="00917975">
        <w:rPr>
          <w:rFonts w:ascii="仿宋_GB2312" w:eastAsia="仿宋_GB2312" w:hint="eastAsia"/>
          <w:sz w:val="32"/>
          <w:szCs w:val="32"/>
        </w:rPr>
        <w:t>成功防范</w:t>
      </w:r>
      <w:r w:rsidR="00917975" w:rsidRPr="00917975">
        <w:rPr>
          <w:rFonts w:ascii="仿宋_GB2312" w:eastAsia="仿宋_GB2312"/>
          <w:sz w:val="32"/>
          <w:szCs w:val="32"/>
        </w:rPr>
        <w:t>17</w:t>
      </w:r>
      <w:r w:rsidR="00917975" w:rsidRPr="00917975">
        <w:rPr>
          <w:rFonts w:ascii="仿宋_GB2312" w:eastAsia="仿宋_GB2312" w:hint="eastAsia"/>
          <w:sz w:val="32"/>
          <w:szCs w:val="32"/>
        </w:rPr>
        <w:t>次强降雨和台风</w:t>
      </w:r>
      <w:r w:rsidR="00917975" w:rsidRPr="00917975">
        <w:rPr>
          <w:rFonts w:ascii="仿宋_GB2312" w:eastAsia="仿宋_GB2312" w:hint="eastAsia"/>
          <w:sz w:val="32"/>
          <w:szCs w:val="32"/>
        </w:rPr>
        <w:lastRenderedPageBreak/>
        <w:t>“梅花”等极端天气。</w:t>
      </w:r>
    </w:p>
    <w:p w:rsidR="00FB1114" w:rsidRPr="00E27AB1" w:rsidRDefault="00FB1114" w:rsidP="00FB1114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三是抓好极端天气防范工作。</w:t>
      </w:r>
      <w:r>
        <w:rPr>
          <w:rFonts w:ascii="仿宋_GB2312" w:eastAsia="仿宋_GB2312" w:hint="eastAsia"/>
          <w:sz w:val="32"/>
          <w:szCs w:val="32"/>
        </w:rPr>
        <w:t>建立自然灾害会商研判机制，</w:t>
      </w:r>
      <w:r w:rsidRPr="008B629B">
        <w:rPr>
          <w:rFonts w:ascii="仿宋_GB2312" w:eastAsia="仿宋_GB2312" w:hint="eastAsia"/>
          <w:sz w:val="32"/>
          <w:szCs w:val="32"/>
        </w:rPr>
        <w:t>全年</w:t>
      </w:r>
      <w:r>
        <w:rPr>
          <w:rFonts w:ascii="仿宋_GB2312" w:eastAsia="仿宋_GB2312" w:hint="eastAsia"/>
          <w:sz w:val="32"/>
          <w:szCs w:val="32"/>
        </w:rPr>
        <w:t>组织</w:t>
      </w:r>
      <w:r w:rsidRPr="008B629B">
        <w:rPr>
          <w:rFonts w:ascii="仿宋_GB2312" w:eastAsia="仿宋_GB2312" w:hint="eastAsia"/>
          <w:sz w:val="32"/>
          <w:szCs w:val="32"/>
        </w:rPr>
        <w:t>会商研判26次</w:t>
      </w:r>
      <w:r>
        <w:rPr>
          <w:rFonts w:ascii="仿宋_GB2312" w:eastAsia="仿宋_GB2312" w:hint="eastAsia"/>
          <w:sz w:val="32"/>
          <w:szCs w:val="32"/>
        </w:rPr>
        <w:t>，主动防范应对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自然灾害。</w:t>
      </w:r>
      <w:r w:rsidR="00E871EA" w:rsidRPr="00E871EA">
        <w:rPr>
          <w:rFonts w:ascii="仿宋_GB2312" w:eastAsia="仿宋_GB2312" w:hint="eastAsia"/>
          <w:sz w:val="32"/>
          <w:szCs w:val="32"/>
        </w:rPr>
        <w:t>密切关注天</w:t>
      </w:r>
      <w:r w:rsidR="00E871EA" w:rsidRPr="00E27AB1">
        <w:rPr>
          <w:rFonts w:ascii="仿宋_GB2312" w:eastAsia="仿宋_GB2312" w:hAnsi="仿宋_GB2312" w:cs="仿宋_GB2312" w:hint="eastAsia"/>
          <w:sz w:val="32"/>
          <w:szCs w:val="32"/>
        </w:rPr>
        <w:t>气发展变化，</w:t>
      </w:r>
      <w:r w:rsidR="00E27AB1">
        <w:rPr>
          <w:rFonts w:ascii="仿宋_GB2312" w:eastAsia="仿宋_GB2312" w:hAnsi="仿宋_GB2312" w:cs="仿宋_GB2312" w:hint="eastAsia"/>
          <w:sz w:val="32"/>
          <w:szCs w:val="32"/>
        </w:rPr>
        <w:t>加强联合会商研判，落实防范应对措施，加强</w:t>
      </w:r>
      <w:r w:rsidR="00E871EA" w:rsidRPr="00E27AB1">
        <w:rPr>
          <w:rFonts w:ascii="仿宋_GB2312" w:eastAsia="仿宋_GB2312" w:hAnsi="仿宋_GB2312" w:cs="仿宋_GB2312" w:hint="eastAsia"/>
          <w:sz w:val="32"/>
          <w:szCs w:val="32"/>
        </w:rPr>
        <w:t>应急值守，</w:t>
      </w:r>
      <w:r w:rsidR="00E27AB1">
        <w:rPr>
          <w:rFonts w:ascii="仿宋_GB2312" w:eastAsia="仿宋_GB2312" w:hAnsi="仿宋_GB2312" w:cs="仿宋_GB2312" w:hint="eastAsia"/>
          <w:sz w:val="32"/>
          <w:szCs w:val="32"/>
        </w:rPr>
        <w:t>强化</w:t>
      </w:r>
      <w:r w:rsidR="00E871EA" w:rsidRPr="00E27AB1">
        <w:rPr>
          <w:rFonts w:ascii="仿宋_GB2312" w:eastAsia="仿宋_GB2312" w:hAnsi="仿宋_GB2312" w:cs="仿宋_GB2312" w:hint="eastAsia"/>
          <w:sz w:val="32"/>
          <w:szCs w:val="32"/>
        </w:rPr>
        <w:t>风险</w:t>
      </w:r>
      <w:r w:rsidR="0055126A" w:rsidRPr="00E27AB1">
        <w:rPr>
          <w:rFonts w:ascii="仿宋_GB2312" w:eastAsia="仿宋_GB2312" w:hAnsi="仿宋_GB2312" w:cs="仿宋_GB2312" w:hint="eastAsia"/>
          <w:sz w:val="32"/>
          <w:szCs w:val="32"/>
        </w:rPr>
        <w:t>隐患排查</w:t>
      </w:r>
      <w:r w:rsidR="00E871EA" w:rsidRPr="00E27AB1">
        <w:rPr>
          <w:rFonts w:ascii="仿宋_GB2312" w:eastAsia="仿宋_GB2312" w:hAnsi="仿宋_GB2312" w:cs="仿宋_GB2312" w:hint="eastAsia"/>
          <w:sz w:val="32"/>
          <w:szCs w:val="32"/>
        </w:rPr>
        <w:t>整治</w:t>
      </w:r>
      <w:r w:rsidR="007E25D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E871EA" w:rsidRPr="00E27AB1">
        <w:rPr>
          <w:rFonts w:ascii="仿宋_GB2312" w:eastAsia="仿宋_GB2312" w:hAnsi="仿宋_GB2312" w:cs="仿宋_GB2312" w:hint="eastAsia"/>
          <w:sz w:val="32"/>
          <w:szCs w:val="32"/>
        </w:rPr>
        <w:t>加密重点区域巡查防范警示，</w:t>
      </w:r>
      <w:r w:rsidR="00E27AB1" w:rsidRPr="00E27AB1">
        <w:rPr>
          <w:rFonts w:ascii="仿宋_GB2312" w:eastAsia="仿宋_GB2312" w:hAnsi="仿宋_GB2312" w:cs="仿宋_GB2312" w:hint="eastAsia"/>
          <w:sz w:val="32"/>
          <w:szCs w:val="32"/>
        </w:rPr>
        <w:t>充分利用报纸、广播、电视、网络、抖音、微信公众号等</w:t>
      </w:r>
      <w:r w:rsidR="007E25D1"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 w:rsidR="00E871EA" w:rsidRPr="00E27AB1">
        <w:rPr>
          <w:rFonts w:ascii="仿宋_GB2312" w:eastAsia="仿宋_GB2312" w:hAnsi="仿宋_GB2312" w:cs="仿宋_GB2312" w:hint="eastAsia"/>
          <w:sz w:val="32"/>
          <w:szCs w:val="32"/>
        </w:rPr>
        <w:t>防范特殊天气的安全警示和教育</w:t>
      </w:r>
      <w:r w:rsidR="001A231F" w:rsidRPr="00E27AB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871EA" w:rsidRPr="00E27AB1">
        <w:rPr>
          <w:rFonts w:ascii="仿宋_GB2312" w:eastAsia="仿宋_GB2312" w:hAnsi="仿宋_GB2312" w:cs="仿宋_GB2312" w:hint="eastAsia"/>
          <w:sz w:val="32"/>
          <w:szCs w:val="32"/>
        </w:rPr>
        <w:t>滚动发布特殊天气预警预报信息。强化特殊天气事故灾害应急响应，及时派出人员并协调专家和救援队伍做好应急准备，视情调集救援装备物资，组织指导开展安全防范和抢险救援工作。</w:t>
      </w:r>
    </w:p>
    <w:p w:rsidR="00FB1114" w:rsidRPr="00E27AB1" w:rsidRDefault="00FB1114" w:rsidP="00E27AB1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0C32" w:rsidRPr="00E27AB1" w:rsidRDefault="00100C32" w:rsidP="00E27AB1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100C32" w:rsidRPr="00E27AB1" w:rsidSect="001C31D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84" w:rsidRDefault="00E35684" w:rsidP="001F30FE">
      <w:r>
        <w:separator/>
      </w:r>
    </w:p>
  </w:endnote>
  <w:endnote w:type="continuationSeparator" w:id="0">
    <w:p w:rsidR="00E35684" w:rsidRDefault="00E35684" w:rsidP="001F3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84" w:rsidRDefault="00E35684" w:rsidP="001F30FE">
      <w:r>
        <w:separator/>
      </w:r>
    </w:p>
  </w:footnote>
  <w:footnote w:type="continuationSeparator" w:id="0">
    <w:p w:rsidR="00E35684" w:rsidRDefault="00E35684" w:rsidP="001F3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B4D"/>
    <w:rsid w:val="0008442A"/>
    <w:rsid w:val="00100C32"/>
    <w:rsid w:val="00126023"/>
    <w:rsid w:val="001A231F"/>
    <w:rsid w:val="001C31D6"/>
    <w:rsid w:val="001F30FE"/>
    <w:rsid w:val="0055126A"/>
    <w:rsid w:val="00755B1A"/>
    <w:rsid w:val="007E25D1"/>
    <w:rsid w:val="008C0A59"/>
    <w:rsid w:val="00917975"/>
    <w:rsid w:val="00A711F6"/>
    <w:rsid w:val="00AE5887"/>
    <w:rsid w:val="00C247BB"/>
    <w:rsid w:val="00E27AB1"/>
    <w:rsid w:val="00E35684"/>
    <w:rsid w:val="00E871EA"/>
    <w:rsid w:val="00F24B4D"/>
    <w:rsid w:val="00FB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0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0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0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0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2023-01-04T09:58:00Z</dcterms:created>
  <dcterms:modified xsi:type="dcterms:W3CDTF">2023-01-05T09:10:00Z</dcterms:modified>
</cp:coreProperties>
</file>